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B25" w:rsidRPr="00084783" w:rsidRDefault="002F7B25" w:rsidP="002F7B25">
      <w:pPr>
        <w:jc w:val="center"/>
        <w:rPr>
          <w:b/>
          <w:color w:val="000000"/>
          <w:lang w:eastAsia="ru-RU"/>
        </w:rPr>
      </w:pPr>
      <w:r w:rsidRPr="00084783">
        <w:rPr>
          <w:b/>
          <w:color w:val="000000"/>
          <w:lang w:eastAsia="ru-RU"/>
        </w:rPr>
        <w:t>Муниципальное бюджетное общеобразовательное учреждение «</w:t>
      </w:r>
      <w:proofErr w:type="spellStart"/>
      <w:r w:rsidRPr="00084783">
        <w:rPr>
          <w:b/>
          <w:color w:val="000000"/>
          <w:lang w:eastAsia="ru-RU"/>
        </w:rPr>
        <w:t>Залесская</w:t>
      </w:r>
      <w:proofErr w:type="spellEnd"/>
      <w:r w:rsidRPr="00084783">
        <w:rPr>
          <w:b/>
          <w:color w:val="000000"/>
          <w:lang w:eastAsia="ru-RU"/>
        </w:rPr>
        <w:t xml:space="preserve"> школа» Симферопольского района Республики Крым</w:t>
      </w:r>
    </w:p>
    <w:p w:rsidR="002F7B25" w:rsidRPr="00084783" w:rsidRDefault="002F7B25" w:rsidP="002F7B25">
      <w:pPr>
        <w:jc w:val="center"/>
        <w:rPr>
          <w:b/>
          <w:color w:val="000000"/>
          <w:lang w:eastAsia="ru-RU"/>
        </w:rPr>
      </w:pPr>
      <w:r w:rsidRPr="00084783">
        <w:rPr>
          <w:color w:val="000000"/>
          <w:lang w:eastAsia="ru-RU"/>
        </w:rPr>
        <w:t>ул. Победы,</w:t>
      </w:r>
      <w:r>
        <w:rPr>
          <w:color w:val="000000"/>
          <w:lang w:eastAsia="ru-RU"/>
        </w:rPr>
        <w:t xml:space="preserve"> </w:t>
      </w:r>
      <w:r w:rsidRPr="00084783">
        <w:rPr>
          <w:color w:val="000000"/>
          <w:lang w:eastAsia="ru-RU"/>
        </w:rPr>
        <w:t xml:space="preserve">23, с. Залесье, Симферопольский р-н, Республика Крым, 297567                                       ОГРН: 1159102023277; ИНН/КПП: 9109009738/910901001; ОКПО 00827521                                 тел.: +7988 281 62 48, </w:t>
      </w:r>
      <w:proofErr w:type="spellStart"/>
      <w:r w:rsidRPr="00084783">
        <w:rPr>
          <w:color w:val="000000"/>
          <w:lang w:eastAsia="ru-RU"/>
        </w:rPr>
        <w:t>e-mail</w:t>
      </w:r>
      <w:proofErr w:type="spellEnd"/>
      <w:r w:rsidRPr="00084783">
        <w:rPr>
          <w:color w:val="000000"/>
          <w:lang w:eastAsia="ru-RU"/>
        </w:rPr>
        <w:t xml:space="preserve"> </w:t>
      </w:r>
      <w:proofErr w:type="spellStart"/>
      <w:r w:rsidRPr="00084783">
        <w:rPr>
          <w:color w:val="000000"/>
          <w:lang w:eastAsia="ru-RU"/>
        </w:rPr>
        <w:t>zalesskaya-school@yandex.ru</w:t>
      </w:r>
      <w:proofErr w:type="spellEnd"/>
      <w:r w:rsidRPr="00084783">
        <w:rPr>
          <w:color w:val="000000"/>
          <w:lang w:eastAsia="ru-RU"/>
        </w:rPr>
        <w:t xml:space="preserve">.               </w:t>
      </w:r>
      <w:bookmarkStart w:id="0" w:name="_GoBack"/>
      <w:bookmarkEnd w:id="0"/>
      <w:r w:rsidRPr="00084783">
        <w:rPr>
          <w:color w:val="000000"/>
          <w:lang w:eastAsia="ru-RU"/>
        </w:rPr>
        <w:t xml:space="preserve"> </w:t>
      </w:r>
    </w:p>
    <w:p w:rsidR="002F7B25" w:rsidRPr="00084783" w:rsidRDefault="002F7B25" w:rsidP="002F7B25">
      <w:pPr>
        <w:jc w:val="both"/>
        <w:rPr>
          <w:lang w:eastAsia="ru-RU"/>
        </w:rPr>
      </w:pPr>
    </w:p>
    <w:tbl>
      <w:tblPr>
        <w:tblW w:w="5000" w:type="pct"/>
        <w:jc w:val="center"/>
        <w:tblCellMar>
          <w:left w:w="105" w:type="dxa"/>
          <w:right w:w="105" w:type="dxa"/>
        </w:tblCellMar>
        <w:tblLook w:val="00A0"/>
      </w:tblPr>
      <w:tblGrid>
        <w:gridCol w:w="3471"/>
        <w:gridCol w:w="3472"/>
        <w:gridCol w:w="3472"/>
      </w:tblGrid>
      <w:tr w:rsidR="002F7B25" w:rsidRPr="00084783" w:rsidTr="00856874">
        <w:trPr>
          <w:trHeight w:val="234"/>
          <w:jc w:val="center"/>
        </w:trPr>
        <w:tc>
          <w:tcPr>
            <w:tcW w:w="1666" w:type="pct"/>
          </w:tcPr>
          <w:p w:rsidR="002F7B25" w:rsidRPr="00084783" w:rsidRDefault="002F7B25" w:rsidP="0085687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667" w:type="pct"/>
          </w:tcPr>
          <w:p w:rsidR="002F7B25" w:rsidRPr="00084783" w:rsidRDefault="002F7B25" w:rsidP="0085687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084783">
              <w:rPr>
                <w:b/>
                <w:bCs/>
                <w:lang w:eastAsia="ru-RU"/>
              </w:rPr>
              <w:t>ПРИКАЗ</w:t>
            </w:r>
          </w:p>
          <w:p w:rsidR="002F7B25" w:rsidRPr="00084783" w:rsidRDefault="002F7B25" w:rsidP="0085687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667" w:type="pct"/>
          </w:tcPr>
          <w:p w:rsidR="002F7B25" w:rsidRPr="00084783" w:rsidRDefault="002F7B25" w:rsidP="0085687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2F7B25" w:rsidRPr="00084783" w:rsidTr="00856874">
        <w:trPr>
          <w:trHeight w:val="234"/>
          <w:jc w:val="center"/>
        </w:trPr>
        <w:tc>
          <w:tcPr>
            <w:tcW w:w="1666" w:type="pct"/>
          </w:tcPr>
          <w:p w:rsidR="002F7B25" w:rsidRPr="00084783" w:rsidRDefault="002F7B25" w:rsidP="00856874">
            <w:pPr>
              <w:keepNext/>
              <w:widowControl w:val="0"/>
              <w:autoSpaceDE w:val="0"/>
              <w:autoSpaceDN w:val="0"/>
              <w:adjustRightInd w:val="0"/>
            </w:pPr>
            <w:r>
              <w:rPr>
                <w:lang w:eastAsia="ru-RU"/>
              </w:rPr>
              <w:t>02.02</w:t>
            </w:r>
            <w:r w:rsidRPr="00084783">
              <w:rPr>
                <w:lang w:eastAsia="ru-RU"/>
              </w:rPr>
              <w:t>.202</w:t>
            </w:r>
            <w:r>
              <w:rPr>
                <w:lang w:eastAsia="ru-RU"/>
              </w:rPr>
              <w:t>1</w:t>
            </w:r>
          </w:p>
        </w:tc>
        <w:tc>
          <w:tcPr>
            <w:tcW w:w="1667" w:type="pct"/>
          </w:tcPr>
          <w:p w:rsidR="002F7B25" w:rsidRPr="00084783" w:rsidRDefault="002F7B25" w:rsidP="0085687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84783">
              <w:rPr>
                <w:bCs/>
              </w:rPr>
              <w:t xml:space="preserve">с. Залесье </w:t>
            </w:r>
          </w:p>
        </w:tc>
        <w:tc>
          <w:tcPr>
            <w:tcW w:w="1667" w:type="pct"/>
          </w:tcPr>
          <w:p w:rsidR="002F7B25" w:rsidRPr="00084783" w:rsidRDefault="002F7B25" w:rsidP="00856874">
            <w:pPr>
              <w:keepNext/>
              <w:widowControl w:val="0"/>
              <w:autoSpaceDE w:val="0"/>
              <w:autoSpaceDN w:val="0"/>
              <w:adjustRightInd w:val="0"/>
              <w:jc w:val="right"/>
            </w:pPr>
            <w:r>
              <w:rPr>
                <w:lang w:eastAsia="ru-RU"/>
              </w:rPr>
              <w:t xml:space="preserve">     №6</w:t>
            </w:r>
            <w:r w:rsidR="009B4E26">
              <w:rPr>
                <w:lang w:val="en-US" w:eastAsia="ru-RU"/>
              </w:rPr>
              <w:t>8</w:t>
            </w:r>
            <w:r w:rsidRPr="00084783">
              <w:rPr>
                <w:lang w:eastAsia="ru-RU"/>
              </w:rPr>
              <w:t xml:space="preserve">                 </w:t>
            </w:r>
          </w:p>
        </w:tc>
      </w:tr>
    </w:tbl>
    <w:p w:rsidR="002F7B25" w:rsidRPr="00084783" w:rsidRDefault="002F7B25" w:rsidP="002F7B25">
      <w:pPr>
        <w:jc w:val="center"/>
        <w:rPr>
          <w:bCs/>
          <w:iCs/>
          <w:lang w:eastAsia="ru-RU"/>
        </w:rPr>
      </w:pPr>
    </w:p>
    <w:p w:rsidR="002F7B25" w:rsidRPr="00A51C9E" w:rsidRDefault="002F7B25" w:rsidP="002F7B25">
      <w:pPr>
        <w:jc w:val="center"/>
        <w:rPr>
          <w:b/>
          <w:iCs/>
        </w:rPr>
      </w:pPr>
      <w:r w:rsidRPr="00A51C9E">
        <w:rPr>
          <w:b/>
          <w:iCs/>
        </w:rPr>
        <w:t>О</w:t>
      </w:r>
      <w:r w:rsidR="002C77E1">
        <w:rPr>
          <w:b/>
          <w:iCs/>
        </w:rPr>
        <w:t>б итогах проведения</w:t>
      </w:r>
      <w:r w:rsidRPr="00A51C9E">
        <w:rPr>
          <w:b/>
          <w:iCs/>
        </w:rPr>
        <w:t xml:space="preserve"> мониторинговых работ по окружающему миру </w:t>
      </w:r>
    </w:p>
    <w:p w:rsidR="002F7B25" w:rsidRPr="00A51C9E" w:rsidRDefault="002F7B25" w:rsidP="002F7B25">
      <w:pPr>
        <w:jc w:val="center"/>
        <w:rPr>
          <w:b/>
          <w:iCs/>
        </w:rPr>
      </w:pPr>
      <w:r w:rsidRPr="00A51C9E">
        <w:rPr>
          <w:b/>
          <w:iCs/>
        </w:rPr>
        <w:t xml:space="preserve">в 3 классе </w:t>
      </w:r>
      <w:r w:rsidRPr="00A51C9E">
        <w:rPr>
          <w:b/>
        </w:rPr>
        <w:t>в 2020/2021 учебном году</w:t>
      </w:r>
    </w:p>
    <w:p w:rsidR="002F7B25" w:rsidRPr="00084783" w:rsidRDefault="002F7B25" w:rsidP="002F7B25">
      <w:pPr>
        <w:pStyle w:val="40"/>
        <w:shd w:val="clear" w:color="auto" w:fill="auto"/>
        <w:spacing w:line="240" w:lineRule="auto"/>
        <w:rPr>
          <w:sz w:val="24"/>
          <w:szCs w:val="24"/>
        </w:rPr>
      </w:pPr>
    </w:p>
    <w:p w:rsidR="002C77E1" w:rsidRDefault="002F7B25" w:rsidP="002C77E1">
      <w:pPr>
        <w:ind w:firstLine="567"/>
        <w:jc w:val="both"/>
      </w:pPr>
      <w:r>
        <w:t>Во исполнение приказа Управления образования Симферопольского района от 25.01.2021 №48 «</w:t>
      </w:r>
      <w:r w:rsidRPr="00BA6BC8">
        <w:rPr>
          <w:iCs/>
        </w:rPr>
        <w:t>О проведении мониторинговых работ</w:t>
      </w:r>
      <w:r>
        <w:rPr>
          <w:iCs/>
        </w:rPr>
        <w:t xml:space="preserve"> в ОУ Симферопольского района </w:t>
      </w:r>
      <w:r w:rsidRPr="00BA6BC8">
        <w:rPr>
          <w:iCs/>
        </w:rPr>
        <w:t xml:space="preserve">по </w:t>
      </w:r>
      <w:r>
        <w:rPr>
          <w:iCs/>
        </w:rPr>
        <w:t xml:space="preserve">окружающему миру </w:t>
      </w:r>
      <w:r w:rsidRPr="00BA6BC8">
        <w:rPr>
          <w:iCs/>
        </w:rPr>
        <w:t>в 3-х классах</w:t>
      </w:r>
      <w:r>
        <w:t>»</w:t>
      </w:r>
      <w:r w:rsidR="009E168C">
        <w:t>, приказа МБОУ «</w:t>
      </w:r>
      <w:proofErr w:type="spellStart"/>
      <w:r w:rsidR="009E168C">
        <w:t>Залесская</w:t>
      </w:r>
      <w:proofErr w:type="spellEnd"/>
      <w:r w:rsidR="009E168C">
        <w:t xml:space="preserve"> школа» от 29.01.2021 №63</w:t>
      </w:r>
      <w:r>
        <w:t xml:space="preserve">; согласно годовому плану работы Управления образования, МБОУ ДО «ЦДЮТ» с целью </w:t>
      </w:r>
      <w:proofErr w:type="gramStart"/>
      <w:r>
        <w:t>контроля за</w:t>
      </w:r>
      <w:proofErr w:type="gramEnd"/>
      <w:r w:rsidR="002C77E1">
        <w:t xml:space="preserve"> состоянием преподавания предмет</w:t>
      </w:r>
      <w:r>
        <w:t>а «Окружающий мир», качественного выполнения государственных программ по предметам учебного плана</w:t>
      </w:r>
      <w:r w:rsidR="009E168C">
        <w:t xml:space="preserve"> была проведена мониторинговая работа по окружающему миру в 3 классе.</w:t>
      </w:r>
    </w:p>
    <w:p w:rsidR="00014D90" w:rsidRDefault="00014D90" w:rsidP="00014D90">
      <w:pPr>
        <w:ind w:firstLine="567"/>
        <w:jc w:val="both"/>
      </w:pPr>
      <w:r>
        <w:t xml:space="preserve">  </w:t>
      </w:r>
      <w:r w:rsidR="000B66D1">
        <w:t xml:space="preserve">Результаты мониторинговой работы отображены в справке (приложение №1). </w:t>
      </w:r>
      <w:r>
        <w:t xml:space="preserve">Анализ результатов мониторинга показал достаточный уровень овладения учащимися базовыми знаниями соответствующим образовательным стандартам по окружающему миру, </w:t>
      </w:r>
      <w:r w:rsidRPr="00005C39">
        <w:t xml:space="preserve">что свидетельствует о </w:t>
      </w:r>
      <w:r>
        <w:t>качественном преподавании предмета «Окружающий мир», качественным выполнением государственной программы по окружающему миру</w:t>
      </w:r>
    </w:p>
    <w:p w:rsidR="000B66D1" w:rsidRPr="002C77E1" w:rsidRDefault="000B66D1" w:rsidP="000B66D1">
      <w:pPr>
        <w:ind w:firstLine="567"/>
        <w:jc w:val="both"/>
      </w:pPr>
      <w:r w:rsidRPr="001B0012">
        <w:t>На основании предоставленной справки заместителем директора по УВР Калиновской Н.М.</w:t>
      </w:r>
      <w:r>
        <w:t xml:space="preserve"> </w:t>
      </w:r>
      <w:r w:rsidRPr="0051786E">
        <w:t xml:space="preserve">по </w:t>
      </w:r>
      <w:r w:rsidR="00B02BD8">
        <w:t xml:space="preserve">итогам мониторинговой работы в 3 классе, </w:t>
      </w:r>
      <w:r w:rsidR="00014D90">
        <w:t>анализа проведенной</w:t>
      </w:r>
      <w:r w:rsidRPr="00297E69">
        <w:t xml:space="preserve"> </w:t>
      </w:r>
      <w:r w:rsidR="00014D90">
        <w:t>мониторинговой</w:t>
      </w:r>
      <w:r>
        <w:t xml:space="preserve"> работ</w:t>
      </w:r>
      <w:r w:rsidR="00014D90">
        <w:t>ы</w:t>
      </w:r>
      <w:r w:rsidRPr="0051786E">
        <w:t xml:space="preserve"> </w:t>
      </w:r>
      <w:r w:rsidR="00014D90">
        <w:t>учител</w:t>
      </w:r>
      <w:r w:rsidR="00B02BD8">
        <w:t>я</w:t>
      </w:r>
      <w:r w:rsidR="00F9189A">
        <w:t xml:space="preserve"> Пинчук Е.А.</w:t>
      </w:r>
      <w:r>
        <w:t xml:space="preserve"> </w:t>
      </w:r>
    </w:p>
    <w:p w:rsidR="002F7B25" w:rsidRDefault="002F7B25" w:rsidP="002F7B25">
      <w:pPr>
        <w:spacing w:before="28" w:after="28" w:line="100" w:lineRule="atLeast"/>
        <w:ind w:right="-108"/>
        <w:jc w:val="both"/>
      </w:pPr>
      <w:r w:rsidRPr="00084783">
        <w:tab/>
      </w:r>
    </w:p>
    <w:p w:rsidR="002F7B25" w:rsidRDefault="002F7B25" w:rsidP="002F7B25">
      <w:pPr>
        <w:jc w:val="both"/>
        <w:rPr>
          <w:b/>
          <w:caps/>
          <w:lang w:bidi="mn-Mong-CN"/>
        </w:rPr>
      </w:pPr>
      <w:r w:rsidRPr="00084783">
        <w:rPr>
          <w:b/>
          <w:caps/>
          <w:lang w:bidi="mn-Mong-CN"/>
        </w:rPr>
        <w:t>Приказываю:</w:t>
      </w:r>
    </w:p>
    <w:p w:rsidR="00F9189A" w:rsidRDefault="00F9189A" w:rsidP="002F7B25">
      <w:pPr>
        <w:jc w:val="both"/>
        <w:rPr>
          <w:b/>
          <w:caps/>
          <w:lang w:bidi="mn-Mong-CN"/>
        </w:rPr>
      </w:pPr>
    </w:p>
    <w:p w:rsidR="00F9189A" w:rsidRPr="007A001D" w:rsidRDefault="00F9189A" w:rsidP="00F9189A">
      <w:pPr>
        <w:jc w:val="both"/>
      </w:pPr>
      <w:r>
        <w:t>1</w:t>
      </w:r>
      <w:r w:rsidRPr="007A001D">
        <w:t>.</w:t>
      </w:r>
      <w:r>
        <w:t xml:space="preserve"> </w:t>
      </w:r>
      <w:r w:rsidRPr="007A001D">
        <w:t>Р</w:t>
      </w:r>
      <w:r>
        <w:t xml:space="preserve">уководителю ШМО начальных классов </w:t>
      </w:r>
      <w:proofErr w:type="spellStart"/>
      <w:r>
        <w:t>Яремко</w:t>
      </w:r>
      <w:proofErr w:type="spellEnd"/>
      <w:r>
        <w:t xml:space="preserve"> Н.Е.</w:t>
      </w:r>
      <w:r w:rsidRPr="007A001D">
        <w:t>:</w:t>
      </w:r>
    </w:p>
    <w:p w:rsidR="00F9189A" w:rsidRDefault="00F9189A" w:rsidP="00F9189A">
      <w:pPr>
        <w:jc w:val="both"/>
      </w:pPr>
      <w:r>
        <w:t>1.1. проанализировать н</w:t>
      </w:r>
      <w:r w:rsidRPr="007A001D">
        <w:t>а заседании методического объе</w:t>
      </w:r>
      <w:r>
        <w:t>динения итоги мониторинговой</w:t>
      </w:r>
      <w:r w:rsidRPr="007A001D">
        <w:t xml:space="preserve"> работ</w:t>
      </w:r>
      <w:r>
        <w:t xml:space="preserve">ы </w:t>
      </w:r>
    </w:p>
    <w:p w:rsidR="00F9189A" w:rsidRDefault="00F9189A" w:rsidP="00F9189A">
      <w:pPr>
        <w:jc w:val="right"/>
      </w:pPr>
      <w:r>
        <w:t>февраль</w:t>
      </w:r>
    </w:p>
    <w:p w:rsidR="00F9189A" w:rsidRDefault="00F9189A" w:rsidP="00F9189A">
      <w:pPr>
        <w:jc w:val="both"/>
      </w:pPr>
      <w:r w:rsidRPr="00297E69">
        <w:t xml:space="preserve">1.2. выявить на основе </w:t>
      </w:r>
      <w:r>
        <w:t>анализа проведенных мониторинговых</w:t>
      </w:r>
      <w:r w:rsidRPr="00297E69">
        <w:t xml:space="preserve"> р</w:t>
      </w:r>
      <w:r>
        <w:t>абот  по окружающему миру</w:t>
      </w:r>
      <w:r w:rsidRPr="00297E69">
        <w:t xml:space="preserve"> недостаточно усвоенные темы и включить их в содержание повторения учебного материала</w:t>
      </w:r>
      <w:r w:rsidRPr="007A001D">
        <w:t xml:space="preserve">                                                         </w:t>
      </w:r>
      <w:r>
        <w:t xml:space="preserve">                                                                        </w:t>
      </w:r>
    </w:p>
    <w:p w:rsidR="00F9189A" w:rsidRPr="007A001D" w:rsidRDefault="00F9189A" w:rsidP="00F9189A">
      <w:pPr>
        <w:jc w:val="right"/>
      </w:pPr>
      <w:r w:rsidRPr="00DF4536">
        <w:t>в течение учебного года</w:t>
      </w:r>
    </w:p>
    <w:p w:rsidR="00F9189A" w:rsidRDefault="00F9189A" w:rsidP="00F9189A">
      <w:pPr>
        <w:jc w:val="both"/>
      </w:pPr>
      <w:r>
        <w:t>1.3. р</w:t>
      </w:r>
      <w:r w:rsidRPr="007A001D">
        <w:t xml:space="preserve">егулярно прогнозировать успешность изучения учащимися пройденного материала, систематически формировать у учащихся прочные навыки на всех этапах </w:t>
      </w:r>
      <w:r>
        <w:t xml:space="preserve">обучения </w:t>
      </w:r>
    </w:p>
    <w:p w:rsidR="00F9189A" w:rsidRDefault="00F9189A" w:rsidP="00F9189A">
      <w:pPr>
        <w:jc w:val="right"/>
      </w:pPr>
      <w:r w:rsidRPr="00DF4536">
        <w:t>в течение учебного года</w:t>
      </w:r>
    </w:p>
    <w:p w:rsidR="00F9189A" w:rsidRDefault="00F9189A" w:rsidP="00F9189A">
      <w:pPr>
        <w:jc w:val="both"/>
        <w:rPr>
          <w:color w:val="000000"/>
        </w:rPr>
      </w:pPr>
      <w:r w:rsidRPr="00297E69">
        <w:t>2.</w:t>
      </w:r>
      <w:r>
        <w:t xml:space="preserve">Учителю Пинчук Е.А. </w:t>
      </w:r>
      <w:r w:rsidRPr="00297E69">
        <w:rPr>
          <w:color w:val="000000"/>
        </w:rPr>
        <w:t>для повышения объективности контроля  УУД учащихся:</w:t>
      </w:r>
    </w:p>
    <w:p w:rsidR="00F9189A" w:rsidRDefault="00F9189A" w:rsidP="00F9189A">
      <w:pPr>
        <w:pStyle w:val="c38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  <w:r>
        <w:rPr>
          <w:color w:val="000000"/>
        </w:rPr>
        <w:t xml:space="preserve">2.1. </w:t>
      </w:r>
      <w:r>
        <w:rPr>
          <w:rStyle w:val="c3"/>
          <w:color w:val="000000"/>
        </w:rPr>
        <w:t>не допускать завышения отметок учащимся, объективно оценивать знания согласно нормативным данным;</w:t>
      </w:r>
    </w:p>
    <w:p w:rsidR="00F9189A" w:rsidRPr="001B0012" w:rsidRDefault="00F9189A" w:rsidP="00F9189A">
      <w:pPr>
        <w:jc w:val="both"/>
      </w:pPr>
      <w:r w:rsidRPr="00DF4536">
        <w:t>2.2. спланировать  работу  по  преодолению пробелов в знаниях учащихся или предупреждения их проявлений; ликвидировать выявленные недостатки в плане индивидуальной, дифференцированной работы с учащимися на уроках и занятиях внеурочной деятельности;</w:t>
      </w:r>
    </w:p>
    <w:p w:rsidR="00F9189A" w:rsidRPr="00586B4C" w:rsidRDefault="00F9189A" w:rsidP="00F9189A">
      <w:pPr>
        <w:pStyle w:val="a4"/>
        <w:spacing w:before="0" w:beforeAutospacing="0" w:after="0" w:afterAutospacing="0"/>
        <w:jc w:val="both"/>
      </w:pPr>
      <w:r>
        <w:rPr>
          <w:rStyle w:val="c3"/>
          <w:color w:val="000000"/>
        </w:rPr>
        <w:t>2.3</w:t>
      </w:r>
      <w:r w:rsidRPr="00586B4C">
        <w:rPr>
          <w:rStyle w:val="c3"/>
          <w:color w:val="000000"/>
        </w:rPr>
        <w:t xml:space="preserve">. на уроках </w:t>
      </w:r>
      <w:r>
        <w:rPr>
          <w:rStyle w:val="c3"/>
          <w:color w:val="000000"/>
        </w:rPr>
        <w:t>окружающего мира</w:t>
      </w:r>
      <w:r w:rsidRPr="00586B4C">
        <w:rPr>
          <w:color w:val="000000"/>
        </w:rPr>
        <w:t xml:space="preserve"> разнообразить формы проверки и контроля за деятельностью учащих</w:t>
      </w:r>
      <w:r>
        <w:rPr>
          <w:color w:val="000000"/>
        </w:rPr>
        <w:t xml:space="preserve">ся, </w:t>
      </w:r>
      <w:r w:rsidRPr="00586B4C">
        <w:t>усилить работу с учащимися, допускающими много ошибок</w:t>
      </w:r>
      <w:r>
        <w:t>,</w:t>
      </w:r>
      <w:r w:rsidRPr="00586B4C">
        <w:t xml:space="preserve"> </w:t>
      </w:r>
      <w:r w:rsidRPr="00586B4C">
        <w:rPr>
          <w:color w:val="000000"/>
        </w:rPr>
        <w:t>использовать дифференцированные задания для каждой категории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учащихся</w:t>
      </w:r>
      <w:proofErr w:type="gramEnd"/>
      <w:r>
        <w:rPr>
          <w:color w:val="000000"/>
        </w:rPr>
        <w:t xml:space="preserve"> как на уроках, так и </w:t>
      </w:r>
      <w:r w:rsidRPr="00586B4C">
        <w:rPr>
          <w:color w:val="000000"/>
        </w:rPr>
        <w:t xml:space="preserve">при подготовке домашнего  задания </w:t>
      </w:r>
    </w:p>
    <w:p w:rsidR="00F9189A" w:rsidRDefault="00F9189A" w:rsidP="00F9189A">
      <w:pPr>
        <w:jc w:val="right"/>
        <w:rPr>
          <w:color w:val="000000"/>
        </w:rPr>
      </w:pPr>
      <w:r w:rsidRPr="00586B4C">
        <w:rPr>
          <w:color w:val="000000"/>
        </w:rPr>
        <w:t xml:space="preserve">                                                                                в течение учебного года</w:t>
      </w:r>
    </w:p>
    <w:p w:rsidR="002F7B25" w:rsidRPr="00F9189A" w:rsidRDefault="00F9189A" w:rsidP="00F9189A">
      <w:pPr>
        <w:jc w:val="both"/>
        <w:rPr>
          <w:color w:val="000000"/>
        </w:rPr>
      </w:pPr>
      <w:r>
        <w:rPr>
          <w:color w:val="000000"/>
          <w:lang w:eastAsia="ru-RU"/>
        </w:rPr>
        <w:lastRenderedPageBreak/>
        <w:t>3</w:t>
      </w:r>
      <w:r w:rsidR="002F7B25" w:rsidRPr="00084783">
        <w:rPr>
          <w:color w:val="000000"/>
          <w:lang w:eastAsia="ru-RU"/>
        </w:rPr>
        <w:t>.</w:t>
      </w:r>
      <w:r w:rsidR="002F7B25" w:rsidRPr="00084783">
        <w:t xml:space="preserve"> Ответственность за выполнением данного приказа возложить на заместителя директора по УВР Калиновскую Н.М.</w:t>
      </w:r>
    </w:p>
    <w:p w:rsidR="002F7B25" w:rsidRPr="00084783" w:rsidRDefault="00F9189A" w:rsidP="002F7B25">
      <w:pPr>
        <w:tabs>
          <w:tab w:val="left" w:pos="709"/>
          <w:tab w:val="left" w:pos="851"/>
          <w:tab w:val="left" w:pos="1134"/>
        </w:tabs>
        <w:jc w:val="both"/>
      </w:pPr>
      <w:r>
        <w:t>4</w:t>
      </w:r>
      <w:r w:rsidR="002F7B25" w:rsidRPr="00084783">
        <w:t xml:space="preserve">. </w:t>
      </w:r>
      <w:proofErr w:type="gramStart"/>
      <w:r w:rsidR="002F7B25" w:rsidRPr="00084783">
        <w:t>Контроль за</w:t>
      </w:r>
      <w:proofErr w:type="gramEnd"/>
      <w:r w:rsidR="002F7B25" w:rsidRPr="00084783">
        <w:t xml:space="preserve"> исполнением настоящего приказа оставляю за собой.</w:t>
      </w:r>
    </w:p>
    <w:p w:rsidR="002F7B25" w:rsidRDefault="002F7B25" w:rsidP="002F7B25">
      <w:pPr>
        <w:jc w:val="both"/>
      </w:pPr>
    </w:p>
    <w:p w:rsidR="002F7B25" w:rsidRDefault="002F7B25" w:rsidP="002F7B25">
      <w:pPr>
        <w:jc w:val="both"/>
      </w:pPr>
    </w:p>
    <w:p w:rsidR="002F7B25" w:rsidRDefault="002F7B25" w:rsidP="002F7B25">
      <w:pPr>
        <w:jc w:val="both"/>
      </w:pPr>
      <w:r w:rsidRPr="00084783">
        <w:t xml:space="preserve">Директор                                                                                                                                А.В. </w:t>
      </w:r>
      <w:proofErr w:type="spellStart"/>
      <w:r w:rsidRPr="00084783">
        <w:t>Миронюк</w:t>
      </w:r>
      <w:proofErr w:type="spellEnd"/>
    </w:p>
    <w:p w:rsidR="002F7B25" w:rsidRPr="00084783" w:rsidRDefault="002F7B25" w:rsidP="002F7B25">
      <w:pPr>
        <w:jc w:val="both"/>
        <w:rPr>
          <w:lang w:bidi="mn-Mong-CN"/>
        </w:rPr>
      </w:pPr>
      <w:r w:rsidRPr="00084783">
        <w:t xml:space="preserve">                                               </w:t>
      </w:r>
    </w:p>
    <w:p w:rsidR="002F7B25" w:rsidRPr="00084783" w:rsidRDefault="002F7B25" w:rsidP="002F7B25">
      <w:pPr>
        <w:contextualSpacing/>
        <w:jc w:val="both"/>
      </w:pPr>
    </w:p>
    <w:p w:rsidR="002F7B25" w:rsidRPr="00084783" w:rsidRDefault="00F9189A" w:rsidP="002F7B25">
      <w:pPr>
        <w:contextualSpacing/>
        <w:jc w:val="both"/>
      </w:pPr>
      <w:r>
        <w:t>С приказом от 02.02.2021 №68</w:t>
      </w:r>
      <w:r w:rsidR="002F7B25" w:rsidRPr="00084783">
        <w:t xml:space="preserve"> </w:t>
      </w:r>
      <w:proofErr w:type="gramStart"/>
      <w:r w:rsidR="002F7B25" w:rsidRPr="00084783">
        <w:t>ознакомлен</w:t>
      </w:r>
      <w:proofErr w:type="gramEnd"/>
      <w:r w:rsidR="002F7B25" w:rsidRPr="00084783"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77"/>
        <w:gridCol w:w="3627"/>
        <w:gridCol w:w="3402"/>
      </w:tblGrid>
      <w:tr w:rsidR="002F7B25" w:rsidRPr="00084783" w:rsidTr="00856874">
        <w:tc>
          <w:tcPr>
            <w:tcW w:w="3177" w:type="dxa"/>
          </w:tcPr>
          <w:p w:rsidR="002F7B25" w:rsidRPr="00084783" w:rsidRDefault="002F7B25" w:rsidP="00856874">
            <w:pPr>
              <w:jc w:val="both"/>
            </w:pPr>
            <w:r w:rsidRPr="00084783">
              <w:t>ФИО</w:t>
            </w:r>
          </w:p>
        </w:tc>
        <w:tc>
          <w:tcPr>
            <w:tcW w:w="3627" w:type="dxa"/>
          </w:tcPr>
          <w:p w:rsidR="002F7B25" w:rsidRPr="00084783" w:rsidRDefault="002F7B25" w:rsidP="00856874">
            <w:pPr>
              <w:jc w:val="both"/>
            </w:pPr>
            <w:r w:rsidRPr="00084783">
              <w:t xml:space="preserve">Подпись </w:t>
            </w:r>
          </w:p>
        </w:tc>
        <w:tc>
          <w:tcPr>
            <w:tcW w:w="3402" w:type="dxa"/>
          </w:tcPr>
          <w:p w:rsidR="002F7B25" w:rsidRPr="00084783" w:rsidRDefault="002F7B25" w:rsidP="00856874">
            <w:pPr>
              <w:jc w:val="both"/>
            </w:pPr>
            <w:r w:rsidRPr="00084783">
              <w:t>Дата</w:t>
            </w:r>
          </w:p>
        </w:tc>
      </w:tr>
      <w:tr w:rsidR="002F7B25" w:rsidRPr="00084783" w:rsidTr="00856874">
        <w:tc>
          <w:tcPr>
            <w:tcW w:w="3177" w:type="dxa"/>
          </w:tcPr>
          <w:p w:rsidR="002F7B25" w:rsidRPr="00084783" w:rsidRDefault="002F7B25" w:rsidP="00856874">
            <w:pPr>
              <w:jc w:val="both"/>
            </w:pPr>
            <w:r>
              <w:t>Пинчук Е.А.</w:t>
            </w:r>
          </w:p>
        </w:tc>
        <w:tc>
          <w:tcPr>
            <w:tcW w:w="3627" w:type="dxa"/>
          </w:tcPr>
          <w:p w:rsidR="002F7B25" w:rsidRPr="00084783" w:rsidRDefault="002F7B25" w:rsidP="00856874">
            <w:pPr>
              <w:jc w:val="both"/>
            </w:pPr>
          </w:p>
        </w:tc>
        <w:tc>
          <w:tcPr>
            <w:tcW w:w="3402" w:type="dxa"/>
          </w:tcPr>
          <w:p w:rsidR="002F7B25" w:rsidRPr="00084783" w:rsidRDefault="002F7B25" w:rsidP="00856874">
            <w:pPr>
              <w:jc w:val="both"/>
            </w:pPr>
          </w:p>
        </w:tc>
      </w:tr>
      <w:tr w:rsidR="002F7B25" w:rsidRPr="00084783" w:rsidTr="00856874">
        <w:tc>
          <w:tcPr>
            <w:tcW w:w="3177" w:type="dxa"/>
          </w:tcPr>
          <w:p w:rsidR="002F7B25" w:rsidRPr="00084783" w:rsidRDefault="002F7B25" w:rsidP="00856874">
            <w:pPr>
              <w:jc w:val="both"/>
            </w:pPr>
            <w:r w:rsidRPr="00084783">
              <w:t>Калиновская Н.М.</w:t>
            </w:r>
          </w:p>
        </w:tc>
        <w:tc>
          <w:tcPr>
            <w:tcW w:w="3627" w:type="dxa"/>
          </w:tcPr>
          <w:p w:rsidR="002F7B25" w:rsidRPr="00084783" w:rsidRDefault="002F7B25" w:rsidP="00856874">
            <w:pPr>
              <w:jc w:val="both"/>
            </w:pPr>
          </w:p>
        </w:tc>
        <w:tc>
          <w:tcPr>
            <w:tcW w:w="3402" w:type="dxa"/>
          </w:tcPr>
          <w:p w:rsidR="002F7B25" w:rsidRPr="00084783" w:rsidRDefault="002F7B25" w:rsidP="00856874">
            <w:pPr>
              <w:jc w:val="both"/>
            </w:pPr>
          </w:p>
        </w:tc>
      </w:tr>
      <w:tr w:rsidR="002F7B25" w:rsidRPr="00084783" w:rsidTr="00856874">
        <w:tc>
          <w:tcPr>
            <w:tcW w:w="3177" w:type="dxa"/>
          </w:tcPr>
          <w:p w:rsidR="002F7B25" w:rsidRPr="00084783" w:rsidRDefault="002F7B25" w:rsidP="00856874">
            <w:pPr>
              <w:jc w:val="both"/>
            </w:pPr>
            <w:proofErr w:type="spellStart"/>
            <w:r>
              <w:t>Яремко</w:t>
            </w:r>
            <w:proofErr w:type="spellEnd"/>
            <w:r>
              <w:t xml:space="preserve"> Н.Е.</w:t>
            </w:r>
          </w:p>
        </w:tc>
        <w:tc>
          <w:tcPr>
            <w:tcW w:w="3627" w:type="dxa"/>
          </w:tcPr>
          <w:p w:rsidR="002F7B25" w:rsidRPr="00084783" w:rsidRDefault="002F7B25" w:rsidP="00856874">
            <w:pPr>
              <w:jc w:val="both"/>
            </w:pPr>
          </w:p>
        </w:tc>
        <w:tc>
          <w:tcPr>
            <w:tcW w:w="3402" w:type="dxa"/>
          </w:tcPr>
          <w:p w:rsidR="002F7B25" w:rsidRPr="00084783" w:rsidRDefault="002F7B25" w:rsidP="00856874">
            <w:pPr>
              <w:jc w:val="both"/>
            </w:pPr>
          </w:p>
        </w:tc>
      </w:tr>
    </w:tbl>
    <w:p w:rsidR="002F7B25" w:rsidRDefault="002F7B25" w:rsidP="002F7B25"/>
    <w:p w:rsidR="002F7B25" w:rsidRDefault="002F7B25" w:rsidP="002F7B25"/>
    <w:p w:rsidR="005A3DE0" w:rsidRDefault="00B02BD8"/>
    <w:p w:rsidR="00A53A55" w:rsidRDefault="00A53A55"/>
    <w:p w:rsidR="00A53A55" w:rsidRDefault="00A53A55"/>
    <w:p w:rsidR="00F9189A" w:rsidRDefault="00F9189A"/>
    <w:p w:rsidR="00F9189A" w:rsidRDefault="00F9189A"/>
    <w:p w:rsidR="00F9189A" w:rsidRDefault="00F9189A"/>
    <w:p w:rsidR="00F9189A" w:rsidRDefault="00F9189A"/>
    <w:p w:rsidR="00F9189A" w:rsidRDefault="00F9189A"/>
    <w:p w:rsidR="00F9189A" w:rsidRDefault="00F9189A"/>
    <w:p w:rsidR="00F9189A" w:rsidRDefault="00F9189A"/>
    <w:p w:rsidR="00F9189A" w:rsidRDefault="00F9189A"/>
    <w:p w:rsidR="00F9189A" w:rsidRDefault="00F9189A"/>
    <w:p w:rsidR="00F9189A" w:rsidRDefault="00F9189A"/>
    <w:p w:rsidR="00F9189A" w:rsidRDefault="00F9189A"/>
    <w:p w:rsidR="00F9189A" w:rsidRDefault="00F9189A"/>
    <w:p w:rsidR="00F9189A" w:rsidRDefault="00F9189A"/>
    <w:p w:rsidR="00F9189A" w:rsidRDefault="00F9189A"/>
    <w:p w:rsidR="00F9189A" w:rsidRDefault="00F9189A"/>
    <w:p w:rsidR="00F9189A" w:rsidRDefault="00F9189A"/>
    <w:p w:rsidR="00F9189A" w:rsidRDefault="00F9189A"/>
    <w:p w:rsidR="00F9189A" w:rsidRDefault="00F9189A"/>
    <w:p w:rsidR="00F9189A" w:rsidRDefault="00F9189A"/>
    <w:p w:rsidR="00F9189A" w:rsidRDefault="00F9189A"/>
    <w:p w:rsidR="00F9189A" w:rsidRDefault="00F9189A"/>
    <w:p w:rsidR="00F9189A" w:rsidRDefault="00F9189A"/>
    <w:p w:rsidR="00A53A55" w:rsidRDefault="00A53A55"/>
    <w:p w:rsidR="00F9189A" w:rsidRDefault="00F9189A" w:rsidP="00A53A55">
      <w:pPr>
        <w:ind w:left="6946"/>
        <w:jc w:val="right"/>
      </w:pPr>
    </w:p>
    <w:p w:rsidR="00F9189A" w:rsidRDefault="00F9189A" w:rsidP="00A53A55">
      <w:pPr>
        <w:ind w:left="6946"/>
        <w:jc w:val="right"/>
      </w:pPr>
    </w:p>
    <w:p w:rsidR="00F9189A" w:rsidRDefault="00F9189A" w:rsidP="00A53A55">
      <w:pPr>
        <w:ind w:left="6946"/>
        <w:jc w:val="right"/>
      </w:pPr>
    </w:p>
    <w:p w:rsidR="00F9189A" w:rsidRDefault="00F9189A" w:rsidP="00A53A55">
      <w:pPr>
        <w:ind w:left="6946"/>
        <w:jc w:val="right"/>
      </w:pPr>
    </w:p>
    <w:p w:rsidR="00F9189A" w:rsidRDefault="00F9189A" w:rsidP="00A53A55">
      <w:pPr>
        <w:ind w:left="6946"/>
        <w:jc w:val="right"/>
      </w:pPr>
    </w:p>
    <w:p w:rsidR="00F9189A" w:rsidRDefault="00F9189A" w:rsidP="00A53A55">
      <w:pPr>
        <w:ind w:left="6946"/>
        <w:jc w:val="right"/>
      </w:pPr>
    </w:p>
    <w:p w:rsidR="00F9189A" w:rsidRDefault="00F9189A" w:rsidP="00A53A55">
      <w:pPr>
        <w:ind w:left="6946"/>
        <w:jc w:val="right"/>
      </w:pPr>
    </w:p>
    <w:p w:rsidR="00F9189A" w:rsidRDefault="00F9189A" w:rsidP="00A53A55">
      <w:pPr>
        <w:ind w:left="6946"/>
        <w:jc w:val="right"/>
      </w:pPr>
    </w:p>
    <w:p w:rsidR="00F9189A" w:rsidRDefault="00F9189A" w:rsidP="00A53A55">
      <w:pPr>
        <w:ind w:left="6946"/>
        <w:jc w:val="right"/>
      </w:pPr>
    </w:p>
    <w:p w:rsidR="00F9189A" w:rsidRDefault="00F9189A" w:rsidP="00A53A55">
      <w:pPr>
        <w:ind w:left="6946"/>
        <w:jc w:val="right"/>
      </w:pPr>
    </w:p>
    <w:p w:rsidR="00F9189A" w:rsidRDefault="00F9189A" w:rsidP="00A53A55">
      <w:pPr>
        <w:ind w:left="6946"/>
        <w:jc w:val="right"/>
      </w:pPr>
    </w:p>
    <w:p w:rsidR="00A53A55" w:rsidRPr="005571FF" w:rsidRDefault="00A53A55" w:rsidP="00A53A55">
      <w:pPr>
        <w:ind w:left="6946"/>
        <w:jc w:val="right"/>
      </w:pPr>
      <w:r w:rsidRPr="005571FF">
        <w:lastRenderedPageBreak/>
        <w:t xml:space="preserve">Приложение № 1 </w:t>
      </w:r>
    </w:p>
    <w:p w:rsidR="00A53A55" w:rsidRPr="005571FF" w:rsidRDefault="00A53A55" w:rsidP="00A53A55">
      <w:pPr>
        <w:ind w:left="6946"/>
        <w:jc w:val="right"/>
      </w:pPr>
      <w:r w:rsidRPr="005571FF">
        <w:t xml:space="preserve">к приказу </w:t>
      </w:r>
      <w:r>
        <w:t>от 02.02</w:t>
      </w:r>
      <w:r w:rsidRPr="005571FF">
        <w:t>.2020 №</w:t>
      </w:r>
      <w:r>
        <w:t xml:space="preserve"> 68</w:t>
      </w:r>
    </w:p>
    <w:p w:rsidR="00A53A55" w:rsidRDefault="00A53A55" w:rsidP="00A53A55">
      <w:pPr>
        <w:jc w:val="right"/>
      </w:pPr>
    </w:p>
    <w:p w:rsidR="00A53A55" w:rsidRPr="00E00881" w:rsidRDefault="00A53A55" w:rsidP="00A53A55">
      <w:pPr>
        <w:ind w:firstLine="720"/>
        <w:jc w:val="center"/>
        <w:rPr>
          <w:b/>
        </w:rPr>
      </w:pPr>
      <w:r w:rsidRPr="00E00881">
        <w:rPr>
          <w:b/>
        </w:rPr>
        <w:t xml:space="preserve">Справка </w:t>
      </w:r>
      <w:r>
        <w:rPr>
          <w:b/>
        </w:rPr>
        <w:t>№</w:t>
      </w:r>
    </w:p>
    <w:p w:rsidR="00A53A55" w:rsidRPr="003F6AB8" w:rsidRDefault="00A53A55" w:rsidP="00A53A55">
      <w:pPr>
        <w:pStyle w:val="a5"/>
        <w:keepNext/>
        <w:spacing w:before="120" w:after="120"/>
        <w:jc w:val="center"/>
        <w:rPr>
          <w:b/>
          <w:bCs/>
        </w:rPr>
      </w:pPr>
      <w:r w:rsidRPr="00FB15C3">
        <w:rPr>
          <w:b/>
          <w:bCs/>
          <w:caps/>
        </w:rPr>
        <w:t xml:space="preserve"> о</w:t>
      </w:r>
      <w:r>
        <w:rPr>
          <w:b/>
          <w:bCs/>
        </w:rPr>
        <w:t>б итогах мониторинговой работы</w:t>
      </w:r>
      <w:r w:rsidRPr="00FB15C3">
        <w:rPr>
          <w:b/>
          <w:bCs/>
        </w:rPr>
        <w:t xml:space="preserve"> </w:t>
      </w:r>
      <w:r>
        <w:rPr>
          <w:b/>
          <w:bCs/>
        </w:rPr>
        <w:t xml:space="preserve">в 3 классе </w:t>
      </w:r>
      <w:r>
        <w:rPr>
          <w:b/>
          <w:bCs/>
        </w:rPr>
        <w:br/>
        <w:t>по окружающему миру</w:t>
      </w:r>
    </w:p>
    <w:p w:rsidR="00085BDE" w:rsidRDefault="00A53A55" w:rsidP="00A53A55">
      <w:pPr>
        <w:ind w:firstLine="426"/>
        <w:jc w:val="both"/>
      </w:pPr>
      <w:r w:rsidRPr="005D7BF1">
        <w:rPr>
          <w:b/>
        </w:rPr>
        <w:t>Цель проверки:</w:t>
      </w:r>
      <w:r w:rsidRPr="005D7BF1">
        <w:t xml:space="preserve"> </w:t>
      </w:r>
      <w:r w:rsidR="00085BDE">
        <w:t>контроль</w:t>
      </w:r>
      <w:r w:rsidR="00E51FAC">
        <w:t xml:space="preserve"> состояния</w:t>
      </w:r>
      <w:r w:rsidR="00085BDE">
        <w:t xml:space="preserve"> преподавания предмета «Окружающий мир», качественного выполнения государственных программ по предметам учебного плана. </w:t>
      </w:r>
    </w:p>
    <w:p w:rsidR="00085BDE" w:rsidRDefault="00A53A55" w:rsidP="00A53A55">
      <w:pPr>
        <w:ind w:firstLine="426"/>
        <w:jc w:val="both"/>
      </w:pPr>
      <w:r w:rsidRPr="005D7BF1">
        <w:rPr>
          <w:b/>
        </w:rPr>
        <w:t>Срок</w:t>
      </w:r>
      <w:r w:rsidRPr="005D7BF1">
        <w:t xml:space="preserve">: </w:t>
      </w:r>
      <w:r w:rsidR="00085BDE">
        <w:t>02.02.2021</w:t>
      </w:r>
      <w:r>
        <w:t xml:space="preserve"> </w:t>
      </w:r>
    </w:p>
    <w:p w:rsidR="00A53A55" w:rsidRDefault="00A53A55" w:rsidP="00A53A55">
      <w:pPr>
        <w:ind w:firstLine="426"/>
        <w:jc w:val="both"/>
      </w:pPr>
      <w:r w:rsidRPr="005D7BF1">
        <w:rPr>
          <w:b/>
        </w:rPr>
        <w:t>Методы</w:t>
      </w:r>
      <w:r>
        <w:t xml:space="preserve">: </w:t>
      </w:r>
      <w:r w:rsidR="00085BDE">
        <w:t>письменные контрольные работы.</w:t>
      </w:r>
    </w:p>
    <w:p w:rsidR="00085BDE" w:rsidRPr="005D7BF1" w:rsidRDefault="00085BDE" w:rsidP="00A53A55">
      <w:pPr>
        <w:ind w:firstLine="426"/>
        <w:jc w:val="both"/>
      </w:pPr>
      <w:r>
        <w:t>Во исполнение приказа Управления образования Симферопольского района от 25.01.2021 №48 «</w:t>
      </w:r>
      <w:r w:rsidRPr="00BA6BC8">
        <w:rPr>
          <w:iCs/>
        </w:rPr>
        <w:t>О проведении мониторинговых работ</w:t>
      </w:r>
      <w:r>
        <w:rPr>
          <w:iCs/>
        </w:rPr>
        <w:t xml:space="preserve"> в ОУ Симферопольского района </w:t>
      </w:r>
      <w:r w:rsidRPr="00BA6BC8">
        <w:rPr>
          <w:iCs/>
        </w:rPr>
        <w:t xml:space="preserve">по </w:t>
      </w:r>
      <w:r>
        <w:rPr>
          <w:iCs/>
        </w:rPr>
        <w:t xml:space="preserve">окружающему миру </w:t>
      </w:r>
      <w:r w:rsidRPr="00BA6BC8">
        <w:rPr>
          <w:iCs/>
        </w:rPr>
        <w:t>в 3-х классах</w:t>
      </w:r>
      <w:r>
        <w:t>», приказа МБОУ «</w:t>
      </w:r>
      <w:proofErr w:type="spellStart"/>
      <w:r>
        <w:t>Залесская</w:t>
      </w:r>
      <w:proofErr w:type="spellEnd"/>
      <w:r>
        <w:t xml:space="preserve"> школа» от 29.01.2021 №63; согласно годовому плану работы Управления образования, МБОУ ДО «ЦДЮТ» была проведена мониторинговая работа по окружающему миру в 3 классе.</w:t>
      </w:r>
      <w:r w:rsidR="00B5337B">
        <w:t xml:space="preserve"> </w:t>
      </w:r>
      <w:r w:rsidR="00B5337B" w:rsidRPr="007849EC">
        <w:t xml:space="preserve">На выполнение </w:t>
      </w:r>
      <w:r w:rsidR="00B5337B">
        <w:t>мониторинговых работ отводилось 20</w:t>
      </w:r>
      <w:r w:rsidR="00B5337B" w:rsidRPr="007849EC">
        <w:t xml:space="preserve"> минут.</w:t>
      </w:r>
    </w:p>
    <w:p w:rsidR="00DB56E9" w:rsidRDefault="00DB56E9" w:rsidP="00DB56E9">
      <w:pPr>
        <w:suppressAutoHyphens w:val="0"/>
        <w:jc w:val="center"/>
        <w:rPr>
          <w:b/>
        </w:rPr>
      </w:pPr>
    </w:p>
    <w:p w:rsidR="00A53A55" w:rsidRPr="00922498" w:rsidRDefault="00085BDE" w:rsidP="00085BDE">
      <w:pPr>
        <w:suppressAutoHyphens w:val="0"/>
        <w:spacing w:after="200" w:line="276" w:lineRule="auto"/>
        <w:jc w:val="center"/>
        <w:rPr>
          <w:b/>
        </w:rPr>
      </w:pPr>
      <w:r w:rsidRPr="00085BDE">
        <w:rPr>
          <w:b/>
        </w:rPr>
        <w:t>Результаты мониторинговой работы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992"/>
        <w:gridCol w:w="425"/>
        <w:gridCol w:w="709"/>
        <w:gridCol w:w="425"/>
        <w:gridCol w:w="567"/>
        <w:gridCol w:w="425"/>
        <w:gridCol w:w="709"/>
        <w:gridCol w:w="567"/>
        <w:gridCol w:w="567"/>
        <w:gridCol w:w="709"/>
        <w:gridCol w:w="992"/>
        <w:gridCol w:w="2126"/>
      </w:tblGrid>
      <w:tr w:rsidR="00B5337B" w:rsidRPr="007B5B05" w:rsidTr="00BC59F3">
        <w:tc>
          <w:tcPr>
            <w:tcW w:w="993" w:type="dxa"/>
            <w:vMerge w:val="restart"/>
          </w:tcPr>
          <w:p w:rsidR="00B5337B" w:rsidRPr="007B5B05" w:rsidRDefault="00B5337B" w:rsidP="00085BDE">
            <w:pPr>
              <w:jc w:val="both"/>
            </w:pPr>
            <w:r>
              <w:t>В</w:t>
            </w:r>
            <w:r w:rsidRPr="007B5B05">
              <w:t>сего</w:t>
            </w:r>
          </w:p>
        </w:tc>
        <w:tc>
          <w:tcPr>
            <w:tcW w:w="992" w:type="dxa"/>
            <w:vMerge w:val="restart"/>
          </w:tcPr>
          <w:p w:rsidR="00B5337B" w:rsidRPr="007B5B05" w:rsidRDefault="00B5337B" w:rsidP="00B6689A">
            <w:r>
              <w:t>П</w:t>
            </w:r>
            <w:r w:rsidRPr="007B5B05">
              <w:t>ис</w:t>
            </w:r>
            <w:r>
              <w:t>а</w:t>
            </w:r>
            <w:r w:rsidRPr="007B5B05">
              <w:t>ли</w:t>
            </w:r>
          </w:p>
        </w:tc>
        <w:tc>
          <w:tcPr>
            <w:tcW w:w="1134" w:type="dxa"/>
            <w:gridSpan w:val="2"/>
          </w:tcPr>
          <w:p w:rsidR="00B5337B" w:rsidRPr="007B5B05" w:rsidRDefault="00B5337B" w:rsidP="00B6689A">
            <w:pPr>
              <w:jc w:val="center"/>
            </w:pPr>
            <w:r w:rsidRPr="007B5B05">
              <w:t>«5»</w:t>
            </w:r>
          </w:p>
        </w:tc>
        <w:tc>
          <w:tcPr>
            <w:tcW w:w="992" w:type="dxa"/>
            <w:gridSpan w:val="2"/>
          </w:tcPr>
          <w:p w:rsidR="00B5337B" w:rsidRPr="007B5B05" w:rsidRDefault="00B5337B" w:rsidP="00B6689A">
            <w:pPr>
              <w:jc w:val="center"/>
            </w:pPr>
            <w:r w:rsidRPr="007B5B05">
              <w:t>«4»</w:t>
            </w:r>
          </w:p>
        </w:tc>
        <w:tc>
          <w:tcPr>
            <w:tcW w:w="1134" w:type="dxa"/>
            <w:gridSpan w:val="2"/>
          </w:tcPr>
          <w:p w:rsidR="00B5337B" w:rsidRPr="007B5B05" w:rsidRDefault="00B5337B" w:rsidP="00B6689A">
            <w:pPr>
              <w:jc w:val="center"/>
            </w:pPr>
            <w:r w:rsidRPr="007B5B05">
              <w:t>«3»</w:t>
            </w:r>
          </w:p>
        </w:tc>
        <w:tc>
          <w:tcPr>
            <w:tcW w:w="1134" w:type="dxa"/>
            <w:gridSpan w:val="2"/>
          </w:tcPr>
          <w:p w:rsidR="00B5337B" w:rsidRPr="007B5B05" w:rsidRDefault="00B5337B" w:rsidP="00B6689A">
            <w:pPr>
              <w:jc w:val="center"/>
            </w:pPr>
            <w:r w:rsidRPr="007B5B05">
              <w:t>«2»</w:t>
            </w:r>
          </w:p>
        </w:tc>
        <w:tc>
          <w:tcPr>
            <w:tcW w:w="1701" w:type="dxa"/>
            <w:gridSpan w:val="2"/>
          </w:tcPr>
          <w:p w:rsidR="00B5337B" w:rsidRPr="007B5B05" w:rsidRDefault="00B5337B" w:rsidP="00B6689A">
            <w:pPr>
              <w:jc w:val="center"/>
            </w:pPr>
            <w:r>
              <w:t>«5» + «4»</w:t>
            </w:r>
          </w:p>
        </w:tc>
        <w:tc>
          <w:tcPr>
            <w:tcW w:w="2126" w:type="dxa"/>
            <w:vMerge w:val="restart"/>
          </w:tcPr>
          <w:p w:rsidR="00B5337B" w:rsidRPr="007B5B05" w:rsidRDefault="00B5337B" w:rsidP="00B6689A">
            <w:pPr>
              <w:jc w:val="center"/>
            </w:pPr>
            <w:r w:rsidRPr="007B5B05">
              <w:t>% успеваемости</w:t>
            </w:r>
          </w:p>
        </w:tc>
      </w:tr>
      <w:tr w:rsidR="00B5337B" w:rsidRPr="007B5B05" w:rsidTr="00DB56E9">
        <w:trPr>
          <w:trHeight w:val="402"/>
        </w:trPr>
        <w:tc>
          <w:tcPr>
            <w:tcW w:w="993" w:type="dxa"/>
            <w:vMerge/>
          </w:tcPr>
          <w:p w:rsidR="00B5337B" w:rsidRPr="007B5B05" w:rsidRDefault="00B5337B" w:rsidP="00B6689A"/>
        </w:tc>
        <w:tc>
          <w:tcPr>
            <w:tcW w:w="992" w:type="dxa"/>
            <w:vMerge/>
          </w:tcPr>
          <w:p w:rsidR="00B5337B" w:rsidRPr="007B5B05" w:rsidRDefault="00B5337B" w:rsidP="00B6689A"/>
        </w:tc>
        <w:tc>
          <w:tcPr>
            <w:tcW w:w="425" w:type="dxa"/>
          </w:tcPr>
          <w:p w:rsidR="00B5337B" w:rsidRPr="007B5B05" w:rsidRDefault="00B5337B" w:rsidP="00B6689A">
            <w:r w:rsidRPr="007B5B05">
              <w:t>К</w:t>
            </w:r>
          </w:p>
        </w:tc>
        <w:tc>
          <w:tcPr>
            <w:tcW w:w="709" w:type="dxa"/>
          </w:tcPr>
          <w:p w:rsidR="00B5337B" w:rsidRPr="007B5B05" w:rsidRDefault="00B5337B" w:rsidP="00B6689A">
            <w:r w:rsidRPr="007B5B05">
              <w:t>%</w:t>
            </w:r>
          </w:p>
        </w:tc>
        <w:tc>
          <w:tcPr>
            <w:tcW w:w="425" w:type="dxa"/>
          </w:tcPr>
          <w:p w:rsidR="00B5337B" w:rsidRPr="007B5B05" w:rsidRDefault="00B5337B" w:rsidP="00B6689A">
            <w:r w:rsidRPr="007B5B05">
              <w:t>К</w:t>
            </w:r>
          </w:p>
        </w:tc>
        <w:tc>
          <w:tcPr>
            <w:tcW w:w="567" w:type="dxa"/>
          </w:tcPr>
          <w:p w:rsidR="00B5337B" w:rsidRPr="007B5B05" w:rsidRDefault="00B5337B" w:rsidP="00B6689A">
            <w:r w:rsidRPr="007B5B05">
              <w:t>%</w:t>
            </w:r>
          </w:p>
        </w:tc>
        <w:tc>
          <w:tcPr>
            <w:tcW w:w="425" w:type="dxa"/>
          </w:tcPr>
          <w:p w:rsidR="00B5337B" w:rsidRPr="007B5B05" w:rsidRDefault="00B5337B" w:rsidP="00B6689A">
            <w:r w:rsidRPr="007B5B05">
              <w:t>К</w:t>
            </w:r>
          </w:p>
        </w:tc>
        <w:tc>
          <w:tcPr>
            <w:tcW w:w="709" w:type="dxa"/>
          </w:tcPr>
          <w:p w:rsidR="00B5337B" w:rsidRPr="007B5B05" w:rsidRDefault="00B5337B" w:rsidP="00B6689A">
            <w:r>
              <w:t>%</w:t>
            </w:r>
          </w:p>
        </w:tc>
        <w:tc>
          <w:tcPr>
            <w:tcW w:w="567" w:type="dxa"/>
          </w:tcPr>
          <w:p w:rsidR="00B5337B" w:rsidRPr="007B5B05" w:rsidRDefault="00B5337B" w:rsidP="00B6689A">
            <w:r w:rsidRPr="007B5B05">
              <w:t>К</w:t>
            </w:r>
          </w:p>
        </w:tc>
        <w:tc>
          <w:tcPr>
            <w:tcW w:w="567" w:type="dxa"/>
          </w:tcPr>
          <w:p w:rsidR="00B5337B" w:rsidRPr="007B5B05" w:rsidRDefault="00B5337B" w:rsidP="00B6689A">
            <w:r w:rsidRPr="007B5B05">
              <w:t>%</w:t>
            </w:r>
          </w:p>
        </w:tc>
        <w:tc>
          <w:tcPr>
            <w:tcW w:w="709" w:type="dxa"/>
          </w:tcPr>
          <w:p w:rsidR="00B5337B" w:rsidRPr="007B5B05" w:rsidRDefault="00B5337B" w:rsidP="00B6689A">
            <w:r>
              <w:t>К</w:t>
            </w:r>
          </w:p>
        </w:tc>
        <w:tc>
          <w:tcPr>
            <w:tcW w:w="992" w:type="dxa"/>
          </w:tcPr>
          <w:p w:rsidR="00B5337B" w:rsidRPr="007B5B05" w:rsidRDefault="00B5337B" w:rsidP="00B6689A">
            <w:r>
              <w:t>%</w:t>
            </w:r>
          </w:p>
        </w:tc>
        <w:tc>
          <w:tcPr>
            <w:tcW w:w="2126" w:type="dxa"/>
            <w:vMerge/>
          </w:tcPr>
          <w:p w:rsidR="00B5337B" w:rsidRPr="007B5B05" w:rsidRDefault="00B5337B" w:rsidP="00B6689A"/>
        </w:tc>
      </w:tr>
      <w:tr w:rsidR="00DB56E9" w:rsidRPr="007B5B05" w:rsidTr="00DB56E9">
        <w:tc>
          <w:tcPr>
            <w:tcW w:w="993" w:type="dxa"/>
          </w:tcPr>
          <w:p w:rsidR="00DB56E9" w:rsidRPr="007B5B05" w:rsidRDefault="00DB56E9" w:rsidP="00B6689A">
            <w:r>
              <w:t>8</w:t>
            </w:r>
          </w:p>
        </w:tc>
        <w:tc>
          <w:tcPr>
            <w:tcW w:w="992" w:type="dxa"/>
          </w:tcPr>
          <w:p w:rsidR="00DB56E9" w:rsidRPr="007B5B05" w:rsidRDefault="00DB56E9" w:rsidP="00B6689A">
            <w:r>
              <w:t>8</w:t>
            </w:r>
          </w:p>
        </w:tc>
        <w:tc>
          <w:tcPr>
            <w:tcW w:w="425" w:type="dxa"/>
          </w:tcPr>
          <w:p w:rsidR="00DB56E9" w:rsidRPr="007B5B05" w:rsidRDefault="00DB56E9" w:rsidP="00B6689A">
            <w:r>
              <w:t>5</w:t>
            </w:r>
          </w:p>
        </w:tc>
        <w:tc>
          <w:tcPr>
            <w:tcW w:w="709" w:type="dxa"/>
          </w:tcPr>
          <w:p w:rsidR="00DB56E9" w:rsidRPr="007B5B05" w:rsidRDefault="00DB56E9" w:rsidP="00B6689A">
            <w:r>
              <w:t>62,5</w:t>
            </w:r>
          </w:p>
        </w:tc>
        <w:tc>
          <w:tcPr>
            <w:tcW w:w="425" w:type="dxa"/>
          </w:tcPr>
          <w:p w:rsidR="00DB56E9" w:rsidRPr="007B5B05" w:rsidRDefault="00DB56E9" w:rsidP="00B6689A">
            <w:r>
              <w:t>-</w:t>
            </w:r>
          </w:p>
        </w:tc>
        <w:tc>
          <w:tcPr>
            <w:tcW w:w="567" w:type="dxa"/>
          </w:tcPr>
          <w:p w:rsidR="00DB56E9" w:rsidRPr="007B5B05" w:rsidRDefault="00DB56E9" w:rsidP="00B6689A">
            <w:r>
              <w:t>-</w:t>
            </w:r>
          </w:p>
        </w:tc>
        <w:tc>
          <w:tcPr>
            <w:tcW w:w="425" w:type="dxa"/>
          </w:tcPr>
          <w:p w:rsidR="00DB56E9" w:rsidRPr="007B5B05" w:rsidRDefault="00DB56E9" w:rsidP="00B6689A">
            <w:r>
              <w:t>3</w:t>
            </w:r>
          </w:p>
        </w:tc>
        <w:tc>
          <w:tcPr>
            <w:tcW w:w="709" w:type="dxa"/>
          </w:tcPr>
          <w:p w:rsidR="00DB56E9" w:rsidRPr="007B5B05" w:rsidRDefault="00DB56E9" w:rsidP="00B6689A">
            <w:r>
              <w:t>37,5</w:t>
            </w:r>
          </w:p>
        </w:tc>
        <w:tc>
          <w:tcPr>
            <w:tcW w:w="567" w:type="dxa"/>
          </w:tcPr>
          <w:p w:rsidR="00DB56E9" w:rsidRPr="007B5B05" w:rsidRDefault="00DB56E9" w:rsidP="00B6689A">
            <w:r>
              <w:t>-</w:t>
            </w:r>
          </w:p>
        </w:tc>
        <w:tc>
          <w:tcPr>
            <w:tcW w:w="567" w:type="dxa"/>
          </w:tcPr>
          <w:p w:rsidR="00DB56E9" w:rsidRPr="007B5B05" w:rsidRDefault="00DB56E9" w:rsidP="00B6689A">
            <w:r>
              <w:t>-</w:t>
            </w:r>
          </w:p>
        </w:tc>
        <w:tc>
          <w:tcPr>
            <w:tcW w:w="709" w:type="dxa"/>
          </w:tcPr>
          <w:p w:rsidR="00DB56E9" w:rsidRPr="007B5B05" w:rsidRDefault="00DB56E9" w:rsidP="00B6689A">
            <w:r>
              <w:t>5</w:t>
            </w:r>
          </w:p>
        </w:tc>
        <w:tc>
          <w:tcPr>
            <w:tcW w:w="992" w:type="dxa"/>
          </w:tcPr>
          <w:p w:rsidR="00DB56E9" w:rsidRPr="007B5B05" w:rsidRDefault="00DB56E9" w:rsidP="00B6689A">
            <w:r>
              <w:t>62,5</w:t>
            </w:r>
          </w:p>
        </w:tc>
        <w:tc>
          <w:tcPr>
            <w:tcW w:w="2126" w:type="dxa"/>
          </w:tcPr>
          <w:p w:rsidR="00DB56E9" w:rsidRPr="007B5B05" w:rsidRDefault="00DB56E9" w:rsidP="00B6689A">
            <w:r>
              <w:t>100%</w:t>
            </w:r>
          </w:p>
        </w:tc>
      </w:tr>
    </w:tbl>
    <w:p w:rsidR="00085BDE" w:rsidRDefault="00085BDE" w:rsidP="00A53A55">
      <w:pPr>
        <w:jc w:val="both"/>
        <w:rPr>
          <w:b/>
          <w:u w:val="single"/>
        </w:rPr>
      </w:pPr>
    </w:p>
    <w:p w:rsidR="00DB56E9" w:rsidRPr="00DB56E9" w:rsidRDefault="00DB56E9" w:rsidP="00DB56E9">
      <w:pPr>
        <w:suppressAutoHyphens w:val="0"/>
        <w:spacing w:after="200" w:line="276" w:lineRule="auto"/>
        <w:jc w:val="center"/>
        <w:rPr>
          <w:b/>
        </w:rPr>
      </w:pPr>
      <w:r w:rsidRPr="00DB56E9">
        <w:rPr>
          <w:b/>
        </w:rPr>
        <w:t xml:space="preserve">Анализ ошибок, </w:t>
      </w:r>
      <w:r>
        <w:rPr>
          <w:b/>
        </w:rPr>
        <w:t xml:space="preserve"> </w:t>
      </w:r>
      <w:r w:rsidRPr="00DB56E9">
        <w:rPr>
          <w:b/>
        </w:rPr>
        <w:t>допущенных в работе</w:t>
      </w:r>
    </w:p>
    <w:tbl>
      <w:tblPr>
        <w:tblStyle w:val="1"/>
        <w:tblW w:w="10206" w:type="dxa"/>
        <w:tblInd w:w="108" w:type="dxa"/>
        <w:tblLook w:val="04A0"/>
      </w:tblPr>
      <w:tblGrid>
        <w:gridCol w:w="6663"/>
        <w:gridCol w:w="3543"/>
      </w:tblGrid>
      <w:tr w:rsidR="00DB56E9" w:rsidRPr="00323762" w:rsidTr="00DB56E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9" w:rsidRPr="00DB56E9" w:rsidRDefault="00DB56E9" w:rsidP="00DB56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DB56E9">
              <w:rPr>
                <w:b/>
                <w:color w:val="000000"/>
                <w:sz w:val="24"/>
                <w:szCs w:val="24"/>
              </w:rPr>
              <w:t>Типичные</w:t>
            </w:r>
            <w:proofErr w:type="spellEnd"/>
            <w:r w:rsidRPr="00DB56E9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56E9">
              <w:rPr>
                <w:b/>
                <w:color w:val="000000"/>
                <w:sz w:val="24"/>
                <w:szCs w:val="24"/>
              </w:rPr>
              <w:t>ошибки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9" w:rsidRDefault="00DB56E9" w:rsidP="00DB56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DB56E9">
              <w:rPr>
                <w:b/>
                <w:color w:val="000000"/>
                <w:sz w:val="24"/>
                <w:szCs w:val="24"/>
              </w:rPr>
              <w:t>Общее</w:t>
            </w:r>
            <w:proofErr w:type="spellEnd"/>
            <w:r w:rsidRPr="00DB56E9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56E9">
              <w:rPr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DB56E9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56E9">
              <w:rPr>
                <w:b/>
                <w:color w:val="000000"/>
                <w:sz w:val="24"/>
                <w:szCs w:val="24"/>
              </w:rPr>
              <w:t>обуч-ся</w:t>
            </w:r>
            <w:proofErr w:type="spellEnd"/>
            <w:r w:rsidRPr="00DB56E9">
              <w:rPr>
                <w:b/>
                <w:color w:val="000000"/>
                <w:sz w:val="24"/>
                <w:szCs w:val="24"/>
              </w:rPr>
              <w:t xml:space="preserve"> в 3 </w:t>
            </w:r>
            <w:proofErr w:type="spellStart"/>
            <w:r w:rsidRPr="00DB56E9">
              <w:rPr>
                <w:b/>
                <w:color w:val="000000"/>
                <w:sz w:val="24"/>
                <w:szCs w:val="24"/>
              </w:rPr>
              <w:t>классе</w:t>
            </w:r>
            <w:proofErr w:type="spellEnd"/>
            <w:r w:rsidRPr="00DB56E9">
              <w:rPr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B56E9">
              <w:rPr>
                <w:b/>
                <w:color w:val="000000"/>
                <w:sz w:val="24"/>
                <w:szCs w:val="24"/>
              </w:rPr>
              <w:t>допустивши</w:t>
            </w:r>
            <w:r>
              <w:rPr>
                <w:b/>
                <w:color w:val="000000"/>
                <w:sz w:val="24"/>
                <w:szCs w:val="24"/>
              </w:rPr>
              <w:t>х</w:t>
            </w:r>
            <w:proofErr w:type="spellEnd"/>
            <w:r w:rsidRPr="00DB56E9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DB56E9" w:rsidRPr="00DB56E9" w:rsidRDefault="00DB56E9" w:rsidP="00DB56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DB56E9">
              <w:rPr>
                <w:b/>
                <w:color w:val="000000"/>
                <w:sz w:val="24"/>
                <w:szCs w:val="24"/>
              </w:rPr>
              <w:t>ошибки</w:t>
            </w:r>
            <w:proofErr w:type="spellEnd"/>
            <w:r w:rsidRPr="00DB56E9">
              <w:rPr>
                <w:b/>
                <w:color w:val="000000"/>
                <w:sz w:val="24"/>
                <w:szCs w:val="24"/>
              </w:rPr>
              <w:t>/ %</w:t>
            </w:r>
          </w:p>
        </w:tc>
      </w:tr>
      <w:tr w:rsidR="00DB56E9" w:rsidRPr="00323762" w:rsidTr="00DB56E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E9" w:rsidRPr="00323762" w:rsidRDefault="00DB56E9" w:rsidP="00B6689A">
            <w:pPr>
              <w:jc w:val="both"/>
              <w:rPr>
                <w:color w:val="000000"/>
                <w:sz w:val="24"/>
                <w:szCs w:val="24"/>
              </w:rPr>
            </w:pPr>
            <w:r w:rsidRPr="00323762">
              <w:rPr>
                <w:color w:val="000000"/>
                <w:sz w:val="24"/>
                <w:szCs w:val="24"/>
              </w:rPr>
              <w:t>А1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3762">
              <w:rPr>
                <w:color w:val="000000"/>
                <w:sz w:val="24"/>
                <w:szCs w:val="24"/>
              </w:rPr>
              <w:t>Различать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3762">
              <w:rPr>
                <w:color w:val="000000"/>
                <w:sz w:val="24"/>
                <w:szCs w:val="24"/>
              </w:rPr>
              <w:t>свойства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3762">
              <w:rPr>
                <w:color w:val="000000"/>
                <w:sz w:val="24"/>
                <w:szCs w:val="24"/>
              </w:rPr>
              <w:t>воздуха</w:t>
            </w:r>
            <w:proofErr w:type="spellEnd"/>
            <w:r w:rsidRPr="00323762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23762">
              <w:rPr>
                <w:color w:val="000000"/>
                <w:sz w:val="24"/>
                <w:szCs w:val="24"/>
              </w:rPr>
              <w:t>воды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E9" w:rsidRPr="00323762" w:rsidRDefault="00DB56E9" w:rsidP="00B6689A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323762">
              <w:rPr>
                <w:color w:val="000000"/>
                <w:sz w:val="24"/>
                <w:szCs w:val="24"/>
              </w:rPr>
              <w:t>-</w:t>
            </w:r>
          </w:p>
        </w:tc>
      </w:tr>
      <w:tr w:rsidR="00DB56E9" w:rsidRPr="00323762" w:rsidTr="00DB56E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E9" w:rsidRPr="00323762" w:rsidRDefault="00DB56E9" w:rsidP="00B6689A">
            <w:pPr>
              <w:jc w:val="both"/>
              <w:rPr>
                <w:color w:val="000000"/>
                <w:sz w:val="24"/>
                <w:szCs w:val="24"/>
              </w:rPr>
            </w:pPr>
            <w:r w:rsidRPr="00323762">
              <w:rPr>
                <w:color w:val="000000"/>
                <w:sz w:val="24"/>
                <w:szCs w:val="24"/>
              </w:rPr>
              <w:t>А2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3762">
              <w:rPr>
                <w:color w:val="000000"/>
                <w:sz w:val="24"/>
                <w:szCs w:val="24"/>
              </w:rPr>
              <w:t>Различать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3762">
              <w:rPr>
                <w:color w:val="000000"/>
                <w:sz w:val="24"/>
                <w:szCs w:val="24"/>
              </w:rPr>
              <w:t>свойства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3762">
              <w:rPr>
                <w:color w:val="000000"/>
                <w:sz w:val="24"/>
                <w:szCs w:val="24"/>
              </w:rPr>
              <w:t>почвы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E9" w:rsidRPr="00323762" w:rsidRDefault="00DB56E9" w:rsidP="00B6689A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323762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/12,5%</w:t>
            </w:r>
          </w:p>
        </w:tc>
      </w:tr>
      <w:tr w:rsidR="00DB56E9" w:rsidRPr="00323762" w:rsidTr="00DB56E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E9" w:rsidRPr="00323762" w:rsidRDefault="00DB56E9" w:rsidP="00B6689A">
            <w:pPr>
              <w:jc w:val="both"/>
              <w:rPr>
                <w:color w:val="000000"/>
                <w:sz w:val="24"/>
                <w:szCs w:val="24"/>
              </w:rPr>
            </w:pPr>
            <w:r w:rsidRPr="00323762">
              <w:rPr>
                <w:color w:val="000000"/>
                <w:sz w:val="24"/>
                <w:szCs w:val="24"/>
              </w:rPr>
              <w:t>А3, А4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3762">
              <w:rPr>
                <w:color w:val="000000"/>
                <w:sz w:val="24"/>
                <w:szCs w:val="24"/>
              </w:rPr>
              <w:t>Классифицировать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3762">
              <w:rPr>
                <w:color w:val="000000"/>
                <w:sz w:val="24"/>
                <w:szCs w:val="24"/>
              </w:rPr>
              <w:t>объекты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3762">
              <w:rPr>
                <w:color w:val="000000"/>
                <w:sz w:val="24"/>
                <w:szCs w:val="24"/>
              </w:rPr>
              <w:t>живой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3762">
              <w:rPr>
                <w:color w:val="000000"/>
                <w:sz w:val="24"/>
                <w:szCs w:val="24"/>
              </w:rPr>
              <w:t>природы</w:t>
            </w:r>
            <w:proofErr w:type="spellEnd"/>
            <w:r w:rsidRPr="00323762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23762">
              <w:rPr>
                <w:color w:val="000000"/>
                <w:sz w:val="24"/>
                <w:szCs w:val="24"/>
              </w:rPr>
              <w:t>относяих</w:t>
            </w:r>
            <w:proofErr w:type="spellEnd"/>
            <w:r w:rsidRPr="00323762">
              <w:rPr>
                <w:color w:val="000000"/>
                <w:sz w:val="24"/>
                <w:szCs w:val="24"/>
              </w:rPr>
              <w:t xml:space="preserve"> к </w:t>
            </w:r>
            <w:proofErr w:type="spellStart"/>
            <w:r w:rsidRPr="00323762">
              <w:rPr>
                <w:color w:val="000000"/>
                <w:sz w:val="24"/>
                <w:szCs w:val="24"/>
              </w:rPr>
              <w:t>определённым</w:t>
            </w:r>
            <w:proofErr w:type="spellEnd"/>
            <w:r w:rsidRPr="00323762">
              <w:rPr>
                <w:color w:val="000000"/>
                <w:sz w:val="24"/>
                <w:szCs w:val="24"/>
              </w:rPr>
              <w:t xml:space="preserve"> царствам и другим </w:t>
            </w:r>
            <w:proofErr w:type="spellStart"/>
            <w:r w:rsidRPr="00323762">
              <w:rPr>
                <w:color w:val="000000"/>
                <w:sz w:val="24"/>
                <w:szCs w:val="24"/>
              </w:rPr>
              <w:t>изученным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3762">
              <w:rPr>
                <w:color w:val="000000"/>
                <w:sz w:val="24"/>
                <w:szCs w:val="24"/>
              </w:rPr>
              <w:t>группам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E9" w:rsidRPr="00323762" w:rsidRDefault="00DB56E9" w:rsidP="00B6689A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323762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/100%</w:t>
            </w:r>
          </w:p>
        </w:tc>
      </w:tr>
      <w:tr w:rsidR="00DB56E9" w:rsidRPr="00323762" w:rsidTr="00DB56E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E9" w:rsidRPr="00323762" w:rsidRDefault="00DB56E9" w:rsidP="00B6689A">
            <w:pPr>
              <w:jc w:val="both"/>
              <w:rPr>
                <w:color w:val="000000"/>
                <w:sz w:val="24"/>
                <w:szCs w:val="24"/>
              </w:rPr>
            </w:pPr>
            <w:r w:rsidRPr="00323762">
              <w:rPr>
                <w:color w:val="000000"/>
                <w:sz w:val="24"/>
                <w:szCs w:val="24"/>
              </w:rPr>
              <w:t>А5</w:t>
            </w:r>
            <w:r w:rsidR="00BE6C9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3762">
              <w:rPr>
                <w:color w:val="000000"/>
                <w:sz w:val="24"/>
                <w:szCs w:val="24"/>
              </w:rPr>
              <w:t>Устанавливать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связь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3762">
              <w:rPr>
                <w:color w:val="000000"/>
                <w:sz w:val="24"/>
                <w:szCs w:val="24"/>
              </w:rPr>
              <w:t>между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3762">
              <w:rPr>
                <w:color w:val="000000"/>
                <w:sz w:val="24"/>
                <w:szCs w:val="24"/>
              </w:rPr>
              <w:t>строением</w:t>
            </w:r>
            <w:proofErr w:type="spellEnd"/>
            <w:r w:rsidRPr="00323762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23762">
              <w:rPr>
                <w:color w:val="000000"/>
                <w:sz w:val="24"/>
                <w:szCs w:val="24"/>
              </w:rPr>
              <w:t>работой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3762">
              <w:rPr>
                <w:color w:val="000000"/>
                <w:sz w:val="24"/>
                <w:szCs w:val="24"/>
              </w:rPr>
              <w:t>различных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3762">
              <w:rPr>
                <w:color w:val="000000"/>
                <w:sz w:val="24"/>
                <w:szCs w:val="24"/>
              </w:rPr>
              <w:t>органов</w:t>
            </w:r>
            <w:proofErr w:type="spellEnd"/>
            <w:r w:rsidRPr="00323762">
              <w:rPr>
                <w:color w:val="000000"/>
                <w:sz w:val="24"/>
                <w:szCs w:val="24"/>
              </w:rPr>
              <w:t xml:space="preserve"> и систем </w:t>
            </w:r>
            <w:proofErr w:type="spellStart"/>
            <w:r w:rsidRPr="00323762">
              <w:rPr>
                <w:color w:val="000000"/>
                <w:sz w:val="24"/>
                <w:szCs w:val="24"/>
              </w:rPr>
              <w:t>органов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3762">
              <w:rPr>
                <w:color w:val="000000"/>
                <w:sz w:val="24"/>
                <w:szCs w:val="24"/>
              </w:rPr>
              <w:t>человека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E9" w:rsidRPr="00323762" w:rsidRDefault="00DB56E9" w:rsidP="00B6689A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323762">
              <w:rPr>
                <w:color w:val="000000"/>
                <w:sz w:val="24"/>
                <w:szCs w:val="24"/>
              </w:rPr>
              <w:t>-</w:t>
            </w:r>
          </w:p>
        </w:tc>
      </w:tr>
      <w:tr w:rsidR="00DB56E9" w:rsidRPr="00323762" w:rsidTr="00DB56E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E9" w:rsidRPr="00323762" w:rsidRDefault="00DB56E9" w:rsidP="00B6689A">
            <w:pPr>
              <w:jc w:val="both"/>
              <w:rPr>
                <w:color w:val="000000"/>
                <w:sz w:val="24"/>
                <w:szCs w:val="24"/>
              </w:rPr>
            </w:pPr>
            <w:r w:rsidRPr="00323762">
              <w:rPr>
                <w:color w:val="000000"/>
                <w:sz w:val="24"/>
                <w:szCs w:val="24"/>
              </w:rPr>
              <w:t>В1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3762">
              <w:rPr>
                <w:color w:val="000000"/>
                <w:sz w:val="24"/>
                <w:szCs w:val="24"/>
              </w:rPr>
              <w:t>Обнаруживать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3762">
              <w:rPr>
                <w:color w:val="000000"/>
                <w:sz w:val="24"/>
                <w:szCs w:val="24"/>
              </w:rPr>
              <w:t>связи</w:t>
            </w:r>
            <w:proofErr w:type="spellEnd"/>
            <w:r w:rsidRPr="00323762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3762">
              <w:rPr>
                <w:color w:val="000000"/>
                <w:sz w:val="24"/>
                <w:szCs w:val="24"/>
              </w:rPr>
              <w:t>изображать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3762">
              <w:rPr>
                <w:color w:val="000000"/>
                <w:sz w:val="24"/>
                <w:szCs w:val="24"/>
              </w:rPr>
              <w:t>их</w:t>
            </w:r>
            <w:proofErr w:type="spellEnd"/>
            <w:r w:rsidRPr="00323762">
              <w:rPr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323762">
              <w:rPr>
                <w:color w:val="000000"/>
                <w:sz w:val="24"/>
                <w:szCs w:val="24"/>
              </w:rPr>
              <w:t>помощью</w:t>
            </w:r>
            <w:proofErr w:type="spellEnd"/>
            <w:r w:rsidRPr="00323762">
              <w:rPr>
                <w:color w:val="000000"/>
                <w:sz w:val="24"/>
                <w:szCs w:val="24"/>
              </w:rPr>
              <w:t xml:space="preserve"> моделей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E9" w:rsidRPr="00323762" w:rsidRDefault="00DB56E9" w:rsidP="00B6689A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323762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/12,5%</w:t>
            </w:r>
          </w:p>
        </w:tc>
      </w:tr>
      <w:tr w:rsidR="00DB56E9" w:rsidRPr="00323762" w:rsidTr="00DB56E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E9" w:rsidRPr="00323762" w:rsidRDefault="00DB56E9" w:rsidP="00B6689A">
            <w:pPr>
              <w:jc w:val="both"/>
              <w:rPr>
                <w:color w:val="000000"/>
                <w:sz w:val="24"/>
                <w:szCs w:val="24"/>
              </w:rPr>
            </w:pPr>
            <w:r w:rsidRPr="00323762">
              <w:rPr>
                <w:color w:val="000000"/>
                <w:sz w:val="24"/>
                <w:szCs w:val="24"/>
              </w:rPr>
              <w:t xml:space="preserve">С1 </w:t>
            </w:r>
            <w:proofErr w:type="spellStart"/>
            <w:r w:rsidRPr="00323762">
              <w:rPr>
                <w:color w:val="000000"/>
                <w:sz w:val="24"/>
                <w:szCs w:val="24"/>
              </w:rPr>
              <w:t>Знания</w:t>
            </w:r>
            <w:proofErr w:type="spellEnd"/>
            <w:r w:rsidRPr="00323762">
              <w:rPr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323762">
              <w:rPr>
                <w:color w:val="000000"/>
                <w:sz w:val="24"/>
                <w:szCs w:val="24"/>
              </w:rPr>
              <w:t>явлениях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3762">
              <w:rPr>
                <w:color w:val="000000"/>
                <w:sz w:val="24"/>
                <w:szCs w:val="24"/>
              </w:rPr>
              <w:t>природы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E9" w:rsidRPr="00323762" w:rsidRDefault="00DB56E9" w:rsidP="00B6689A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323762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/12,5%</w:t>
            </w:r>
          </w:p>
        </w:tc>
      </w:tr>
      <w:tr w:rsidR="00DB56E9" w:rsidRPr="00323762" w:rsidTr="00DB56E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E9" w:rsidRPr="00323762" w:rsidRDefault="00DB56E9" w:rsidP="00B6689A">
            <w:pPr>
              <w:jc w:val="both"/>
              <w:rPr>
                <w:color w:val="000000"/>
                <w:sz w:val="24"/>
                <w:szCs w:val="24"/>
              </w:rPr>
            </w:pPr>
            <w:r w:rsidRPr="00323762">
              <w:rPr>
                <w:color w:val="000000"/>
                <w:sz w:val="24"/>
                <w:szCs w:val="24"/>
              </w:rPr>
              <w:t>С2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3762">
              <w:rPr>
                <w:color w:val="000000"/>
                <w:sz w:val="24"/>
                <w:szCs w:val="24"/>
              </w:rPr>
              <w:t>Определять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3762">
              <w:rPr>
                <w:color w:val="000000"/>
                <w:sz w:val="24"/>
                <w:szCs w:val="24"/>
              </w:rPr>
              <w:t>место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3762">
              <w:rPr>
                <w:color w:val="000000"/>
                <w:sz w:val="24"/>
                <w:szCs w:val="24"/>
              </w:rPr>
              <w:t>человека</w:t>
            </w:r>
            <w:proofErr w:type="spellEnd"/>
            <w:r w:rsidRPr="00323762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color w:val="000000"/>
                <w:sz w:val="24"/>
                <w:szCs w:val="24"/>
              </w:rPr>
              <w:t>окружающем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3762">
              <w:rPr>
                <w:color w:val="000000"/>
                <w:sz w:val="24"/>
                <w:szCs w:val="24"/>
              </w:rPr>
              <w:t>мире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E9" w:rsidRPr="00323762" w:rsidRDefault="00DB56E9" w:rsidP="00B6689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DB56E9" w:rsidRDefault="00DB56E9" w:rsidP="00DB56E9"/>
    <w:p w:rsidR="00B5337B" w:rsidRDefault="00B5337B" w:rsidP="00B5337B">
      <w:pPr>
        <w:jc w:val="center"/>
        <w:rPr>
          <w:b/>
        </w:rPr>
      </w:pPr>
      <w:r w:rsidRPr="00B5337B">
        <w:rPr>
          <w:b/>
        </w:rPr>
        <w:t xml:space="preserve">Итоги </w:t>
      </w:r>
      <w:r w:rsidRPr="00B5337B">
        <w:rPr>
          <w:b/>
          <w:lang w:val="en-US"/>
        </w:rPr>
        <w:t>II</w:t>
      </w:r>
      <w:r w:rsidRPr="00B5337B">
        <w:rPr>
          <w:b/>
        </w:rPr>
        <w:t xml:space="preserve"> четверти</w:t>
      </w:r>
      <w:r>
        <w:rPr>
          <w:b/>
        </w:rPr>
        <w:t xml:space="preserve"> по окружающему миру в 3 классе</w:t>
      </w:r>
    </w:p>
    <w:p w:rsidR="00B5337B" w:rsidRPr="00B5337B" w:rsidRDefault="00B5337B" w:rsidP="00B5337B">
      <w:pPr>
        <w:jc w:val="center"/>
        <w:rPr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425"/>
        <w:gridCol w:w="709"/>
        <w:gridCol w:w="425"/>
        <w:gridCol w:w="709"/>
        <w:gridCol w:w="425"/>
        <w:gridCol w:w="567"/>
        <w:gridCol w:w="567"/>
        <w:gridCol w:w="567"/>
        <w:gridCol w:w="709"/>
        <w:gridCol w:w="992"/>
        <w:gridCol w:w="1985"/>
        <w:gridCol w:w="1417"/>
      </w:tblGrid>
      <w:tr w:rsidR="00B5337B" w:rsidRPr="007B5B05" w:rsidTr="00B5337B">
        <w:tc>
          <w:tcPr>
            <w:tcW w:w="709" w:type="dxa"/>
            <w:vMerge w:val="restart"/>
          </w:tcPr>
          <w:p w:rsidR="00B5337B" w:rsidRPr="007B5B05" w:rsidRDefault="00B5337B" w:rsidP="00B6689A">
            <w:r>
              <w:t>Всего</w:t>
            </w:r>
          </w:p>
        </w:tc>
        <w:tc>
          <w:tcPr>
            <w:tcW w:w="1134" w:type="dxa"/>
            <w:gridSpan w:val="2"/>
          </w:tcPr>
          <w:p w:rsidR="00B5337B" w:rsidRPr="007B5B05" w:rsidRDefault="00B5337B" w:rsidP="00B6689A">
            <w:pPr>
              <w:jc w:val="center"/>
            </w:pPr>
            <w:r w:rsidRPr="007B5B05">
              <w:t>«5»</w:t>
            </w:r>
          </w:p>
        </w:tc>
        <w:tc>
          <w:tcPr>
            <w:tcW w:w="1134" w:type="dxa"/>
            <w:gridSpan w:val="2"/>
          </w:tcPr>
          <w:p w:rsidR="00B5337B" w:rsidRPr="007B5B05" w:rsidRDefault="00B5337B" w:rsidP="00B6689A">
            <w:pPr>
              <w:jc w:val="center"/>
            </w:pPr>
            <w:r w:rsidRPr="007B5B05">
              <w:t>«4»</w:t>
            </w:r>
          </w:p>
        </w:tc>
        <w:tc>
          <w:tcPr>
            <w:tcW w:w="992" w:type="dxa"/>
            <w:gridSpan w:val="2"/>
          </w:tcPr>
          <w:p w:rsidR="00B5337B" w:rsidRPr="007B5B05" w:rsidRDefault="00B5337B" w:rsidP="00B6689A">
            <w:pPr>
              <w:jc w:val="center"/>
            </w:pPr>
            <w:r w:rsidRPr="007B5B05">
              <w:t>«3»</w:t>
            </w:r>
          </w:p>
        </w:tc>
        <w:tc>
          <w:tcPr>
            <w:tcW w:w="1134" w:type="dxa"/>
            <w:gridSpan w:val="2"/>
          </w:tcPr>
          <w:p w:rsidR="00B5337B" w:rsidRPr="007B5B05" w:rsidRDefault="00B5337B" w:rsidP="00B6689A">
            <w:pPr>
              <w:jc w:val="center"/>
            </w:pPr>
            <w:r w:rsidRPr="007B5B05">
              <w:t>«2»</w:t>
            </w:r>
          </w:p>
        </w:tc>
        <w:tc>
          <w:tcPr>
            <w:tcW w:w="1701" w:type="dxa"/>
            <w:gridSpan w:val="2"/>
          </w:tcPr>
          <w:p w:rsidR="00B5337B" w:rsidRPr="007B5B05" w:rsidRDefault="00B5337B" w:rsidP="00B6689A">
            <w:pPr>
              <w:jc w:val="center"/>
            </w:pPr>
            <w:r>
              <w:t>«5» + «4»</w:t>
            </w:r>
          </w:p>
        </w:tc>
        <w:tc>
          <w:tcPr>
            <w:tcW w:w="1985" w:type="dxa"/>
            <w:vMerge w:val="restart"/>
          </w:tcPr>
          <w:p w:rsidR="00B5337B" w:rsidRPr="007B5B05" w:rsidRDefault="00B5337B" w:rsidP="00B6689A">
            <w:pPr>
              <w:jc w:val="center"/>
            </w:pPr>
            <w:r w:rsidRPr="007B5B05">
              <w:t>% успеваемости</w:t>
            </w:r>
          </w:p>
        </w:tc>
        <w:tc>
          <w:tcPr>
            <w:tcW w:w="1417" w:type="dxa"/>
            <w:vMerge w:val="restart"/>
          </w:tcPr>
          <w:p w:rsidR="00B5337B" w:rsidRPr="007B5B05" w:rsidRDefault="00B5337B" w:rsidP="00B6689A">
            <w:pPr>
              <w:jc w:val="center"/>
            </w:pPr>
            <w:r>
              <w:t>Ср. балл</w:t>
            </w:r>
          </w:p>
        </w:tc>
      </w:tr>
      <w:tr w:rsidR="00B5337B" w:rsidRPr="007B5B05" w:rsidTr="00B5337B">
        <w:trPr>
          <w:trHeight w:val="402"/>
        </w:trPr>
        <w:tc>
          <w:tcPr>
            <w:tcW w:w="709" w:type="dxa"/>
            <w:vMerge/>
          </w:tcPr>
          <w:p w:rsidR="00B5337B" w:rsidRPr="007B5B05" w:rsidRDefault="00B5337B" w:rsidP="00B6689A"/>
        </w:tc>
        <w:tc>
          <w:tcPr>
            <w:tcW w:w="425" w:type="dxa"/>
          </w:tcPr>
          <w:p w:rsidR="00B5337B" w:rsidRPr="007B5B05" w:rsidRDefault="00B5337B" w:rsidP="00B6689A">
            <w:r w:rsidRPr="007B5B05">
              <w:t>К</w:t>
            </w:r>
          </w:p>
        </w:tc>
        <w:tc>
          <w:tcPr>
            <w:tcW w:w="709" w:type="dxa"/>
          </w:tcPr>
          <w:p w:rsidR="00B5337B" w:rsidRPr="007B5B05" w:rsidRDefault="00B5337B" w:rsidP="00B6689A">
            <w:r w:rsidRPr="007B5B05">
              <w:t>%</w:t>
            </w:r>
          </w:p>
        </w:tc>
        <w:tc>
          <w:tcPr>
            <w:tcW w:w="425" w:type="dxa"/>
          </w:tcPr>
          <w:p w:rsidR="00B5337B" w:rsidRPr="007B5B05" w:rsidRDefault="00B5337B" w:rsidP="00B6689A">
            <w:r w:rsidRPr="007B5B05">
              <w:t>К</w:t>
            </w:r>
          </w:p>
        </w:tc>
        <w:tc>
          <w:tcPr>
            <w:tcW w:w="709" w:type="dxa"/>
          </w:tcPr>
          <w:p w:rsidR="00B5337B" w:rsidRPr="007B5B05" w:rsidRDefault="00B5337B" w:rsidP="00B6689A">
            <w:r w:rsidRPr="007B5B05">
              <w:t>%</w:t>
            </w:r>
          </w:p>
        </w:tc>
        <w:tc>
          <w:tcPr>
            <w:tcW w:w="425" w:type="dxa"/>
          </w:tcPr>
          <w:p w:rsidR="00B5337B" w:rsidRPr="007B5B05" w:rsidRDefault="00B5337B" w:rsidP="00B6689A">
            <w:r w:rsidRPr="007B5B05">
              <w:t>К</w:t>
            </w:r>
          </w:p>
        </w:tc>
        <w:tc>
          <w:tcPr>
            <w:tcW w:w="567" w:type="dxa"/>
          </w:tcPr>
          <w:p w:rsidR="00B5337B" w:rsidRPr="007B5B05" w:rsidRDefault="00B5337B" w:rsidP="00B6689A">
            <w:r>
              <w:t>%</w:t>
            </w:r>
          </w:p>
        </w:tc>
        <w:tc>
          <w:tcPr>
            <w:tcW w:w="567" w:type="dxa"/>
          </w:tcPr>
          <w:p w:rsidR="00B5337B" w:rsidRPr="007B5B05" w:rsidRDefault="00B5337B" w:rsidP="00B6689A">
            <w:r w:rsidRPr="007B5B05">
              <w:t>К</w:t>
            </w:r>
          </w:p>
        </w:tc>
        <w:tc>
          <w:tcPr>
            <w:tcW w:w="567" w:type="dxa"/>
          </w:tcPr>
          <w:p w:rsidR="00B5337B" w:rsidRPr="007B5B05" w:rsidRDefault="00B5337B" w:rsidP="00B6689A">
            <w:r w:rsidRPr="007B5B05">
              <w:t>%</w:t>
            </w:r>
          </w:p>
        </w:tc>
        <w:tc>
          <w:tcPr>
            <w:tcW w:w="709" w:type="dxa"/>
          </w:tcPr>
          <w:p w:rsidR="00B5337B" w:rsidRPr="007B5B05" w:rsidRDefault="00B5337B" w:rsidP="00B6689A">
            <w:r>
              <w:t>К</w:t>
            </w:r>
          </w:p>
        </w:tc>
        <w:tc>
          <w:tcPr>
            <w:tcW w:w="992" w:type="dxa"/>
          </w:tcPr>
          <w:p w:rsidR="00B5337B" w:rsidRPr="007B5B05" w:rsidRDefault="00B5337B" w:rsidP="00B6689A">
            <w:r>
              <w:t>%</w:t>
            </w:r>
          </w:p>
        </w:tc>
        <w:tc>
          <w:tcPr>
            <w:tcW w:w="1985" w:type="dxa"/>
            <w:vMerge/>
          </w:tcPr>
          <w:p w:rsidR="00B5337B" w:rsidRPr="007B5B05" w:rsidRDefault="00B5337B" w:rsidP="00B6689A"/>
        </w:tc>
        <w:tc>
          <w:tcPr>
            <w:tcW w:w="1417" w:type="dxa"/>
            <w:vMerge/>
          </w:tcPr>
          <w:p w:rsidR="00B5337B" w:rsidRPr="007B5B05" w:rsidRDefault="00B5337B" w:rsidP="00B6689A"/>
        </w:tc>
      </w:tr>
      <w:tr w:rsidR="00B5337B" w:rsidRPr="007B5B05" w:rsidTr="00B5337B">
        <w:tc>
          <w:tcPr>
            <w:tcW w:w="709" w:type="dxa"/>
          </w:tcPr>
          <w:p w:rsidR="00B5337B" w:rsidRPr="007B5B05" w:rsidRDefault="00B5337B" w:rsidP="00B6689A">
            <w:r>
              <w:t>8</w:t>
            </w:r>
          </w:p>
        </w:tc>
        <w:tc>
          <w:tcPr>
            <w:tcW w:w="425" w:type="dxa"/>
          </w:tcPr>
          <w:p w:rsidR="00B5337B" w:rsidRPr="007B5B05" w:rsidRDefault="00B5337B" w:rsidP="00B6689A">
            <w:r>
              <w:t>1</w:t>
            </w:r>
          </w:p>
        </w:tc>
        <w:tc>
          <w:tcPr>
            <w:tcW w:w="709" w:type="dxa"/>
          </w:tcPr>
          <w:p w:rsidR="00B5337B" w:rsidRPr="007B5B05" w:rsidRDefault="00B5337B" w:rsidP="00B6689A">
            <w:r>
              <w:t>12,5</w:t>
            </w:r>
          </w:p>
        </w:tc>
        <w:tc>
          <w:tcPr>
            <w:tcW w:w="425" w:type="dxa"/>
          </w:tcPr>
          <w:p w:rsidR="00B5337B" w:rsidRPr="007B5B05" w:rsidRDefault="00B5337B" w:rsidP="00B6689A">
            <w:r>
              <w:t>7</w:t>
            </w:r>
          </w:p>
        </w:tc>
        <w:tc>
          <w:tcPr>
            <w:tcW w:w="709" w:type="dxa"/>
          </w:tcPr>
          <w:p w:rsidR="00B5337B" w:rsidRPr="007B5B05" w:rsidRDefault="00B5337B" w:rsidP="00B6689A">
            <w:r>
              <w:t>87,5</w:t>
            </w:r>
          </w:p>
        </w:tc>
        <w:tc>
          <w:tcPr>
            <w:tcW w:w="425" w:type="dxa"/>
          </w:tcPr>
          <w:p w:rsidR="00B5337B" w:rsidRPr="007B5B05" w:rsidRDefault="00B5337B" w:rsidP="00B6689A">
            <w:r>
              <w:t>-</w:t>
            </w:r>
          </w:p>
        </w:tc>
        <w:tc>
          <w:tcPr>
            <w:tcW w:w="567" w:type="dxa"/>
          </w:tcPr>
          <w:p w:rsidR="00B5337B" w:rsidRPr="007B5B05" w:rsidRDefault="00B5337B" w:rsidP="00B6689A">
            <w:r>
              <w:t>-</w:t>
            </w:r>
          </w:p>
        </w:tc>
        <w:tc>
          <w:tcPr>
            <w:tcW w:w="567" w:type="dxa"/>
          </w:tcPr>
          <w:p w:rsidR="00B5337B" w:rsidRPr="007B5B05" w:rsidRDefault="00B5337B" w:rsidP="00B6689A">
            <w:r>
              <w:t>-</w:t>
            </w:r>
          </w:p>
        </w:tc>
        <w:tc>
          <w:tcPr>
            <w:tcW w:w="567" w:type="dxa"/>
          </w:tcPr>
          <w:p w:rsidR="00B5337B" w:rsidRPr="007B5B05" w:rsidRDefault="00B5337B" w:rsidP="00B6689A">
            <w:r>
              <w:t>-</w:t>
            </w:r>
          </w:p>
        </w:tc>
        <w:tc>
          <w:tcPr>
            <w:tcW w:w="709" w:type="dxa"/>
          </w:tcPr>
          <w:p w:rsidR="00B5337B" w:rsidRPr="007B5B05" w:rsidRDefault="00B5337B" w:rsidP="00B6689A">
            <w:r>
              <w:t>8</w:t>
            </w:r>
          </w:p>
        </w:tc>
        <w:tc>
          <w:tcPr>
            <w:tcW w:w="992" w:type="dxa"/>
          </w:tcPr>
          <w:p w:rsidR="00B5337B" w:rsidRPr="007B5B05" w:rsidRDefault="00B5337B" w:rsidP="00B6689A">
            <w:r>
              <w:t>100</w:t>
            </w:r>
            <w:r w:rsidR="00014D90">
              <w:t>%</w:t>
            </w:r>
          </w:p>
        </w:tc>
        <w:tc>
          <w:tcPr>
            <w:tcW w:w="1985" w:type="dxa"/>
          </w:tcPr>
          <w:p w:rsidR="00B5337B" w:rsidRPr="007B5B05" w:rsidRDefault="00B5337B" w:rsidP="00B6689A">
            <w:r>
              <w:t>100%</w:t>
            </w:r>
          </w:p>
        </w:tc>
        <w:tc>
          <w:tcPr>
            <w:tcW w:w="1417" w:type="dxa"/>
          </w:tcPr>
          <w:p w:rsidR="00B5337B" w:rsidRDefault="00B5337B" w:rsidP="00B6689A">
            <w:r>
              <w:t>4,1</w:t>
            </w:r>
          </w:p>
        </w:tc>
      </w:tr>
    </w:tbl>
    <w:p w:rsidR="00DB56E9" w:rsidRDefault="00DB56E9" w:rsidP="00A53A55">
      <w:pPr>
        <w:pStyle w:val="a5"/>
        <w:tabs>
          <w:tab w:val="clear" w:pos="709"/>
          <w:tab w:val="left" w:pos="426"/>
          <w:tab w:val="right" w:leader="underscore" w:pos="6405"/>
        </w:tabs>
        <w:spacing w:line="240" w:lineRule="auto"/>
        <w:jc w:val="both"/>
        <w:rPr>
          <w:sz w:val="28"/>
          <w:szCs w:val="28"/>
        </w:rPr>
      </w:pPr>
    </w:p>
    <w:p w:rsidR="00E51FAC" w:rsidRDefault="00A53A55" w:rsidP="00E51FAC">
      <w:pPr>
        <w:pStyle w:val="a5"/>
        <w:tabs>
          <w:tab w:val="clear" w:pos="709"/>
          <w:tab w:val="left" w:pos="426"/>
          <w:tab w:val="right" w:leader="underscore" w:pos="6405"/>
        </w:tabs>
        <w:spacing w:line="240" w:lineRule="auto"/>
        <w:jc w:val="both"/>
        <w:rPr>
          <w:b/>
        </w:rPr>
      </w:pPr>
      <w:r>
        <w:rPr>
          <w:sz w:val="28"/>
          <w:szCs w:val="28"/>
        </w:rPr>
        <w:tab/>
      </w:r>
      <w:r w:rsidR="00E51FAC" w:rsidRPr="00DA352F">
        <w:rPr>
          <w:b/>
        </w:rPr>
        <w:t>Выводы</w:t>
      </w:r>
    </w:p>
    <w:p w:rsidR="00A53A55" w:rsidRDefault="00E51FAC" w:rsidP="00E51FAC">
      <w:pPr>
        <w:pStyle w:val="a4"/>
        <w:spacing w:before="0" w:beforeAutospacing="0" w:after="0" w:afterAutospacing="0"/>
        <w:jc w:val="both"/>
      </w:pPr>
      <w:r>
        <w:t xml:space="preserve">       Анализ результатов мониторинга показал достаточный уровень овладения учащимися базовыми знаниями соответствующим образовательным стандартам по окружающему миру, </w:t>
      </w:r>
      <w:r w:rsidRPr="00005C39">
        <w:t xml:space="preserve">что свидетельствует о </w:t>
      </w:r>
      <w:r>
        <w:t>качественном преподавании предмета «Окружающий мир», качественным выполнением государственной программы по окружающему миру.</w:t>
      </w:r>
    </w:p>
    <w:p w:rsidR="00F9189A" w:rsidRDefault="00F9189A" w:rsidP="00A53A55">
      <w:pPr>
        <w:jc w:val="both"/>
      </w:pPr>
    </w:p>
    <w:p w:rsidR="00A53A55" w:rsidRDefault="00A53A55" w:rsidP="00A53A55">
      <w:pPr>
        <w:jc w:val="both"/>
        <w:rPr>
          <w:b/>
        </w:rPr>
      </w:pPr>
      <w:r w:rsidRPr="007A001D">
        <w:rPr>
          <w:b/>
        </w:rPr>
        <w:lastRenderedPageBreak/>
        <w:t>Рекомендации:</w:t>
      </w:r>
    </w:p>
    <w:p w:rsidR="00A53A55" w:rsidRPr="007A001D" w:rsidRDefault="00A53A55" w:rsidP="00A53A55">
      <w:pPr>
        <w:jc w:val="both"/>
      </w:pPr>
      <w:r>
        <w:t>1</w:t>
      </w:r>
      <w:r w:rsidRPr="007A001D">
        <w:t>.</w:t>
      </w:r>
      <w:r>
        <w:t xml:space="preserve"> </w:t>
      </w:r>
      <w:r w:rsidRPr="007A001D">
        <w:t>Р</w:t>
      </w:r>
      <w:r>
        <w:t xml:space="preserve">уководителю ШМО начальных классов </w:t>
      </w:r>
      <w:proofErr w:type="spellStart"/>
      <w:r>
        <w:t>Яремко</w:t>
      </w:r>
      <w:proofErr w:type="spellEnd"/>
      <w:r>
        <w:t xml:space="preserve"> Н.Е.</w:t>
      </w:r>
      <w:r w:rsidRPr="007A001D">
        <w:t>:</w:t>
      </w:r>
    </w:p>
    <w:p w:rsidR="00A53A55" w:rsidRDefault="00A53A55" w:rsidP="00A53A55">
      <w:pPr>
        <w:jc w:val="both"/>
      </w:pPr>
      <w:r>
        <w:t>1.1. проанализировать н</w:t>
      </w:r>
      <w:r w:rsidRPr="007A001D">
        <w:t>а заседании методического объе</w:t>
      </w:r>
      <w:r>
        <w:t xml:space="preserve">динения </w:t>
      </w:r>
      <w:r w:rsidR="00E51FAC">
        <w:t>итоги мониторинговой</w:t>
      </w:r>
      <w:r w:rsidRPr="007A001D">
        <w:t xml:space="preserve"> работ</w:t>
      </w:r>
      <w:r w:rsidR="00E51FAC">
        <w:t>ы</w:t>
      </w:r>
      <w:r>
        <w:t xml:space="preserve"> </w:t>
      </w:r>
    </w:p>
    <w:p w:rsidR="00A53A55" w:rsidRDefault="00E51FAC" w:rsidP="00A53A55">
      <w:pPr>
        <w:jc w:val="right"/>
      </w:pPr>
      <w:r>
        <w:t>февраль</w:t>
      </w:r>
    </w:p>
    <w:p w:rsidR="00A53A55" w:rsidRDefault="00A53A55" w:rsidP="00A53A55">
      <w:pPr>
        <w:jc w:val="both"/>
      </w:pPr>
      <w:r w:rsidRPr="00297E69">
        <w:t xml:space="preserve">1.2. выявить на основе </w:t>
      </w:r>
      <w:r w:rsidR="00E51FAC">
        <w:t>анализа проведенных мониторинговых</w:t>
      </w:r>
      <w:r w:rsidRPr="00297E69">
        <w:t xml:space="preserve"> р</w:t>
      </w:r>
      <w:r w:rsidR="00E51FAC">
        <w:t>абот  по окружающему миру</w:t>
      </w:r>
      <w:r w:rsidRPr="00297E69">
        <w:t xml:space="preserve"> недостаточно усвоенные темы и включить их в содержание повторения учебного материала</w:t>
      </w:r>
      <w:r w:rsidRPr="007A001D">
        <w:t xml:space="preserve">                                                         </w:t>
      </w:r>
      <w:r>
        <w:t xml:space="preserve">                                                                        </w:t>
      </w:r>
    </w:p>
    <w:p w:rsidR="00A53A55" w:rsidRPr="007A001D" w:rsidRDefault="00A53A55" w:rsidP="00A53A55">
      <w:pPr>
        <w:jc w:val="right"/>
      </w:pPr>
      <w:r w:rsidRPr="00DF4536">
        <w:t>в течение учебного года</w:t>
      </w:r>
    </w:p>
    <w:p w:rsidR="00A53A55" w:rsidRDefault="00A53A55" w:rsidP="00A53A55">
      <w:pPr>
        <w:jc w:val="both"/>
      </w:pPr>
      <w:r>
        <w:t>1.3. р</w:t>
      </w:r>
      <w:r w:rsidRPr="007A001D">
        <w:t xml:space="preserve">егулярно прогнозировать успешность изучения учащимися пройденного материала, систематически формировать у учащихся прочные навыки на всех этапах </w:t>
      </w:r>
      <w:r>
        <w:t xml:space="preserve">обучения </w:t>
      </w:r>
    </w:p>
    <w:p w:rsidR="00A53A55" w:rsidRDefault="00A53A55" w:rsidP="00A53A55">
      <w:pPr>
        <w:jc w:val="right"/>
      </w:pPr>
      <w:r w:rsidRPr="00DF4536">
        <w:t>в течение учебного года</w:t>
      </w:r>
    </w:p>
    <w:p w:rsidR="00A53A55" w:rsidRDefault="00A53A55" w:rsidP="00A53A55">
      <w:pPr>
        <w:jc w:val="both"/>
        <w:rPr>
          <w:color w:val="000000"/>
        </w:rPr>
      </w:pPr>
      <w:r w:rsidRPr="00297E69">
        <w:t>2.</w:t>
      </w:r>
      <w:r w:rsidR="00BE6C94">
        <w:t xml:space="preserve">Учителю Пинчук Е.А. </w:t>
      </w:r>
      <w:r w:rsidRPr="00297E69">
        <w:rPr>
          <w:color w:val="000000"/>
        </w:rPr>
        <w:t>для повышения объективности контроля  УУД учащихся:</w:t>
      </w:r>
    </w:p>
    <w:p w:rsidR="00A53A55" w:rsidRDefault="00A53A55" w:rsidP="00A53A55">
      <w:pPr>
        <w:pStyle w:val="c38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  <w:r>
        <w:rPr>
          <w:color w:val="000000"/>
        </w:rPr>
        <w:t xml:space="preserve">2.1. </w:t>
      </w:r>
      <w:r>
        <w:rPr>
          <w:rStyle w:val="c3"/>
          <w:color w:val="000000"/>
        </w:rPr>
        <w:t>не допускать завышения отметок учащимся, объективно оценивать знания согласно нормативным данным;</w:t>
      </w:r>
    </w:p>
    <w:p w:rsidR="00A53A55" w:rsidRPr="001B0012" w:rsidRDefault="00A53A55" w:rsidP="00A53A55">
      <w:pPr>
        <w:jc w:val="both"/>
      </w:pPr>
      <w:r w:rsidRPr="00DF4536">
        <w:t>2.2. спланировать  работу  по  преодолению пробелов в знаниях учащихся или предупреждения их проявлений; ликвидировать выявленные недостатки в плане индивидуальной, дифференцированной работы с учащимися на уроках и занятиях внеурочной деятельности;</w:t>
      </w:r>
    </w:p>
    <w:p w:rsidR="00A53A55" w:rsidRPr="00586B4C" w:rsidRDefault="00BE6C94" w:rsidP="00A53A55">
      <w:pPr>
        <w:pStyle w:val="a4"/>
        <w:spacing w:before="0" w:beforeAutospacing="0" w:after="0" w:afterAutospacing="0"/>
        <w:jc w:val="both"/>
      </w:pPr>
      <w:r>
        <w:rPr>
          <w:rStyle w:val="c3"/>
          <w:color w:val="000000"/>
        </w:rPr>
        <w:t>2.3</w:t>
      </w:r>
      <w:r w:rsidR="00A53A55" w:rsidRPr="00586B4C">
        <w:rPr>
          <w:rStyle w:val="c3"/>
          <w:color w:val="000000"/>
        </w:rPr>
        <w:t xml:space="preserve">. на уроках </w:t>
      </w:r>
      <w:r>
        <w:rPr>
          <w:rStyle w:val="c3"/>
          <w:color w:val="000000"/>
        </w:rPr>
        <w:t>окружающего мира</w:t>
      </w:r>
      <w:r w:rsidR="00A53A55" w:rsidRPr="00586B4C">
        <w:rPr>
          <w:color w:val="000000"/>
        </w:rPr>
        <w:t xml:space="preserve"> разнообразить формы проверки и контроля за деятельностью учащих</w:t>
      </w:r>
      <w:r w:rsidR="000B66D1">
        <w:rPr>
          <w:color w:val="000000"/>
        </w:rPr>
        <w:t xml:space="preserve">ся, </w:t>
      </w:r>
      <w:r w:rsidR="00A53A55" w:rsidRPr="00586B4C">
        <w:t>усилить работу с учащимися, допускающими много ошибок</w:t>
      </w:r>
      <w:r w:rsidR="000B66D1">
        <w:t>,</w:t>
      </w:r>
      <w:r w:rsidR="00A53A55" w:rsidRPr="00586B4C">
        <w:t xml:space="preserve"> </w:t>
      </w:r>
      <w:r w:rsidR="00A53A55" w:rsidRPr="00586B4C">
        <w:rPr>
          <w:color w:val="000000"/>
        </w:rPr>
        <w:t>использовать дифференцированные задания для каждой категории</w:t>
      </w:r>
      <w:r w:rsidR="000B66D1">
        <w:rPr>
          <w:color w:val="000000"/>
        </w:rPr>
        <w:t xml:space="preserve"> </w:t>
      </w:r>
      <w:proofErr w:type="gramStart"/>
      <w:r w:rsidR="000B66D1">
        <w:rPr>
          <w:color w:val="000000"/>
        </w:rPr>
        <w:t>учащихся</w:t>
      </w:r>
      <w:proofErr w:type="gramEnd"/>
      <w:r w:rsidR="000B66D1">
        <w:rPr>
          <w:color w:val="000000"/>
        </w:rPr>
        <w:t xml:space="preserve"> как на уроках, так и </w:t>
      </w:r>
      <w:r w:rsidR="00A53A55" w:rsidRPr="00586B4C">
        <w:rPr>
          <w:color w:val="000000"/>
        </w:rPr>
        <w:t xml:space="preserve">при подготовке домашнего  задания </w:t>
      </w:r>
    </w:p>
    <w:p w:rsidR="00A53A55" w:rsidRPr="00586B4C" w:rsidRDefault="00A53A55" w:rsidP="00A53A55">
      <w:pPr>
        <w:jc w:val="right"/>
        <w:rPr>
          <w:color w:val="000000"/>
        </w:rPr>
      </w:pPr>
      <w:r w:rsidRPr="00586B4C">
        <w:rPr>
          <w:color w:val="000000"/>
        </w:rPr>
        <w:t xml:space="preserve">                                                                                в течение учебного года</w:t>
      </w:r>
    </w:p>
    <w:p w:rsidR="00A53A55" w:rsidRDefault="00A53A55" w:rsidP="00A53A55"/>
    <w:p w:rsidR="000B66D1" w:rsidRDefault="000B66D1" w:rsidP="00A53A55"/>
    <w:p w:rsidR="00A53A55" w:rsidRDefault="00A53A55" w:rsidP="00A53A55">
      <w:r>
        <w:t>За</w:t>
      </w:r>
      <w:r w:rsidRPr="007A001D">
        <w:t xml:space="preserve">меститель директора по УВР        </w:t>
      </w:r>
      <w:r>
        <w:t xml:space="preserve">                                                                           Н.М. Калиновская </w:t>
      </w:r>
    </w:p>
    <w:p w:rsidR="00A53A55" w:rsidRDefault="00A53A55" w:rsidP="00A53A55"/>
    <w:p w:rsidR="00A53A55" w:rsidRDefault="00A53A55" w:rsidP="00A53A55"/>
    <w:p w:rsidR="00A53A55" w:rsidRDefault="00A53A55" w:rsidP="00A53A55"/>
    <w:p w:rsidR="00A53A55" w:rsidRDefault="00A53A55" w:rsidP="00A53A55"/>
    <w:p w:rsidR="00A53A55" w:rsidRDefault="00A53A55" w:rsidP="00A53A55"/>
    <w:p w:rsidR="00A53A55" w:rsidRDefault="00A53A55" w:rsidP="00A53A55">
      <w:pPr>
        <w:pStyle w:val="a4"/>
        <w:rPr>
          <w:rStyle w:val="a6"/>
          <w:sz w:val="28"/>
          <w:szCs w:val="28"/>
        </w:rPr>
      </w:pPr>
    </w:p>
    <w:p w:rsidR="00A53A55" w:rsidRDefault="00A53A55"/>
    <w:p w:rsidR="00A53A55" w:rsidRDefault="00A53A55"/>
    <w:sectPr w:rsidR="00A53A55" w:rsidSect="00A51C9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E63B2"/>
    <w:multiLevelType w:val="hybridMultilevel"/>
    <w:tmpl w:val="0F3E4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AB234A"/>
    <w:multiLevelType w:val="hybridMultilevel"/>
    <w:tmpl w:val="56348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F7B25"/>
    <w:rsid w:val="00014D90"/>
    <w:rsid w:val="00085BDE"/>
    <w:rsid w:val="000B66D1"/>
    <w:rsid w:val="001B2510"/>
    <w:rsid w:val="002C77E1"/>
    <w:rsid w:val="002F7B25"/>
    <w:rsid w:val="0053598B"/>
    <w:rsid w:val="00801AD0"/>
    <w:rsid w:val="008B73D6"/>
    <w:rsid w:val="009B4E26"/>
    <w:rsid w:val="009E168C"/>
    <w:rsid w:val="00A53A55"/>
    <w:rsid w:val="00B02BD8"/>
    <w:rsid w:val="00B05118"/>
    <w:rsid w:val="00B5337B"/>
    <w:rsid w:val="00BE6C94"/>
    <w:rsid w:val="00CD71A8"/>
    <w:rsid w:val="00CE0F5D"/>
    <w:rsid w:val="00DB56E9"/>
    <w:rsid w:val="00E51FAC"/>
    <w:rsid w:val="00E67109"/>
    <w:rsid w:val="00F91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B2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B25"/>
    <w:pPr>
      <w:ind w:left="720"/>
      <w:contextualSpacing/>
    </w:pPr>
  </w:style>
  <w:style w:type="character" w:customStyle="1" w:styleId="4">
    <w:name w:val="Основной текст (4)_"/>
    <w:basedOn w:val="a0"/>
    <w:link w:val="40"/>
    <w:rsid w:val="002F7B2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F7B25"/>
    <w:pPr>
      <w:widowControl w:val="0"/>
      <w:shd w:val="clear" w:color="auto" w:fill="FFFFFF"/>
      <w:suppressAutoHyphens w:val="0"/>
      <w:spacing w:line="595" w:lineRule="exact"/>
      <w:jc w:val="center"/>
    </w:pPr>
    <w:rPr>
      <w:sz w:val="28"/>
      <w:szCs w:val="28"/>
      <w:lang w:eastAsia="en-US"/>
    </w:rPr>
  </w:style>
  <w:style w:type="paragraph" w:styleId="a4">
    <w:name w:val="Normal (Web)"/>
    <w:basedOn w:val="a"/>
    <w:uiPriority w:val="99"/>
    <w:unhideWhenUsed/>
    <w:rsid w:val="009E168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38">
    <w:name w:val="c38"/>
    <w:basedOn w:val="a"/>
    <w:rsid w:val="00A53A55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3">
    <w:name w:val="c3"/>
    <w:basedOn w:val="a0"/>
    <w:rsid w:val="00A53A55"/>
  </w:style>
  <w:style w:type="paragraph" w:customStyle="1" w:styleId="a5">
    <w:name w:val="Базовый"/>
    <w:rsid w:val="00A53A55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53A55"/>
    <w:rPr>
      <w:b/>
      <w:bCs/>
    </w:rPr>
  </w:style>
  <w:style w:type="table" w:customStyle="1" w:styleId="1">
    <w:name w:val="Сетка таблицы1"/>
    <w:basedOn w:val="a1"/>
    <w:uiPriority w:val="59"/>
    <w:rsid w:val="00DB56E9"/>
    <w:pPr>
      <w:spacing w:after="0" w:line="240" w:lineRule="auto"/>
    </w:pPr>
    <w:rPr>
      <w:rFonts w:ascii="Times New Roman" w:hAnsi="Times New Roman"/>
      <w:sz w:val="28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DB56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1081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XxXx</dc:creator>
  <cp:lastModifiedBy>XxXx</cp:lastModifiedBy>
  <cp:revision>6</cp:revision>
  <cp:lastPrinted>2021-02-12T13:04:00Z</cp:lastPrinted>
  <dcterms:created xsi:type="dcterms:W3CDTF">2021-02-02T12:27:00Z</dcterms:created>
  <dcterms:modified xsi:type="dcterms:W3CDTF">2021-02-12T13:04:00Z</dcterms:modified>
</cp:coreProperties>
</file>