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8BA" w:rsidRDefault="008C28BA" w:rsidP="008C28BA">
      <w:pPr>
        <w:pStyle w:val="60"/>
        <w:framePr w:w="10632" w:h="4658" w:hRule="exact" w:wrap="none" w:vAnchor="page" w:hAnchor="page" w:x="989" w:y="2807"/>
        <w:shd w:val="clear" w:color="auto" w:fill="auto"/>
        <w:spacing w:before="0" w:after="220" w:line="280" w:lineRule="exact"/>
        <w:ind w:left="280"/>
        <w:jc w:val="center"/>
      </w:pPr>
      <w:bookmarkStart w:id="0" w:name="_GoBack"/>
      <w:bookmarkEnd w:id="0"/>
      <w:r>
        <w:rPr>
          <w:color w:val="000000"/>
          <w:lang w:eastAsia="ru-RU" w:bidi="ru-RU"/>
        </w:rPr>
        <w:t>Психологические рекомендации родителям</w:t>
      </w:r>
    </w:p>
    <w:p w:rsidR="008C28BA" w:rsidRDefault="008C28BA" w:rsidP="008C28BA">
      <w:pPr>
        <w:pStyle w:val="20"/>
        <w:framePr w:w="10632" w:h="4658" w:hRule="exact" w:wrap="none" w:vAnchor="page" w:hAnchor="page" w:x="989" w:y="2807"/>
        <w:shd w:val="clear" w:color="auto" w:fill="auto"/>
        <w:spacing w:before="0" w:after="206" w:line="240" w:lineRule="exact"/>
        <w:ind w:left="280" w:firstLine="0"/>
        <w:jc w:val="center"/>
      </w:pPr>
      <w:r>
        <w:rPr>
          <w:color w:val="000000"/>
          <w:sz w:val="24"/>
          <w:szCs w:val="24"/>
          <w:lang w:eastAsia="ru-RU" w:bidi="ru-RU"/>
        </w:rPr>
        <w:t>Уважаемые родители!</w:t>
      </w:r>
    </w:p>
    <w:p w:rsidR="008C28BA" w:rsidRDefault="008C28BA" w:rsidP="008C28BA">
      <w:pPr>
        <w:pStyle w:val="20"/>
        <w:framePr w:w="10632" w:h="4658" w:hRule="exact" w:wrap="none" w:vAnchor="page" w:hAnchor="page" w:x="989" w:y="2807"/>
        <w:shd w:val="clear" w:color="auto" w:fill="auto"/>
        <w:spacing w:before="0" w:after="175"/>
        <w:ind w:firstLine="0"/>
        <w:jc w:val="left"/>
      </w:pPr>
      <w:r>
        <w:rPr>
          <w:color w:val="000000"/>
          <w:sz w:val="24"/>
          <w:szCs w:val="24"/>
          <w:lang w:eastAsia="ru-RU" w:bidi="ru-RU"/>
        </w:rPr>
        <w:t>Психологическая поддержка - это один из важнейших факторов, определяющих успешность Вашего ребенка в сдаче всероссийской проверочной работе. Как же поддержать выпускника?</w:t>
      </w:r>
    </w:p>
    <w:p w:rsidR="008C28BA" w:rsidRDefault="008C28BA" w:rsidP="008C28BA">
      <w:pPr>
        <w:pStyle w:val="20"/>
        <w:framePr w:w="10632" w:h="4658" w:hRule="exact" w:wrap="none" w:vAnchor="page" w:hAnchor="page" w:x="989" w:y="2807"/>
        <w:shd w:val="clear" w:color="auto" w:fill="auto"/>
        <w:spacing w:before="0" w:line="273" w:lineRule="exact"/>
        <w:ind w:firstLine="0"/>
        <w:jc w:val="left"/>
      </w:pPr>
      <w:r>
        <w:rPr>
          <w:color w:val="000000"/>
          <w:sz w:val="24"/>
          <w:szCs w:val="24"/>
          <w:lang w:eastAsia="ru-RU" w:bidi="ru-RU"/>
        </w:rPr>
        <w:t>Поддерживать ребенка - значит верить в него. Взрослые имеют немало возможностей, чтобы продемонстрировать ребенку свое удовлетворение от его достижений или усилий. Другой путь - научить ребенка справляться с различными задачами, создав у него установку: «Ты сможешь это сделать».</w:t>
      </w:r>
    </w:p>
    <w:p w:rsidR="008C28BA" w:rsidRDefault="008C28BA" w:rsidP="008C28BA">
      <w:pPr>
        <w:pStyle w:val="20"/>
        <w:framePr w:w="10632" w:h="4658" w:hRule="exact" w:wrap="none" w:vAnchor="page" w:hAnchor="page" w:x="989" w:y="2807"/>
        <w:shd w:val="clear" w:color="auto" w:fill="auto"/>
        <w:spacing w:before="0" w:after="0" w:line="273" w:lineRule="exact"/>
        <w:ind w:firstLine="0"/>
        <w:jc w:val="left"/>
      </w:pPr>
      <w:r>
        <w:rPr>
          <w:color w:val="000000"/>
          <w:sz w:val="24"/>
          <w:szCs w:val="24"/>
          <w:lang w:eastAsia="ru-RU" w:bidi="ru-RU"/>
        </w:rPr>
        <w:t>Подбадривайте детей, хвалите их за то, что они делают хорошо. Повышайте их уверенность в себе, так как чем больше ребенок боится неудачи, тем более вероятности допущения ошибок. Наблюдайте за самочувствием ребенка, никто, кроме Вас, не сможет вовремя заметить и предотвратить ухудшение состояние ребенка, связанное с переутомлением. Контролируйте режим подготовки ребенка.</w:t>
      </w:r>
    </w:p>
    <w:p w:rsidR="008C28BA" w:rsidRDefault="008C28BA" w:rsidP="008C28BA">
      <w:pPr>
        <w:pStyle w:val="80"/>
        <w:framePr w:w="10632" w:h="4246" w:hRule="exact" w:wrap="none" w:vAnchor="page" w:hAnchor="page" w:x="989" w:y="8037"/>
        <w:shd w:val="clear" w:color="auto" w:fill="auto"/>
        <w:spacing w:before="0" w:after="732" w:line="210" w:lineRule="exact"/>
        <w:ind w:left="1469" w:right="1405"/>
      </w:pPr>
      <w:r>
        <w:rPr>
          <w:rFonts w:ascii="Microsoft Sans Serif" w:eastAsia="Microsoft Sans Serif" w:hAnsi="Microsoft Sans Serif" w:cs="Microsoft Sans Serif"/>
          <w:color w:val="000000"/>
          <w:lang w:eastAsia="ru-RU" w:bidi="ru-RU"/>
        </w:rPr>
        <w:t xml:space="preserve">Научите ребенка приемам </w:t>
      </w:r>
      <w:proofErr w:type="spellStart"/>
      <w:r>
        <w:rPr>
          <w:rFonts w:ascii="Microsoft Sans Serif" w:eastAsia="Microsoft Sans Serif" w:hAnsi="Microsoft Sans Serif" w:cs="Microsoft Sans Serif"/>
          <w:color w:val="000000"/>
          <w:lang w:eastAsia="ru-RU" w:bidi="ru-RU"/>
        </w:rPr>
        <w:t>саморегуляции</w:t>
      </w:r>
      <w:proofErr w:type="spellEnd"/>
      <w:r>
        <w:rPr>
          <w:rFonts w:ascii="Microsoft Sans Serif" w:eastAsia="Microsoft Sans Serif" w:hAnsi="Microsoft Sans Serif" w:cs="Microsoft Sans Serif"/>
          <w:color w:val="000000"/>
          <w:lang w:eastAsia="ru-RU" w:bidi="ru-RU"/>
        </w:rPr>
        <w:t>, релаксации, аутотренинга.</w:t>
      </w:r>
    </w:p>
    <w:p w:rsidR="008C28BA" w:rsidRDefault="008C28BA" w:rsidP="008C28BA">
      <w:pPr>
        <w:pStyle w:val="90"/>
        <w:framePr w:w="10632" w:h="4246" w:hRule="exact" w:wrap="none" w:vAnchor="page" w:hAnchor="page" w:x="989" w:y="8037"/>
        <w:shd w:val="clear" w:color="auto" w:fill="auto"/>
        <w:spacing w:before="0" w:after="297" w:line="240" w:lineRule="exact"/>
        <w:ind w:left="5310"/>
      </w:pPr>
      <w:r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t>Переключение (с одного вида деятельности на другой).</w:t>
      </w:r>
    </w:p>
    <w:p w:rsidR="008C28BA" w:rsidRDefault="008C28BA" w:rsidP="008C28BA">
      <w:pPr>
        <w:pStyle w:val="90"/>
        <w:framePr w:w="10632" w:h="4246" w:hRule="exact" w:wrap="none" w:vAnchor="page" w:hAnchor="page" w:x="989" w:y="8037"/>
        <w:shd w:val="clear" w:color="auto" w:fill="auto"/>
        <w:spacing w:before="0" w:after="12" w:line="290" w:lineRule="exact"/>
        <w:ind w:left="2630" w:firstLine="0"/>
      </w:pPr>
      <w:r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t>Сравнение (сравнить свое состояние с положением</w:t>
      </w:r>
      <w:r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/>
        <w:t>других людей).</w:t>
      </w:r>
    </w:p>
    <w:p w:rsidR="008C28BA" w:rsidRDefault="008C28BA" w:rsidP="008C28BA">
      <w:pPr>
        <w:pStyle w:val="90"/>
        <w:framePr w:w="10632" w:h="4246" w:hRule="exact" w:wrap="none" w:vAnchor="page" w:hAnchor="page" w:x="989" w:y="8037"/>
        <w:shd w:val="clear" w:color="auto" w:fill="auto"/>
        <w:spacing w:before="0" w:after="0" w:line="650" w:lineRule="exact"/>
        <w:ind w:left="5310"/>
      </w:pPr>
      <w:r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t>Накопление радости (вспомнить приятные события).</w:t>
      </w:r>
    </w:p>
    <w:p w:rsidR="008C28BA" w:rsidRDefault="008C28BA" w:rsidP="008C28BA">
      <w:pPr>
        <w:pStyle w:val="90"/>
        <w:framePr w:w="10632" w:h="4246" w:hRule="exact" w:wrap="none" w:vAnchor="page" w:hAnchor="page" w:x="989" w:y="8037"/>
        <w:shd w:val="clear" w:color="auto" w:fill="auto"/>
        <w:spacing w:before="0" w:after="0" w:line="650" w:lineRule="exact"/>
        <w:ind w:left="2680" w:firstLine="0"/>
      </w:pPr>
      <w:r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t>Мобилизация юмора (смех противодействует стрессу).</w:t>
      </w:r>
      <w:r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/>
        <w:t>Разрядка (физическая работа, игра, любимые занятия).</w:t>
      </w:r>
    </w:p>
    <w:p w:rsidR="008C28BA" w:rsidRDefault="008C28BA" w:rsidP="008C28BA">
      <w:pPr>
        <w:framePr w:wrap="none" w:vAnchor="page" w:hAnchor="page" w:x="2081" w:y="11102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800100" cy="838200"/>
            <wp:effectExtent l="0" t="0" r="0" b="0"/>
            <wp:docPr id="3" name="Рисунок 3" descr="\\172.16.14.53\share\Сотрудники\9)Мостовая О.Н\работа\ВПР\2020-2021\памятки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72.16.14.53\share\Сотрудники\9)Мостовая О.Н\работа\ВПР\2020-2021\памятки\media\image5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8BA" w:rsidRDefault="008C28BA" w:rsidP="008C28BA">
      <w:pPr>
        <w:framePr w:wrap="none" w:vAnchor="page" w:hAnchor="page" w:x="1848" w:y="8623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904875" cy="981075"/>
            <wp:effectExtent l="0" t="0" r="9525" b="9525"/>
            <wp:docPr id="2" name="Рисунок 2" descr="\\172.16.14.53\share\Сотрудники\9)Мостовая О.Н\работа\ВПР\2020-2021\памятки\media\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72.16.14.53\share\Сотрудники\9)Мостовая О.Н\работа\ВПР\2020-2021\памятки\media\image6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8BA" w:rsidRDefault="008C28BA" w:rsidP="008C28BA">
      <w:pPr>
        <w:rPr>
          <w:sz w:val="2"/>
          <w:szCs w:val="2"/>
        </w:rPr>
        <w:sectPr w:rsidR="008C28B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C28BA" w:rsidRDefault="008C28BA" w:rsidP="008C28BA">
      <w:pPr>
        <w:pStyle w:val="a4"/>
        <w:framePr w:w="238" w:h="755" w:hRule="exact" w:wrap="none" w:vAnchor="page" w:hAnchor="page" w:x="1566" w:y="1255"/>
        <w:shd w:val="clear" w:color="auto" w:fill="auto"/>
        <w:spacing w:line="110" w:lineRule="exact"/>
        <w:jc w:val="both"/>
        <w:textDirection w:val="btLr"/>
      </w:pPr>
      <w:r>
        <w:rPr>
          <w:rStyle w:val="55pt"/>
        </w:rPr>
        <w:lastRenderedPageBreak/>
        <w:t>•- да **</w:t>
      </w:r>
    </w:p>
    <w:p w:rsidR="008C28BA" w:rsidRDefault="008C28BA" w:rsidP="008C28BA">
      <w:pPr>
        <w:pStyle w:val="10"/>
        <w:framePr w:w="10632" w:h="345" w:hRule="exact" w:wrap="none" w:vAnchor="page" w:hAnchor="page" w:x="985" w:y="1274"/>
        <w:shd w:val="clear" w:color="auto" w:fill="auto"/>
        <w:spacing w:after="0" w:line="280" w:lineRule="exact"/>
        <w:ind w:right="3042"/>
      </w:pPr>
      <w:bookmarkStart w:id="1" w:name="bookmark2"/>
      <w:r>
        <w:rPr>
          <w:rFonts w:ascii="Microsoft Sans Serif" w:eastAsia="Microsoft Sans Serif" w:hAnsi="Microsoft Sans Serif" w:cs="Microsoft Sans Serif"/>
          <w:color w:val="000000"/>
          <w:lang w:eastAsia="ru-RU" w:bidi="ru-RU"/>
        </w:rPr>
        <w:t>Простые советы</w:t>
      </w:r>
      <w:bookmarkEnd w:id="1"/>
    </w:p>
    <w:p w:rsidR="008C28BA" w:rsidRDefault="008C28BA" w:rsidP="008C28BA">
      <w:pPr>
        <w:pStyle w:val="101"/>
        <w:framePr w:wrap="none" w:vAnchor="page" w:hAnchor="page" w:x="9695" w:y="1481"/>
        <w:shd w:val="clear" w:color="auto" w:fill="auto"/>
        <w:spacing w:line="80" w:lineRule="exact"/>
        <w:ind w:left="220"/>
      </w:pPr>
      <w:r>
        <w:rPr>
          <w:rFonts w:ascii="Microsoft Sans Serif" w:eastAsia="Microsoft Sans Serif" w:hAnsi="Microsoft Sans Serif" w:cs="Microsoft Sans Serif"/>
          <w:color w:val="000000"/>
          <w:lang w:eastAsia="ru-RU" w:bidi="ru-RU"/>
        </w:rPr>
        <w:t>-</w:t>
      </w:r>
    </w:p>
    <w:p w:rsidR="008C28BA" w:rsidRDefault="008C28BA" w:rsidP="008C28BA">
      <w:pPr>
        <w:pStyle w:val="80"/>
        <w:framePr w:w="10632" w:h="604" w:hRule="exact" w:wrap="none" w:vAnchor="page" w:hAnchor="page" w:x="985" w:y="1748"/>
        <w:shd w:val="clear" w:color="auto" w:fill="auto"/>
        <w:spacing w:before="0" w:after="0" w:line="186" w:lineRule="exact"/>
        <w:ind w:left="3089" w:right="1460"/>
        <w:jc w:val="left"/>
      </w:pPr>
      <w:r>
        <w:rPr>
          <w:rFonts w:ascii="Microsoft Sans Serif" w:eastAsia="Microsoft Sans Serif" w:hAnsi="Microsoft Sans Serif" w:cs="Microsoft Sans Serif"/>
          <w:color w:val="000000"/>
          <w:lang w:eastAsia="ru-RU" w:bidi="ru-RU"/>
        </w:rPr>
        <w:t>Встаньте в день ВПР пораньше, чтобы приготовить</w:t>
      </w:r>
      <w:r>
        <w:rPr>
          <w:rFonts w:ascii="Microsoft Sans Serif" w:eastAsia="Microsoft Sans Serif" w:hAnsi="Microsoft Sans Serif" w:cs="Microsoft Sans Serif"/>
          <w:color w:val="000000"/>
          <w:lang w:eastAsia="ru-RU" w:bidi="ru-RU"/>
        </w:rPr>
        <w:br/>
        <w:t>ребенку любимое блюдо.</w:t>
      </w:r>
    </w:p>
    <w:p w:rsidR="008C28BA" w:rsidRDefault="008C28BA" w:rsidP="008C28BA">
      <w:pPr>
        <w:pStyle w:val="a6"/>
        <w:framePr w:w="6103" w:h="447" w:hRule="exact" w:wrap="none" w:vAnchor="page" w:hAnchor="page" w:x="4092" w:y="2535"/>
        <w:shd w:val="clear" w:color="auto" w:fill="auto"/>
      </w:pPr>
      <w:r>
        <w:rPr>
          <w:rFonts w:ascii="Microsoft Sans Serif" w:eastAsia="Microsoft Sans Serif" w:hAnsi="Microsoft Sans Serif" w:cs="Microsoft Sans Serif"/>
          <w:color w:val="000000"/>
          <w:lang w:eastAsia="ru-RU" w:bidi="ru-RU"/>
        </w:rPr>
        <w:t>Накануне ВПР ребенок должен отдохнуть и как следует выспаться. Проследите за этим.</w:t>
      </w:r>
    </w:p>
    <w:p w:rsidR="008C28BA" w:rsidRDefault="008C28BA" w:rsidP="008C28BA">
      <w:pPr>
        <w:pStyle w:val="a6"/>
        <w:framePr w:w="6114" w:h="420" w:hRule="exact" w:wrap="none" w:vAnchor="page" w:hAnchor="page" w:x="4080" w:y="3186"/>
        <w:shd w:val="clear" w:color="auto" w:fill="auto"/>
      </w:pPr>
      <w:r>
        <w:rPr>
          <w:rFonts w:ascii="Microsoft Sans Serif" w:eastAsia="Microsoft Sans Serif" w:hAnsi="Microsoft Sans Serif" w:cs="Microsoft Sans Serif"/>
          <w:color w:val="000000"/>
          <w:lang w:eastAsia="ru-RU" w:bidi="ru-RU"/>
        </w:rPr>
        <w:t>С утра перед ВПР можно дать ребёнку шоколадку, т.к. глюкоза стимулирует мозговую деятельность!</w:t>
      </w:r>
    </w:p>
    <w:p w:rsidR="008C28BA" w:rsidRDefault="008C28BA" w:rsidP="008C28BA">
      <w:pPr>
        <w:pStyle w:val="a6"/>
        <w:framePr w:w="6114" w:h="425" w:hRule="exact" w:wrap="none" w:vAnchor="page" w:hAnchor="page" w:x="4080" w:y="3872"/>
        <w:shd w:val="clear" w:color="auto" w:fill="auto"/>
      </w:pPr>
      <w:r>
        <w:rPr>
          <w:rFonts w:ascii="Microsoft Sans Serif" w:eastAsia="Microsoft Sans Serif" w:hAnsi="Microsoft Sans Serif" w:cs="Microsoft Sans Serif"/>
          <w:color w:val="000000"/>
          <w:lang w:eastAsia="ru-RU" w:bidi="ru-RU"/>
        </w:rPr>
        <w:t>Отложите «воспитательные мероприятия», нотации, упреки. Не создавайте ситуацию тревоги, страха, неудачи!</w:t>
      </w:r>
    </w:p>
    <w:p w:rsidR="008C28BA" w:rsidRDefault="008C28BA" w:rsidP="008C28BA">
      <w:pPr>
        <w:pStyle w:val="40"/>
        <w:framePr w:w="5406" w:h="1156" w:hRule="exact" w:wrap="none" w:vAnchor="page" w:hAnchor="page" w:x="1444" w:y="4851"/>
        <w:shd w:val="clear" w:color="auto" w:fill="auto"/>
        <w:ind w:right="20"/>
      </w:pPr>
      <w:r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t>Согласуйте с ребенком возможный и</w:t>
      </w:r>
      <w:r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/>
        <w:t>достаточный результат ВПР, не настраивайте</w:t>
      </w:r>
      <w:r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/>
        <w:t>его только на максимальный, но мало</w:t>
      </w:r>
      <w:r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/>
        <w:t>достижимый</w:t>
      </w:r>
    </w:p>
    <w:p w:rsidR="008C28BA" w:rsidRDefault="008C28BA" w:rsidP="008C28BA">
      <w:pPr>
        <w:framePr w:wrap="none" w:vAnchor="page" w:hAnchor="page" w:x="1955" w:y="8733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524000" cy="1038225"/>
            <wp:effectExtent l="0" t="0" r="0" b="9525"/>
            <wp:docPr id="1" name="Рисунок 1" descr="\\172.16.14.53\share\Сотрудники\9)Мостовая О.Н\работа\ВПР\2020-2021\памятки\media\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172.16.14.53\share\Сотрудники\9)Мостовая О.Н\работа\ВПР\2020-2021\памятки\media\image7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8BA" w:rsidRDefault="008C28BA" w:rsidP="008C28BA">
      <w:pPr>
        <w:pStyle w:val="10"/>
        <w:framePr w:w="6811" w:h="350" w:hRule="exact" w:wrap="none" w:vAnchor="page" w:hAnchor="page" w:x="4074" w:y="8793"/>
        <w:shd w:val="clear" w:color="auto" w:fill="auto"/>
        <w:spacing w:after="0" w:line="280" w:lineRule="exact"/>
        <w:ind w:left="2897" w:right="2305"/>
        <w:jc w:val="center"/>
      </w:pPr>
      <w:bookmarkStart w:id="2" w:name="bookmark3"/>
      <w:r>
        <w:rPr>
          <w:rFonts w:ascii="Microsoft Sans Serif" w:eastAsia="Microsoft Sans Serif" w:hAnsi="Microsoft Sans Serif" w:cs="Microsoft Sans Serif"/>
          <w:color w:val="000000"/>
          <w:lang w:eastAsia="ru-RU" w:bidi="ru-RU"/>
        </w:rPr>
        <w:t>После ВПР</w:t>
      </w:r>
      <w:bookmarkEnd w:id="2"/>
    </w:p>
    <w:p w:rsidR="008C28BA" w:rsidRDefault="008C28BA" w:rsidP="008C28BA">
      <w:pPr>
        <w:pStyle w:val="90"/>
        <w:framePr w:w="6811" w:h="592" w:hRule="exact" w:wrap="none" w:vAnchor="page" w:hAnchor="page" w:x="4074" w:y="9360"/>
        <w:shd w:val="clear" w:color="auto" w:fill="auto"/>
        <w:spacing w:before="0" w:after="0" w:line="261" w:lineRule="exact"/>
        <w:ind w:left="551" w:right="160" w:firstLine="0"/>
        <w:jc w:val="both"/>
      </w:pPr>
      <w:r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t>В случае неудачи ребенка на ВПР не паникуйте, не</w:t>
      </w:r>
      <w:r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/>
        <w:t>устраивайте истерику и воздержитесь от обвинений.</w:t>
      </w:r>
    </w:p>
    <w:p w:rsidR="008C28BA" w:rsidRDefault="008C28BA" w:rsidP="008C28BA">
      <w:pPr>
        <w:pStyle w:val="110"/>
        <w:framePr w:w="4692" w:h="970" w:hRule="exact" w:wrap="none" w:vAnchor="page" w:hAnchor="page" w:x="2553" w:y="10663"/>
        <w:shd w:val="clear" w:color="auto" w:fill="auto"/>
      </w:pPr>
      <w:r>
        <w:rPr>
          <w:rFonts w:ascii="Microsoft Sans Serif" w:eastAsia="Microsoft Sans Serif" w:hAnsi="Microsoft Sans Serif" w:cs="Microsoft Sans Serif"/>
          <w:color w:val="000000"/>
          <w:lang w:eastAsia="ru-RU" w:bidi="ru-RU"/>
        </w:rPr>
        <w:t>Найдите слова, которые позволят</w:t>
      </w:r>
      <w:r>
        <w:rPr>
          <w:rFonts w:ascii="Microsoft Sans Serif" w:eastAsia="Microsoft Sans Serif" w:hAnsi="Microsoft Sans Serif" w:cs="Microsoft Sans Serif"/>
          <w:color w:val="000000"/>
          <w:lang w:eastAsia="ru-RU" w:bidi="ru-RU"/>
        </w:rPr>
        <w:br/>
        <w:t>ребенку улыбнуться, расслабиться</w:t>
      </w:r>
      <w:r>
        <w:rPr>
          <w:rFonts w:ascii="Microsoft Sans Serif" w:eastAsia="Microsoft Sans Serif" w:hAnsi="Microsoft Sans Serif" w:cs="Microsoft Sans Serif"/>
          <w:color w:val="000000"/>
          <w:lang w:eastAsia="ru-RU" w:bidi="ru-RU"/>
        </w:rPr>
        <w:br/>
        <w:t>снять напряжение.</w:t>
      </w:r>
    </w:p>
    <w:p w:rsidR="008C28BA" w:rsidRDefault="008C28BA" w:rsidP="008C28BA">
      <w:pPr>
        <w:pStyle w:val="10"/>
        <w:framePr w:w="6811" w:h="1055" w:hRule="exact" w:wrap="none" w:vAnchor="page" w:hAnchor="page" w:x="4074" w:y="12359"/>
        <w:shd w:val="clear" w:color="auto" w:fill="auto"/>
        <w:spacing w:after="0" w:line="331" w:lineRule="exact"/>
        <w:ind w:left="1271" w:right="260"/>
        <w:jc w:val="center"/>
      </w:pPr>
      <w:bookmarkStart w:id="3" w:name="bookmark4"/>
      <w:r>
        <w:rPr>
          <w:rFonts w:ascii="Microsoft Sans Serif" w:eastAsia="Microsoft Sans Serif" w:hAnsi="Microsoft Sans Serif" w:cs="Microsoft Sans Serif"/>
          <w:color w:val="000000"/>
          <w:lang w:eastAsia="ru-RU" w:bidi="ru-RU"/>
        </w:rPr>
        <w:t>Вместе составьте план действий по</w:t>
      </w:r>
      <w:r>
        <w:rPr>
          <w:rFonts w:ascii="Microsoft Sans Serif" w:eastAsia="Microsoft Sans Serif" w:hAnsi="Microsoft Sans Serif" w:cs="Microsoft Sans Serif"/>
          <w:color w:val="000000"/>
          <w:lang w:eastAsia="ru-RU" w:bidi="ru-RU"/>
        </w:rPr>
        <w:br/>
        <w:t>достижению нового, более высокого</w:t>
      </w:r>
      <w:r>
        <w:rPr>
          <w:rFonts w:ascii="Microsoft Sans Serif" w:eastAsia="Microsoft Sans Serif" w:hAnsi="Microsoft Sans Serif" w:cs="Microsoft Sans Serif"/>
          <w:color w:val="000000"/>
          <w:lang w:eastAsia="ru-RU" w:bidi="ru-RU"/>
        </w:rPr>
        <w:br/>
        <w:t>результата.</w:t>
      </w:r>
      <w:bookmarkEnd w:id="3"/>
    </w:p>
    <w:p w:rsidR="008C28BA" w:rsidRDefault="008C28BA" w:rsidP="008C28BA">
      <w:pPr>
        <w:rPr>
          <w:sz w:val="2"/>
          <w:szCs w:val="2"/>
        </w:rPr>
      </w:pPr>
      <w:r>
        <w:rPr>
          <w:noProof/>
          <w:lang w:bidi="ar-SA"/>
        </w:rPr>
        <w:drawing>
          <wp:anchor distT="0" distB="0" distL="63500" distR="63500" simplePos="0" relativeHeight="251659264" behindDoc="1" locked="0" layoutInCell="1" allowOverlap="1">
            <wp:simplePos x="0" y="0"/>
            <wp:positionH relativeFrom="page">
              <wp:posOffset>828040</wp:posOffset>
            </wp:positionH>
            <wp:positionV relativeFrom="page">
              <wp:posOffset>803275</wp:posOffset>
            </wp:positionV>
            <wp:extent cx="1621790" cy="914400"/>
            <wp:effectExtent l="0" t="0" r="0" b="0"/>
            <wp:wrapNone/>
            <wp:docPr id="6" name="Рисунок 6" descr="\\172.16.14.53\share\Сотрудники\9)Мостовая О.Н\работа\ВПР\2020-2021\памятки\media\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72.16.14.53\share\Сотрудники\9)Мостовая О.Н\работа\ВПР\2020-2021\памятки\media\image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63500" distR="63500" simplePos="0" relativeHeight="251660288" behindDoc="1" locked="0" layoutInCell="1" allowOverlap="1">
            <wp:simplePos x="0" y="0"/>
            <wp:positionH relativeFrom="page">
              <wp:posOffset>908685</wp:posOffset>
            </wp:positionH>
            <wp:positionV relativeFrom="page">
              <wp:posOffset>1917065</wp:posOffset>
            </wp:positionV>
            <wp:extent cx="5711825" cy="2042160"/>
            <wp:effectExtent l="0" t="0" r="3175" b="0"/>
            <wp:wrapNone/>
            <wp:docPr id="5" name="Рисунок 5" descr="\\172.16.14.53\share\Сотрудники\9)Мостовая О.Н\работа\ВПР\2020-2021\памятки\media\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172.16.14.53\share\Сотрудники\9)Мостовая О.Н\работа\ВПР\2020-2021\памятки\media\image9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2042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63500" distR="63500" simplePos="0" relativeHeight="251661312" behindDoc="1" locked="0" layoutInCell="1" allowOverlap="1">
            <wp:simplePos x="0" y="0"/>
            <wp:positionH relativeFrom="page">
              <wp:posOffset>1395730</wp:posOffset>
            </wp:positionH>
            <wp:positionV relativeFrom="page">
              <wp:posOffset>6584950</wp:posOffset>
            </wp:positionV>
            <wp:extent cx="5443855" cy="1920240"/>
            <wp:effectExtent l="0" t="0" r="4445" b="3810"/>
            <wp:wrapNone/>
            <wp:docPr id="4" name="Рисунок 4" descr="\\172.16.14.53\share\Сотрудники\9)Мостовая О.Н\работа\ВПР\2020-2021\памятки\media\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172.16.14.53\share\Сотрудники\9)Мостовая О.Н\работа\ВПР\2020-2021\памятки\media\image10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3855" cy="1920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51D7" w:rsidRDefault="006D51D7"/>
    <w:sectPr w:rsidR="006D51D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8BA"/>
    <w:rsid w:val="000060B4"/>
    <w:rsid w:val="00010AF2"/>
    <w:rsid w:val="00011596"/>
    <w:rsid w:val="00027E99"/>
    <w:rsid w:val="000425B1"/>
    <w:rsid w:val="000431D6"/>
    <w:rsid w:val="0005580D"/>
    <w:rsid w:val="000577BC"/>
    <w:rsid w:val="0006058E"/>
    <w:rsid w:val="00067101"/>
    <w:rsid w:val="0007422B"/>
    <w:rsid w:val="00087AF3"/>
    <w:rsid w:val="000B5DB8"/>
    <w:rsid w:val="000C1484"/>
    <w:rsid w:val="000D3F4F"/>
    <w:rsid w:val="000E1029"/>
    <w:rsid w:val="000E1241"/>
    <w:rsid w:val="000E3381"/>
    <w:rsid w:val="000E45A8"/>
    <w:rsid w:val="000F6EF3"/>
    <w:rsid w:val="00122CF6"/>
    <w:rsid w:val="0012650C"/>
    <w:rsid w:val="00155634"/>
    <w:rsid w:val="00157CAC"/>
    <w:rsid w:val="00171B31"/>
    <w:rsid w:val="001722A8"/>
    <w:rsid w:val="001760F7"/>
    <w:rsid w:val="00176A85"/>
    <w:rsid w:val="00196DAF"/>
    <w:rsid w:val="0019748D"/>
    <w:rsid w:val="001A0AA2"/>
    <w:rsid w:val="001A2AFE"/>
    <w:rsid w:val="001B2579"/>
    <w:rsid w:val="001B3FC6"/>
    <w:rsid w:val="001D2241"/>
    <w:rsid w:val="001D5ED0"/>
    <w:rsid w:val="001F0D5E"/>
    <w:rsid w:val="00200339"/>
    <w:rsid w:val="00205548"/>
    <w:rsid w:val="00213F0F"/>
    <w:rsid w:val="0022553F"/>
    <w:rsid w:val="0023117B"/>
    <w:rsid w:val="0027272A"/>
    <w:rsid w:val="00284B30"/>
    <w:rsid w:val="00292DAF"/>
    <w:rsid w:val="002B2E96"/>
    <w:rsid w:val="002C3A5D"/>
    <w:rsid w:val="002C5AD6"/>
    <w:rsid w:val="002D3E8D"/>
    <w:rsid w:val="002E2715"/>
    <w:rsid w:val="002F1677"/>
    <w:rsid w:val="002F74D5"/>
    <w:rsid w:val="003122F8"/>
    <w:rsid w:val="00312EB2"/>
    <w:rsid w:val="00313407"/>
    <w:rsid w:val="00320B8D"/>
    <w:rsid w:val="00345D38"/>
    <w:rsid w:val="003568EC"/>
    <w:rsid w:val="00357A02"/>
    <w:rsid w:val="003747FC"/>
    <w:rsid w:val="003A2A18"/>
    <w:rsid w:val="003A7FFA"/>
    <w:rsid w:val="003B0CAB"/>
    <w:rsid w:val="003B1295"/>
    <w:rsid w:val="003C002D"/>
    <w:rsid w:val="003C33CE"/>
    <w:rsid w:val="003C4811"/>
    <w:rsid w:val="003D0AFA"/>
    <w:rsid w:val="003D7FB0"/>
    <w:rsid w:val="003E4188"/>
    <w:rsid w:val="003F3CF0"/>
    <w:rsid w:val="003F553D"/>
    <w:rsid w:val="004225CD"/>
    <w:rsid w:val="004249FA"/>
    <w:rsid w:val="00425162"/>
    <w:rsid w:val="00437260"/>
    <w:rsid w:val="00440505"/>
    <w:rsid w:val="00443EBF"/>
    <w:rsid w:val="00462A40"/>
    <w:rsid w:val="004670D1"/>
    <w:rsid w:val="00475340"/>
    <w:rsid w:val="004804B4"/>
    <w:rsid w:val="0048280C"/>
    <w:rsid w:val="00483BDB"/>
    <w:rsid w:val="004A19D0"/>
    <w:rsid w:val="004A30F9"/>
    <w:rsid w:val="004A49D1"/>
    <w:rsid w:val="004A7AF7"/>
    <w:rsid w:val="004B1C6A"/>
    <w:rsid w:val="004B1F21"/>
    <w:rsid w:val="004B3171"/>
    <w:rsid w:val="004B3DB4"/>
    <w:rsid w:val="004D6042"/>
    <w:rsid w:val="004F6C61"/>
    <w:rsid w:val="0050220B"/>
    <w:rsid w:val="005149B7"/>
    <w:rsid w:val="0051759B"/>
    <w:rsid w:val="00521DA4"/>
    <w:rsid w:val="00523FE6"/>
    <w:rsid w:val="00532CD2"/>
    <w:rsid w:val="00537C46"/>
    <w:rsid w:val="005504F5"/>
    <w:rsid w:val="00566FBC"/>
    <w:rsid w:val="0058159D"/>
    <w:rsid w:val="0059154D"/>
    <w:rsid w:val="00591914"/>
    <w:rsid w:val="00597019"/>
    <w:rsid w:val="005A4207"/>
    <w:rsid w:val="005B1F69"/>
    <w:rsid w:val="005B562C"/>
    <w:rsid w:val="005C40F7"/>
    <w:rsid w:val="005D12A8"/>
    <w:rsid w:val="005E0783"/>
    <w:rsid w:val="005F2789"/>
    <w:rsid w:val="005F3B89"/>
    <w:rsid w:val="00606BF5"/>
    <w:rsid w:val="006078F2"/>
    <w:rsid w:val="00614684"/>
    <w:rsid w:val="00617E23"/>
    <w:rsid w:val="00632D7F"/>
    <w:rsid w:val="006400A0"/>
    <w:rsid w:val="00643DBC"/>
    <w:rsid w:val="00677F4C"/>
    <w:rsid w:val="006801D6"/>
    <w:rsid w:val="006860F9"/>
    <w:rsid w:val="00696B27"/>
    <w:rsid w:val="0069730D"/>
    <w:rsid w:val="006A7483"/>
    <w:rsid w:val="006B080C"/>
    <w:rsid w:val="006B4FDD"/>
    <w:rsid w:val="006C063D"/>
    <w:rsid w:val="006C7567"/>
    <w:rsid w:val="006D42CA"/>
    <w:rsid w:val="006D503F"/>
    <w:rsid w:val="006D51D7"/>
    <w:rsid w:val="006E2A44"/>
    <w:rsid w:val="007123F3"/>
    <w:rsid w:val="00713D0F"/>
    <w:rsid w:val="007162DB"/>
    <w:rsid w:val="00716E59"/>
    <w:rsid w:val="007224DA"/>
    <w:rsid w:val="007276DD"/>
    <w:rsid w:val="007563CB"/>
    <w:rsid w:val="00770C7E"/>
    <w:rsid w:val="00795F01"/>
    <w:rsid w:val="007A6577"/>
    <w:rsid w:val="007D0467"/>
    <w:rsid w:val="007D4948"/>
    <w:rsid w:val="007E2570"/>
    <w:rsid w:val="007F17BD"/>
    <w:rsid w:val="00800ABF"/>
    <w:rsid w:val="00812526"/>
    <w:rsid w:val="00816DD1"/>
    <w:rsid w:val="00835DF3"/>
    <w:rsid w:val="0084344D"/>
    <w:rsid w:val="008656A9"/>
    <w:rsid w:val="00875AE4"/>
    <w:rsid w:val="00880F4B"/>
    <w:rsid w:val="008817EC"/>
    <w:rsid w:val="008A1067"/>
    <w:rsid w:val="008A4BF4"/>
    <w:rsid w:val="008A68B6"/>
    <w:rsid w:val="008B4F6C"/>
    <w:rsid w:val="008B7BBB"/>
    <w:rsid w:val="008C28BA"/>
    <w:rsid w:val="008C612B"/>
    <w:rsid w:val="008C7FDE"/>
    <w:rsid w:val="008D45FA"/>
    <w:rsid w:val="00906621"/>
    <w:rsid w:val="009103B9"/>
    <w:rsid w:val="00915C53"/>
    <w:rsid w:val="00931FBD"/>
    <w:rsid w:val="009330E6"/>
    <w:rsid w:val="00935A08"/>
    <w:rsid w:val="00951636"/>
    <w:rsid w:val="00954E70"/>
    <w:rsid w:val="00962DA2"/>
    <w:rsid w:val="00964AC9"/>
    <w:rsid w:val="00973BBD"/>
    <w:rsid w:val="0099103E"/>
    <w:rsid w:val="009A42EE"/>
    <w:rsid w:val="009B2670"/>
    <w:rsid w:val="009B41F5"/>
    <w:rsid w:val="009B6AE8"/>
    <w:rsid w:val="009E126E"/>
    <w:rsid w:val="009E3539"/>
    <w:rsid w:val="009E6405"/>
    <w:rsid w:val="009F4E02"/>
    <w:rsid w:val="00A06757"/>
    <w:rsid w:val="00A11D4E"/>
    <w:rsid w:val="00A1556F"/>
    <w:rsid w:val="00A22A7D"/>
    <w:rsid w:val="00A311F9"/>
    <w:rsid w:val="00A516F2"/>
    <w:rsid w:val="00A55B01"/>
    <w:rsid w:val="00A5777C"/>
    <w:rsid w:val="00A57794"/>
    <w:rsid w:val="00A81553"/>
    <w:rsid w:val="00A81B0D"/>
    <w:rsid w:val="00A82FA0"/>
    <w:rsid w:val="00AA5C1D"/>
    <w:rsid w:val="00AB006C"/>
    <w:rsid w:val="00AB3CCF"/>
    <w:rsid w:val="00AC7495"/>
    <w:rsid w:val="00AC7F94"/>
    <w:rsid w:val="00AD2797"/>
    <w:rsid w:val="00AE145E"/>
    <w:rsid w:val="00AE6674"/>
    <w:rsid w:val="00AE791C"/>
    <w:rsid w:val="00B50027"/>
    <w:rsid w:val="00B5436B"/>
    <w:rsid w:val="00B674DA"/>
    <w:rsid w:val="00B82A2E"/>
    <w:rsid w:val="00B84D5E"/>
    <w:rsid w:val="00B85349"/>
    <w:rsid w:val="00B92F45"/>
    <w:rsid w:val="00BA1E32"/>
    <w:rsid w:val="00BC0300"/>
    <w:rsid w:val="00BC2D05"/>
    <w:rsid w:val="00BD47D9"/>
    <w:rsid w:val="00BF7CE5"/>
    <w:rsid w:val="00C01F31"/>
    <w:rsid w:val="00C10F08"/>
    <w:rsid w:val="00C17642"/>
    <w:rsid w:val="00C21CFF"/>
    <w:rsid w:val="00C2262A"/>
    <w:rsid w:val="00C27E0D"/>
    <w:rsid w:val="00C30349"/>
    <w:rsid w:val="00C43667"/>
    <w:rsid w:val="00C50AE8"/>
    <w:rsid w:val="00C538F5"/>
    <w:rsid w:val="00C55B5E"/>
    <w:rsid w:val="00C56EDA"/>
    <w:rsid w:val="00C61A78"/>
    <w:rsid w:val="00C62C4F"/>
    <w:rsid w:val="00C66FCF"/>
    <w:rsid w:val="00C73386"/>
    <w:rsid w:val="00C7408C"/>
    <w:rsid w:val="00C74DF8"/>
    <w:rsid w:val="00C76C9F"/>
    <w:rsid w:val="00C81AED"/>
    <w:rsid w:val="00CB440E"/>
    <w:rsid w:val="00CD1B71"/>
    <w:rsid w:val="00CD1BF1"/>
    <w:rsid w:val="00CD2BB9"/>
    <w:rsid w:val="00CD5587"/>
    <w:rsid w:val="00CD58DF"/>
    <w:rsid w:val="00CE197F"/>
    <w:rsid w:val="00CF210D"/>
    <w:rsid w:val="00D079AC"/>
    <w:rsid w:val="00D11BE1"/>
    <w:rsid w:val="00D2387E"/>
    <w:rsid w:val="00D31584"/>
    <w:rsid w:val="00D55A4F"/>
    <w:rsid w:val="00D638E0"/>
    <w:rsid w:val="00D6766D"/>
    <w:rsid w:val="00D714A0"/>
    <w:rsid w:val="00D71655"/>
    <w:rsid w:val="00D73194"/>
    <w:rsid w:val="00D800E7"/>
    <w:rsid w:val="00D83B99"/>
    <w:rsid w:val="00DB229E"/>
    <w:rsid w:val="00DB5C4D"/>
    <w:rsid w:val="00DC1AC4"/>
    <w:rsid w:val="00DC4F7F"/>
    <w:rsid w:val="00DF15CE"/>
    <w:rsid w:val="00DF45B7"/>
    <w:rsid w:val="00E24B51"/>
    <w:rsid w:val="00E27557"/>
    <w:rsid w:val="00E36AD5"/>
    <w:rsid w:val="00E677D1"/>
    <w:rsid w:val="00E83EA8"/>
    <w:rsid w:val="00E93961"/>
    <w:rsid w:val="00E9558E"/>
    <w:rsid w:val="00E968B7"/>
    <w:rsid w:val="00EA1583"/>
    <w:rsid w:val="00EA6233"/>
    <w:rsid w:val="00EC2C2C"/>
    <w:rsid w:val="00EC3150"/>
    <w:rsid w:val="00EC3CB3"/>
    <w:rsid w:val="00EF1C19"/>
    <w:rsid w:val="00EF228A"/>
    <w:rsid w:val="00EF450F"/>
    <w:rsid w:val="00F0453E"/>
    <w:rsid w:val="00F05F5B"/>
    <w:rsid w:val="00F33218"/>
    <w:rsid w:val="00F3581F"/>
    <w:rsid w:val="00F35FC8"/>
    <w:rsid w:val="00F42259"/>
    <w:rsid w:val="00F4703C"/>
    <w:rsid w:val="00F64336"/>
    <w:rsid w:val="00F64982"/>
    <w:rsid w:val="00F8395A"/>
    <w:rsid w:val="00F857F2"/>
    <w:rsid w:val="00F8597D"/>
    <w:rsid w:val="00F86515"/>
    <w:rsid w:val="00FA6BB0"/>
    <w:rsid w:val="00FC1194"/>
    <w:rsid w:val="00FC4056"/>
    <w:rsid w:val="00FD0A62"/>
    <w:rsid w:val="00FE44B1"/>
    <w:rsid w:val="00FF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D10083-B532-4F7A-A3D2-02C0B03E7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C28BA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rsid w:val="008C28B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8C28B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3">
    <w:name w:val="Другое_"/>
    <w:basedOn w:val="a0"/>
    <w:link w:val="a4"/>
    <w:rsid w:val="008C28B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8C28BA"/>
    <w:rPr>
      <w:sz w:val="21"/>
      <w:szCs w:val="21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8C28BA"/>
    <w:rPr>
      <w:shd w:val="clear" w:color="auto" w:fill="FFFFFF"/>
    </w:rPr>
  </w:style>
  <w:style w:type="character" w:customStyle="1" w:styleId="55pt">
    <w:name w:val="Другое + 5;5 pt"/>
    <w:basedOn w:val="a3"/>
    <w:rsid w:val="008C28BA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  <w:lang w:val="ru-RU" w:eastAsia="ru-RU" w:bidi="ru-RU"/>
    </w:rPr>
  </w:style>
  <w:style w:type="character" w:customStyle="1" w:styleId="1">
    <w:name w:val="Заголовок №1_"/>
    <w:basedOn w:val="a0"/>
    <w:link w:val="10"/>
    <w:rsid w:val="008C28BA"/>
    <w:rPr>
      <w:sz w:val="28"/>
      <w:szCs w:val="28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8C28BA"/>
    <w:rPr>
      <w:sz w:val="8"/>
      <w:szCs w:val="8"/>
      <w:shd w:val="clear" w:color="auto" w:fill="FFFFFF"/>
    </w:rPr>
  </w:style>
  <w:style w:type="character" w:customStyle="1" w:styleId="a5">
    <w:name w:val="Подпись к картинке_"/>
    <w:basedOn w:val="a0"/>
    <w:link w:val="a6"/>
    <w:rsid w:val="008C28BA"/>
    <w:rPr>
      <w:sz w:val="21"/>
      <w:szCs w:val="21"/>
      <w:shd w:val="clear" w:color="auto" w:fill="FFFFFF"/>
    </w:rPr>
  </w:style>
  <w:style w:type="character" w:customStyle="1" w:styleId="4">
    <w:name w:val="Подпись к картинке (4)_"/>
    <w:basedOn w:val="a0"/>
    <w:link w:val="40"/>
    <w:rsid w:val="008C28BA"/>
    <w:rPr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8C28BA"/>
    <w:rPr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C28BA"/>
    <w:pPr>
      <w:shd w:val="clear" w:color="auto" w:fill="FFFFFF"/>
      <w:spacing w:before="660"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0">
    <w:name w:val="Основной текст (2)"/>
    <w:basedOn w:val="a"/>
    <w:link w:val="2"/>
    <w:rsid w:val="008C28BA"/>
    <w:pPr>
      <w:shd w:val="clear" w:color="auto" w:fill="FFFFFF"/>
      <w:spacing w:before="300" w:after="180" w:line="267" w:lineRule="exact"/>
      <w:ind w:hanging="34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4">
    <w:name w:val="Другое"/>
    <w:basedOn w:val="a"/>
    <w:link w:val="a3"/>
    <w:rsid w:val="008C28BA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80">
    <w:name w:val="Основной текст (8)"/>
    <w:basedOn w:val="a"/>
    <w:link w:val="8"/>
    <w:rsid w:val="008C28BA"/>
    <w:pPr>
      <w:shd w:val="clear" w:color="auto" w:fill="FFFFFF"/>
      <w:spacing w:before="540" w:after="780" w:line="0" w:lineRule="atLeast"/>
      <w:jc w:val="center"/>
    </w:pPr>
    <w:rPr>
      <w:rFonts w:asciiTheme="minorHAnsi" w:eastAsiaTheme="minorHAnsi" w:hAnsiTheme="minorHAnsi" w:cstheme="minorBidi"/>
      <w:color w:val="auto"/>
      <w:sz w:val="21"/>
      <w:szCs w:val="21"/>
      <w:lang w:eastAsia="en-US" w:bidi="ar-SA"/>
    </w:rPr>
  </w:style>
  <w:style w:type="paragraph" w:customStyle="1" w:styleId="90">
    <w:name w:val="Основной текст (9)"/>
    <w:basedOn w:val="a"/>
    <w:link w:val="9"/>
    <w:rsid w:val="008C28BA"/>
    <w:pPr>
      <w:shd w:val="clear" w:color="auto" w:fill="FFFFFF"/>
      <w:spacing w:before="780" w:after="420" w:line="0" w:lineRule="atLeast"/>
      <w:ind w:hanging="2680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10">
    <w:name w:val="Заголовок №1"/>
    <w:basedOn w:val="a"/>
    <w:link w:val="1"/>
    <w:rsid w:val="008C28BA"/>
    <w:pPr>
      <w:shd w:val="clear" w:color="auto" w:fill="FFFFFF"/>
      <w:spacing w:after="360" w:line="0" w:lineRule="atLeast"/>
      <w:jc w:val="right"/>
      <w:outlineLvl w:val="0"/>
    </w:pPr>
    <w:rPr>
      <w:rFonts w:asciiTheme="minorHAnsi" w:eastAsiaTheme="minorHAnsi" w:hAnsiTheme="minorHAnsi" w:cstheme="minorBidi"/>
      <w:color w:val="auto"/>
      <w:sz w:val="28"/>
      <w:szCs w:val="28"/>
      <w:lang w:eastAsia="en-US" w:bidi="ar-SA"/>
    </w:rPr>
  </w:style>
  <w:style w:type="paragraph" w:customStyle="1" w:styleId="101">
    <w:name w:val="Основной текст (10)"/>
    <w:basedOn w:val="a"/>
    <w:link w:val="100"/>
    <w:rsid w:val="008C28B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8"/>
      <w:szCs w:val="8"/>
      <w:lang w:eastAsia="en-US" w:bidi="ar-SA"/>
    </w:rPr>
  </w:style>
  <w:style w:type="paragraph" w:customStyle="1" w:styleId="a6">
    <w:name w:val="Подпись к картинке"/>
    <w:basedOn w:val="a"/>
    <w:link w:val="a5"/>
    <w:rsid w:val="008C28BA"/>
    <w:pPr>
      <w:shd w:val="clear" w:color="auto" w:fill="FFFFFF"/>
      <w:spacing w:line="192" w:lineRule="exact"/>
      <w:jc w:val="both"/>
    </w:pPr>
    <w:rPr>
      <w:rFonts w:asciiTheme="minorHAnsi" w:eastAsiaTheme="minorHAnsi" w:hAnsiTheme="minorHAnsi" w:cstheme="minorBidi"/>
      <w:color w:val="auto"/>
      <w:sz w:val="21"/>
      <w:szCs w:val="21"/>
      <w:lang w:eastAsia="en-US" w:bidi="ar-SA"/>
    </w:rPr>
  </w:style>
  <w:style w:type="paragraph" w:customStyle="1" w:styleId="40">
    <w:name w:val="Подпись к картинке (4)"/>
    <w:basedOn w:val="a"/>
    <w:link w:val="4"/>
    <w:rsid w:val="008C28BA"/>
    <w:pPr>
      <w:shd w:val="clear" w:color="auto" w:fill="FFFFFF"/>
      <w:spacing w:line="273" w:lineRule="exact"/>
      <w:jc w:val="center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110">
    <w:name w:val="Основной текст (11)"/>
    <w:basedOn w:val="a"/>
    <w:link w:val="11"/>
    <w:rsid w:val="008C28BA"/>
    <w:pPr>
      <w:shd w:val="clear" w:color="auto" w:fill="FFFFFF"/>
      <w:spacing w:line="302" w:lineRule="exact"/>
      <w:jc w:val="center"/>
    </w:pPr>
    <w:rPr>
      <w:rFonts w:asciiTheme="minorHAnsi" w:eastAsiaTheme="minorHAnsi" w:hAnsiTheme="minorHAnsi" w:cstheme="minorBidi"/>
      <w:color w:val="auto"/>
      <w:sz w:val="28"/>
      <w:szCs w:val="28"/>
      <w:lang w:eastAsia="en-US" w:bidi="ar-SA"/>
    </w:rPr>
  </w:style>
  <w:style w:type="paragraph" w:styleId="a7">
    <w:name w:val="Balloon Text"/>
    <w:basedOn w:val="a"/>
    <w:link w:val="a8"/>
    <w:uiPriority w:val="99"/>
    <w:semiHidden/>
    <w:unhideWhenUsed/>
    <w:rsid w:val="008C28B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28BA"/>
    <w:rPr>
      <w:rFonts w:ascii="Tahoma" w:eastAsia="Microsoft Sans Serif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Галя</cp:lastModifiedBy>
  <cp:revision>2</cp:revision>
  <dcterms:created xsi:type="dcterms:W3CDTF">2022-03-03T09:23:00Z</dcterms:created>
  <dcterms:modified xsi:type="dcterms:W3CDTF">2022-03-03T09:23:00Z</dcterms:modified>
</cp:coreProperties>
</file>