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86" w:rsidRPr="00836BB6" w:rsidRDefault="0083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36BB6">
        <w:rPr>
          <w:rFonts w:ascii="Times New Roman" w:eastAsia="Times New Roman" w:hAnsi="Times New Roman" w:cs="Times New Roman"/>
          <w:sz w:val="24"/>
          <w:szCs w:val="24"/>
        </w:rPr>
        <w:t>Министерство здравоохранения республики Крым</w:t>
      </w:r>
    </w:p>
    <w:p w:rsidR="00A55586" w:rsidRDefault="00836BB6" w:rsidP="0083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BB6">
        <w:rPr>
          <w:rFonts w:ascii="Times New Roman" w:eastAsia="Times New Roman" w:hAnsi="Times New Roman" w:cs="Times New Roman"/>
          <w:sz w:val="24"/>
          <w:szCs w:val="24"/>
        </w:rPr>
        <w:t xml:space="preserve">ГБУЗ РК «Центр медицинской профилактики» </w:t>
      </w:r>
    </w:p>
    <w:p w:rsidR="00A45837" w:rsidRDefault="00A45837" w:rsidP="00A4583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</w:p>
    <w:p w:rsidR="00A55586" w:rsidRDefault="00836BB6" w:rsidP="00A45837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2"/>
        </w:rPr>
        <w:t>Кишечные инфекции и отравления</w:t>
      </w:r>
    </w:p>
    <w:p w:rsidR="00A45837" w:rsidRDefault="00A45837" w:rsidP="00A45837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</w:p>
    <w:p w:rsidR="00A55586" w:rsidRDefault="0031627F" w:rsidP="00A45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5.45pt;margin-top:0;width:124.5pt;height:124pt;z-index:251662336" wrapcoords="-130 0 -130 21469 21600 21469 21600 0 -130 0" filled="t">
            <v:imagedata r:id="rId4" o:title=""/>
            <o:lock v:ext="edit" aspectratio="f"/>
            <w10:wrap type="tight"/>
          </v:shape>
          <o:OLEObject Type="Embed" ProgID="StaticMetafile" ShapeID="_x0000_s1029" DrawAspect="Content" ObjectID="_1603606260" r:id="rId5"/>
        </w:object>
      </w:r>
      <w:r w:rsidR="00836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Пищевые отравления летом - острая проблема со здоровьем для многих людей. </w:t>
      </w:r>
    </w:p>
    <w:p w:rsidR="00A55586" w:rsidRPr="00A45837" w:rsidRDefault="00836BB6" w:rsidP="00A45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того чтобы предупредить пищевое отравление летом, каждому взрослому человеку следует знать ряд правил и требований к приготовлению и хранению продуктов питания, а также основные </w:t>
      </w:r>
      <w:hyperlink r:id="rId6">
        <w:r w:rsidRPr="00A45837">
          <w:rPr>
            <w:rFonts w:ascii="Times New Roman" w:eastAsia="Times New Roman" w:hAnsi="Times New Roman" w:cs="Times New Roman"/>
            <w:color w:val="FF0000"/>
            <w:sz w:val="28"/>
            <w:shd w:val="clear" w:color="auto" w:fill="FFFFFF"/>
          </w:rPr>
          <w:t>меры профилактики пищевых отравлений</w:t>
        </w:r>
      </w:hyperlink>
      <w:r w:rsidRPr="00A45837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. </w:t>
      </w:r>
    </w:p>
    <w:p w:rsidR="00836BB6" w:rsidRPr="00A45837" w:rsidRDefault="00836BB6" w:rsidP="00A458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55586" w:rsidRPr="00A45837" w:rsidRDefault="00836BB6" w:rsidP="00A458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583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Мойте руки перед едой!</w:t>
      </w:r>
    </w:p>
    <w:p w:rsidR="00836BB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558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583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Употребляйте в  пищу только  вымытые  фрукты и овощи! </w:t>
      </w:r>
    </w:p>
    <w:p w:rsidR="00836BB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5558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583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Соблюдайте правила хранение продуктов питания! </w:t>
      </w:r>
    </w:p>
    <w:p w:rsidR="00836BB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5558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583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Не допускайте совместного хранения сырых мясных, рыбных и готовых блюд!</w:t>
      </w:r>
    </w:p>
    <w:p w:rsidR="00836BB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55586" w:rsidRPr="00A45837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583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Соблюдайте сроки хранения продуктов, не употребляйте в пищу продукты с истекшим сроком годности!</w:t>
      </w:r>
    </w:p>
    <w:p w:rsidR="00A55586" w:rsidRDefault="00316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noProof/>
        </w:rPr>
        <w:object w:dxaOrig="1440" w:dyaOrig="1440">
          <v:shape id="_x0000_s1028" type="#_x0000_t75" style="position:absolute;left:0;text-align:left;margin-left:28.95pt;margin-top:13pt;width:117pt;height:117pt;z-index:-251656192" wrapcoords="-138 0 -138 21462 21600 21462 21600 0 -138 0" filled="t">
            <v:imagedata r:id="rId7" o:title=""/>
            <o:lock v:ext="edit" aspectratio="f"/>
            <w10:wrap type="tight"/>
          </v:shape>
          <o:OLEObject Type="Embed" ProgID="StaticMetafile" ShapeID="_x0000_s1028" DrawAspect="Content" ObjectID="_1603606261" r:id="rId8"/>
        </w:object>
      </w: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Помните: первая помощь при любом отравлении заключается в том, чтобы скорее освободить желудок и кишечник от проникших микробов и восстановить потерю жидкости с рвотой или жидким стулом. Для этого при первых признаках отравления необходимо: промыть желудок пострадавшего водой комнатной температуры в объеме не менее 5-7л, после чего дать сорбент (активированный уголь, «</w:t>
      </w:r>
      <w:proofErr w:type="spellStart"/>
      <w:r>
        <w:rPr>
          <w:rFonts w:ascii="Times New Roman" w:eastAsia="Times New Roman" w:hAnsi="Times New Roman" w:cs="Times New Roman"/>
          <w:sz w:val="28"/>
        </w:rPr>
        <w:t>Энтеросгель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или др.); обеспечить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пищевой  покой</w:t>
      </w:r>
      <w:proofErr w:type="gramEnd"/>
      <w:r>
        <w:rPr>
          <w:rFonts w:ascii="Times New Roman" w:eastAsia="Times New Roman" w:hAnsi="Times New Roman" w:cs="Times New Roman"/>
          <w:sz w:val="28"/>
        </w:rPr>
        <w:t>,  в ближайшие 2-3ч не давать никакой пищи, обеспечить питьевой режим- рекомендуется  кипяченая или минеральная воды без газа, теплый чай.</w:t>
      </w:r>
    </w:p>
    <w:p w:rsidR="00A55586" w:rsidRDefault="00836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необходимости обратиться к врачу. </w:t>
      </w:r>
    </w:p>
    <w:p w:rsidR="00A55586" w:rsidRDefault="00A5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55586" w:rsidRDefault="00836BB6" w:rsidP="0083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53CED"/>
          <w:sz w:val="24"/>
        </w:rPr>
        <w:t>БУДЬТЕ ЗДОРОВЫ!</w:t>
      </w:r>
    </w:p>
    <w:sectPr w:rsidR="00A55586" w:rsidSect="00836B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86"/>
    <w:rsid w:val="0031627F"/>
    <w:rsid w:val="00764993"/>
    <w:rsid w:val="00836BB6"/>
    <w:rsid w:val="00A45837"/>
    <w:rsid w:val="00A55586"/>
    <w:rsid w:val="00A8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7C28B42-D732-4846-B42C-6873D0A6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eludok.ru/polezno/295-mery-profilaktiki-pishhevyx-otravlenij-v-otpuske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2018-11-13T06:25:00Z</dcterms:created>
  <dcterms:modified xsi:type="dcterms:W3CDTF">2018-11-13T06:25:00Z</dcterms:modified>
</cp:coreProperties>
</file>