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92" w:rsidRDefault="002F0D92" w:rsidP="00057F1B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142" w:right="-3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72F7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Муниципальное бюджетное общеобразовательное учреждение «</w:t>
      </w:r>
      <w:proofErr w:type="spellStart"/>
      <w:r w:rsidRPr="00972F7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Залесская</w:t>
      </w:r>
      <w:proofErr w:type="spellEnd"/>
      <w:r w:rsidRPr="00972F7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школа»</w:t>
      </w: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142" w:right="-3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72F7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Симферопольского района Республики Крым</w:t>
      </w: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142" w:right="-31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2F71">
        <w:rPr>
          <w:rFonts w:ascii="Times New Roman" w:eastAsia="Times New Roman" w:hAnsi="Times New Roman" w:cs="Times New Roman"/>
          <w:sz w:val="24"/>
          <w:szCs w:val="24"/>
          <w:lang w:eastAsia="en-US"/>
        </w:rPr>
        <w:t>ул. Победы, 23, с. Залесье, Симферопольский р-н, Республика Крым, 297567</w:t>
      </w: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142" w:right="-31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2F71">
        <w:rPr>
          <w:rFonts w:ascii="Times New Roman" w:eastAsia="Times New Roman" w:hAnsi="Times New Roman" w:cs="Times New Roman"/>
          <w:sz w:val="24"/>
          <w:szCs w:val="24"/>
          <w:lang w:eastAsia="en-US"/>
        </w:rPr>
        <w:t>ОГРН:1159102023277; ИНН/КПП: 9109009738/ 910901001; ОКПО 00827521</w:t>
      </w:r>
    </w:p>
    <w:p w:rsidR="00972F71" w:rsidRPr="00972F71" w:rsidRDefault="00972F71" w:rsidP="00057F1B">
      <w:pPr>
        <w:widowControl w:val="0"/>
        <w:suppressAutoHyphens/>
        <w:overflowPunct w:val="0"/>
        <w:autoSpaceDE w:val="0"/>
        <w:autoSpaceDN w:val="0"/>
        <w:adjustRightInd w:val="0"/>
        <w:spacing w:after="160" w:line="259" w:lineRule="auto"/>
        <w:ind w:left="-142" w:right="-312"/>
        <w:jc w:val="center"/>
        <w:rPr>
          <w:rFonts w:ascii="Times New Roman" w:eastAsiaTheme="minorHAnsi" w:hAnsi="Times New Roman" w:cs="Times New Roman"/>
          <w:szCs w:val="20"/>
          <w:lang w:eastAsia="en-US"/>
        </w:rPr>
      </w:pPr>
      <w:r w:rsidRPr="00972F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тел.: + 7988 281 62 48, </w:t>
      </w:r>
      <w:r w:rsidRPr="00972F7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</w:t>
      </w:r>
      <w:r w:rsidRPr="00972F7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972F7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mail</w:t>
      </w:r>
      <w:r w:rsidRPr="00972F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hyperlink r:id="rId5" w:history="1">
        <w:r w:rsidRPr="00972F71">
          <w:rPr>
            <w:rFonts w:ascii="Times New Roman" w:eastAsiaTheme="minorHAnsi" w:hAnsi="Times New Roman" w:cs="Times New Roman"/>
            <w:color w:val="0000FF"/>
            <w:u w:val="single"/>
            <w:lang w:val="en-US" w:eastAsia="en-US"/>
          </w:rPr>
          <w:t>school</w:t>
        </w:r>
        <w:r w:rsidRPr="00972F71">
          <w:rPr>
            <w:rFonts w:ascii="Times New Roman" w:eastAsiaTheme="minorHAnsi" w:hAnsi="Times New Roman" w:cs="Times New Roman"/>
            <w:color w:val="0000FF"/>
            <w:u w:val="single"/>
            <w:lang w:eastAsia="en-US"/>
          </w:rPr>
          <w:t>_</w:t>
        </w:r>
        <w:r w:rsidRPr="00972F71">
          <w:rPr>
            <w:rFonts w:ascii="Times New Roman" w:eastAsiaTheme="minorHAnsi" w:hAnsi="Times New Roman" w:cs="Times New Roman"/>
            <w:color w:val="0000FF"/>
            <w:u w:val="single"/>
            <w:lang w:val="en-US" w:eastAsia="en-US"/>
          </w:rPr>
          <w:t>simferopolskiy</w:t>
        </w:r>
        <w:r w:rsidRPr="00972F71">
          <w:rPr>
            <w:rFonts w:ascii="Times New Roman" w:eastAsiaTheme="minorHAnsi" w:hAnsi="Times New Roman" w:cs="Times New Roman"/>
            <w:color w:val="0000FF"/>
            <w:u w:val="single"/>
            <w:lang w:eastAsia="en-US"/>
          </w:rPr>
          <w:t>-</w:t>
        </w:r>
        <w:r w:rsidRPr="00972F71">
          <w:rPr>
            <w:rFonts w:ascii="Times New Roman" w:eastAsiaTheme="minorHAnsi" w:hAnsi="Times New Roman" w:cs="Times New Roman"/>
            <w:color w:val="0000FF"/>
            <w:u w:val="single"/>
            <w:lang w:val="en-US" w:eastAsia="en-US"/>
          </w:rPr>
          <w:t>rayon</w:t>
        </w:r>
        <w:r w:rsidRPr="00972F71">
          <w:rPr>
            <w:rFonts w:ascii="Times New Roman" w:eastAsiaTheme="minorHAnsi" w:hAnsi="Times New Roman" w:cs="Times New Roman"/>
            <w:color w:val="0000FF"/>
            <w:u w:val="single"/>
            <w:lang w:eastAsia="en-US"/>
          </w:rPr>
          <w:t>9@</w:t>
        </w:r>
        <w:r w:rsidRPr="00972F71">
          <w:rPr>
            <w:rFonts w:ascii="Times New Roman" w:eastAsiaTheme="minorHAnsi" w:hAnsi="Times New Roman" w:cs="Times New Roman"/>
            <w:color w:val="0000FF"/>
            <w:u w:val="single"/>
            <w:lang w:val="en-US" w:eastAsia="en-US"/>
          </w:rPr>
          <w:t>crimeaedu</w:t>
        </w:r>
        <w:r w:rsidRPr="00972F71">
          <w:rPr>
            <w:rFonts w:ascii="Times New Roman" w:eastAsiaTheme="minorHAnsi" w:hAnsi="Times New Roman" w:cs="Times New Roman"/>
            <w:color w:val="0000FF"/>
            <w:u w:val="single"/>
            <w:lang w:eastAsia="en-US"/>
          </w:rPr>
          <w:t>.</w:t>
        </w:r>
        <w:proofErr w:type="spellStart"/>
        <w:r w:rsidRPr="00972F71">
          <w:rPr>
            <w:rFonts w:ascii="Times New Roman" w:eastAsiaTheme="minorHAnsi" w:hAnsi="Times New Roman" w:cs="Times New Roman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972F71" w:rsidRPr="00972F71" w:rsidRDefault="00972F71" w:rsidP="00057F1B">
      <w:pPr>
        <w:widowControl w:val="0"/>
        <w:autoSpaceDE w:val="0"/>
        <w:autoSpaceDN w:val="0"/>
        <w:spacing w:before="100" w:beforeAutospacing="1" w:after="100" w:afterAutospacing="1" w:line="240" w:lineRule="auto"/>
        <w:ind w:left="-142" w:right="-312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en-US"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5220"/>
        <w:gridCol w:w="5270"/>
      </w:tblGrid>
      <w:tr w:rsidR="00972F71" w:rsidRPr="00972F71" w:rsidTr="00057F1B">
        <w:trPr>
          <w:trHeight w:val="1808"/>
        </w:trPr>
        <w:tc>
          <w:tcPr>
            <w:tcW w:w="5220" w:type="dxa"/>
          </w:tcPr>
          <w:p w:rsidR="00972F71" w:rsidRPr="00972F71" w:rsidRDefault="00972F71" w:rsidP="00057F1B">
            <w:pPr>
              <w:widowControl w:val="0"/>
              <w:autoSpaceDE w:val="0"/>
              <w:autoSpaceDN w:val="0"/>
              <w:spacing w:after="0" w:line="240" w:lineRule="auto"/>
              <w:ind w:left="39" w:right="-3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СОГЛАСОВАНО</w:t>
            </w:r>
          </w:p>
          <w:p w:rsidR="00972F71" w:rsidRPr="00972F71" w:rsidRDefault="00972F71" w:rsidP="00057F1B">
            <w:pPr>
              <w:widowControl w:val="0"/>
              <w:autoSpaceDE w:val="0"/>
              <w:autoSpaceDN w:val="0"/>
              <w:spacing w:after="0" w:line="240" w:lineRule="auto"/>
              <w:ind w:left="39" w:right="-3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на заседании</w:t>
            </w:r>
          </w:p>
          <w:p w:rsidR="00972F71" w:rsidRPr="00972F71" w:rsidRDefault="00972F71" w:rsidP="00057F1B">
            <w:pPr>
              <w:widowControl w:val="0"/>
              <w:autoSpaceDE w:val="0"/>
              <w:autoSpaceDN w:val="0"/>
              <w:spacing w:after="0" w:line="240" w:lineRule="auto"/>
              <w:ind w:left="39" w:right="-3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педагогического совета</w:t>
            </w:r>
          </w:p>
          <w:p w:rsidR="00972F71" w:rsidRPr="00972F71" w:rsidRDefault="00972F71" w:rsidP="00057F1B">
            <w:pPr>
              <w:widowControl w:val="0"/>
              <w:autoSpaceDE w:val="0"/>
              <w:autoSpaceDN w:val="0"/>
              <w:spacing w:after="0" w:line="240" w:lineRule="auto"/>
              <w:ind w:left="39" w:right="-3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МБОУ «</w:t>
            </w:r>
            <w:proofErr w:type="spellStart"/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Залесская</w:t>
            </w:r>
            <w:proofErr w:type="spellEnd"/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школа»</w:t>
            </w:r>
          </w:p>
          <w:p w:rsidR="00972F71" w:rsidRPr="00972F71" w:rsidRDefault="00972F71" w:rsidP="00057F1B">
            <w:pPr>
              <w:widowControl w:val="0"/>
              <w:autoSpaceDE w:val="0"/>
              <w:autoSpaceDN w:val="0"/>
              <w:spacing w:after="0" w:line="240" w:lineRule="auto"/>
              <w:ind w:left="39" w:right="-3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Протокол  от  30.08.2022 № 07</w:t>
            </w:r>
          </w:p>
        </w:tc>
        <w:tc>
          <w:tcPr>
            <w:tcW w:w="5270" w:type="dxa"/>
          </w:tcPr>
          <w:p w:rsidR="00972F71" w:rsidRPr="00972F71" w:rsidRDefault="00972F71" w:rsidP="00057F1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         УТВЕРЖДЕНО</w:t>
            </w:r>
          </w:p>
          <w:p w:rsidR="00972F71" w:rsidRPr="00972F71" w:rsidRDefault="00972F71" w:rsidP="00057F1B">
            <w:pPr>
              <w:widowControl w:val="0"/>
              <w:autoSpaceDE w:val="0"/>
              <w:autoSpaceDN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972F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Директор </w:t>
            </w:r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МБОУ «</w:t>
            </w:r>
            <w:proofErr w:type="spellStart"/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Залесская</w:t>
            </w:r>
            <w:proofErr w:type="spellEnd"/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школа»</w:t>
            </w:r>
          </w:p>
          <w:p w:rsidR="00972F71" w:rsidRPr="00972F71" w:rsidRDefault="00972F71" w:rsidP="00057F1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2F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            _______________</w:t>
            </w:r>
            <w:proofErr w:type="spellStart"/>
            <w:r w:rsidRPr="00972F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А.В.Миронюк</w:t>
            </w:r>
            <w:proofErr w:type="spellEnd"/>
          </w:p>
          <w:p w:rsidR="00972F71" w:rsidRPr="00972F71" w:rsidRDefault="00972F71" w:rsidP="00057F1B">
            <w:pPr>
              <w:widowControl w:val="0"/>
              <w:autoSpaceDE w:val="0"/>
              <w:autoSpaceDN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2F71" w:rsidRPr="00972F71" w:rsidRDefault="00972F71" w:rsidP="00057F1B">
            <w:pPr>
              <w:widowControl w:val="0"/>
              <w:autoSpaceDE w:val="0"/>
              <w:autoSpaceDN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972F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Приказ от 30.08.2022</w:t>
            </w:r>
            <w:r w:rsidRPr="00972F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972F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263  </w:t>
            </w:r>
          </w:p>
        </w:tc>
      </w:tr>
    </w:tbl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Локальный акт № </w:t>
      </w:r>
    </w:p>
    <w:p w:rsidR="00972F71" w:rsidRPr="00972F71" w:rsidRDefault="00972F71" w:rsidP="00057F1B">
      <w:pPr>
        <w:widowControl w:val="0"/>
        <w:autoSpaceDE w:val="0"/>
        <w:autoSpaceDN w:val="0"/>
        <w:spacing w:before="257" w:after="0" w:line="486" w:lineRule="exact"/>
        <w:ind w:left="-426" w:right="-312"/>
        <w:jc w:val="center"/>
        <w:rPr>
          <w:rFonts w:ascii="Times New Roman" w:eastAsia="Times New Roman" w:hAnsi="Times New Roman" w:cs="Times New Roman"/>
          <w:color w:val="1D1D1D"/>
          <w:w w:val="105"/>
          <w:sz w:val="43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rPr>
          <w:rFonts w:ascii="Times New Roman" w:eastAsia="Times New Roman" w:hAnsi="Times New Roman" w:cs="Times New Roman"/>
          <w:b/>
          <w:sz w:val="44"/>
          <w:szCs w:val="24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before="1" w:after="0" w:line="240" w:lineRule="auto"/>
        <w:ind w:left="-426" w:right="-312"/>
        <w:rPr>
          <w:rFonts w:ascii="Times New Roman" w:eastAsia="Times New Roman" w:hAnsi="Times New Roman" w:cs="Times New Roman"/>
          <w:b/>
          <w:sz w:val="46"/>
          <w:szCs w:val="24"/>
          <w:lang w:eastAsia="en-US"/>
        </w:rPr>
      </w:pPr>
    </w:p>
    <w:p w:rsidR="00972F71" w:rsidRDefault="00972F71" w:rsidP="00057F1B">
      <w:pPr>
        <w:spacing w:after="0" w:line="240" w:lineRule="auto"/>
        <w:ind w:left="-426" w:right="-31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72F7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ПОЛОЖЕНИЕ </w:t>
      </w:r>
    </w:p>
    <w:p w:rsidR="00057F1B" w:rsidRPr="00972F71" w:rsidRDefault="00057F1B" w:rsidP="00057F1B">
      <w:pPr>
        <w:spacing w:after="0" w:line="240" w:lineRule="auto"/>
        <w:ind w:left="-426" w:right="-31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 НАСТАВНИЧЕСТВЕ</w:t>
      </w:r>
    </w:p>
    <w:p w:rsidR="00972F71" w:rsidRPr="00972F71" w:rsidRDefault="00972F71" w:rsidP="00057F1B">
      <w:pPr>
        <w:widowControl w:val="0"/>
        <w:autoSpaceDE w:val="0"/>
        <w:autoSpaceDN w:val="0"/>
        <w:spacing w:after="0" w:line="36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36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P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</w:p>
    <w:p w:rsidR="00972F71" w:rsidRDefault="00972F71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lang w:eastAsia="en-US"/>
        </w:rPr>
      </w:pPr>
    </w:p>
    <w:p w:rsidR="00057F1B" w:rsidRDefault="00057F1B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lang w:eastAsia="en-US"/>
        </w:rPr>
      </w:pPr>
    </w:p>
    <w:p w:rsidR="00057F1B" w:rsidRDefault="00057F1B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lang w:eastAsia="en-US"/>
        </w:rPr>
      </w:pPr>
    </w:p>
    <w:p w:rsidR="00057F1B" w:rsidRDefault="00057F1B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lang w:eastAsia="en-US"/>
        </w:rPr>
      </w:pPr>
    </w:p>
    <w:p w:rsidR="00057F1B" w:rsidRDefault="00057F1B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lang w:eastAsia="en-US"/>
        </w:rPr>
      </w:pPr>
    </w:p>
    <w:p w:rsidR="00057F1B" w:rsidRDefault="00057F1B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lang w:eastAsia="en-US"/>
        </w:rPr>
      </w:pPr>
    </w:p>
    <w:p w:rsidR="00057F1B" w:rsidRDefault="00057F1B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lang w:eastAsia="en-US"/>
        </w:rPr>
      </w:pPr>
    </w:p>
    <w:p w:rsidR="00057F1B" w:rsidRPr="00972F71" w:rsidRDefault="00057F1B" w:rsidP="00057F1B">
      <w:pPr>
        <w:widowControl w:val="0"/>
        <w:autoSpaceDE w:val="0"/>
        <w:autoSpaceDN w:val="0"/>
        <w:spacing w:after="0" w:line="240" w:lineRule="auto"/>
        <w:ind w:left="-426" w:right="-312"/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2022 г.</w:t>
      </w:r>
    </w:p>
    <w:p w:rsidR="00057F1B" w:rsidRDefault="00057F1B" w:rsidP="00896601">
      <w:pPr>
        <w:pStyle w:val="30"/>
        <w:keepNext/>
        <w:keepLines/>
        <w:shd w:val="clear" w:color="auto" w:fill="auto"/>
        <w:spacing w:line="240" w:lineRule="auto"/>
        <w:ind w:left="360" w:hanging="360"/>
        <w:jc w:val="center"/>
        <w:rPr>
          <w:b w:val="0"/>
          <w:bCs w:val="0"/>
          <w:sz w:val="22"/>
          <w:szCs w:val="22"/>
        </w:rPr>
      </w:pPr>
    </w:p>
    <w:p w:rsidR="00057F1B" w:rsidRDefault="00057F1B" w:rsidP="00896601">
      <w:pPr>
        <w:pStyle w:val="30"/>
        <w:keepNext/>
        <w:keepLines/>
        <w:shd w:val="clear" w:color="auto" w:fill="auto"/>
        <w:spacing w:line="240" w:lineRule="auto"/>
        <w:ind w:left="360" w:hanging="360"/>
        <w:jc w:val="center"/>
        <w:rPr>
          <w:b w:val="0"/>
          <w:bCs w:val="0"/>
          <w:sz w:val="22"/>
          <w:szCs w:val="22"/>
        </w:rPr>
      </w:pPr>
    </w:p>
    <w:p w:rsidR="00057F1B" w:rsidRDefault="00057F1B" w:rsidP="00057F1B">
      <w:pPr>
        <w:pStyle w:val="30"/>
        <w:keepNext/>
        <w:keepLines/>
        <w:shd w:val="clear" w:color="auto" w:fill="auto"/>
        <w:spacing w:line="240" w:lineRule="auto"/>
        <w:ind w:left="-567" w:right="-284" w:firstLine="0"/>
        <w:jc w:val="center"/>
        <w:rPr>
          <w:b w:val="0"/>
          <w:bCs w:val="0"/>
          <w:sz w:val="22"/>
          <w:szCs w:val="22"/>
        </w:rPr>
      </w:pPr>
    </w:p>
    <w:p w:rsidR="002F0D92" w:rsidRPr="00972F71" w:rsidRDefault="002F0D92" w:rsidP="00FB0FA4">
      <w:pPr>
        <w:pStyle w:val="30"/>
        <w:keepNext/>
        <w:keepLines/>
        <w:numPr>
          <w:ilvl w:val="0"/>
          <w:numId w:val="1"/>
        </w:numPr>
        <w:shd w:val="clear" w:color="auto" w:fill="auto"/>
        <w:spacing w:line="240" w:lineRule="auto"/>
        <w:ind w:left="-426" w:right="-284" w:firstLine="0"/>
        <w:jc w:val="center"/>
        <w:rPr>
          <w:sz w:val="24"/>
          <w:szCs w:val="24"/>
        </w:rPr>
      </w:pPr>
      <w:bookmarkStart w:id="0" w:name="bookmark1"/>
      <w:r w:rsidRPr="00972F71">
        <w:rPr>
          <w:sz w:val="24"/>
          <w:szCs w:val="24"/>
        </w:rPr>
        <w:t>Общие положения</w:t>
      </w:r>
      <w:bookmarkEnd w:id="0"/>
    </w:p>
    <w:p w:rsidR="00896601" w:rsidRPr="00972F71" w:rsidRDefault="00896601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3E52CA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Настоящее Положение</w:t>
      </w:r>
      <w:r w:rsidR="004C0CD4"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«О наставничестве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М</w:t>
      </w:r>
      <w:r w:rsidR="008A7C33"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ОУ «</w:t>
      </w:r>
      <w:proofErr w:type="spellStart"/>
      <w:r w:rsidR="00057F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Залесская</w:t>
      </w:r>
      <w:proofErr w:type="spellEnd"/>
      <w:r w:rsidR="00057F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  <w:r w:rsidR="004C0CD4"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(далее – Положение) 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разработано в соответствие с:</w:t>
      </w:r>
    </w:p>
    <w:p w:rsidR="00896601" w:rsidRPr="00972F71" w:rsidRDefault="00896601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 Федеральным Законом «Об образовании в Российской Федерации» от 29.12.2012 года № 273-ФЗ; </w:t>
      </w:r>
    </w:p>
    <w:p w:rsidR="00896601" w:rsidRPr="00972F71" w:rsidRDefault="00896601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Распоряжением </w:t>
      </w:r>
      <w:proofErr w:type="spellStart"/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 </w:t>
      </w:r>
    </w:p>
    <w:p w:rsidR="00896601" w:rsidRPr="00972F71" w:rsidRDefault="00896601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Письмом </w:t>
      </w:r>
      <w:proofErr w:type="spellStart"/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обучающимися");</w:t>
      </w:r>
    </w:p>
    <w:p w:rsidR="00896601" w:rsidRPr="00972F71" w:rsidRDefault="00896601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Уставом М</w:t>
      </w:r>
      <w:r w:rsidR="00057F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БОУ «</w:t>
      </w:r>
      <w:proofErr w:type="spellStart"/>
      <w:r w:rsidR="00057F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Залесская</w:t>
      </w:r>
      <w:proofErr w:type="spellEnd"/>
      <w:r w:rsidR="00057F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="008A7C33"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</w:t>
      </w:r>
      <w:r w:rsidR="003E52CA"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3F64A5" w:rsidRPr="00972F71" w:rsidRDefault="003F64A5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1.2. Целевая модель нас</w:t>
      </w:r>
      <w:r w:rsidR="00057F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тавничества МБОУ «</w:t>
      </w:r>
      <w:proofErr w:type="spellStart"/>
      <w:r w:rsidR="00057F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Залесская</w:t>
      </w:r>
      <w:proofErr w:type="spellEnd"/>
      <w:r w:rsidR="00057F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(</w:t>
      </w:r>
      <w:r w:rsidR="00286FBE"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далее образовательная организация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), осуществляющая образовательную деятельность  по общеобразовательным, дополнительным  общеобразовательным  программам (далее целевая модель наставничества)  разработана в целях достижения  результатов федеральных и региональных проектов «современная школа», «Молодые  профессионалы (Повышение конкурентоспособности профессионального образования)», и «Успех  каждого ребенка» национального проекта «Обра</w:t>
      </w:r>
      <w:r w:rsidR="0017133A"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ование».</w:t>
      </w:r>
    </w:p>
    <w:p w:rsidR="003F64A5" w:rsidRPr="00972F71" w:rsidRDefault="003F64A5" w:rsidP="00FB0FA4">
      <w:pPr>
        <w:tabs>
          <w:tab w:val="left" w:pos="-142"/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1.3. Настоящее положение устанавливает правовой статус наставника и</w:t>
      </w:r>
      <w:r w:rsidR="00057F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наставляемого, регламентирует 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взаимоотношения между участниками образовательных отношений в деятельности наставничества.</w:t>
      </w:r>
    </w:p>
    <w:p w:rsidR="00CC60F3" w:rsidRPr="00972F71" w:rsidRDefault="00CC60F3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                     </w:t>
      </w:r>
    </w:p>
    <w:p w:rsidR="003F64A5" w:rsidRPr="00972F71" w:rsidRDefault="00CC60F3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                                                 2. Основные понятии и термины</w:t>
      </w:r>
    </w:p>
    <w:p w:rsidR="006F7AF4" w:rsidRPr="00972F71" w:rsidRDefault="00CC60F3" w:rsidP="00FB0FA4">
      <w:pPr>
        <w:tabs>
          <w:tab w:val="left" w:pos="8647"/>
        </w:tabs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3F4673"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7AF4" w:rsidRPr="00972F71">
        <w:rPr>
          <w:rFonts w:ascii="Times New Roman" w:hAnsi="Times New Roman" w:cs="Times New Roman"/>
          <w:sz w:val="24"/>
          <w:szCs w:val="24"/>
        </w:rPr>
        <w:t xml:space="preserve"> </w:t>
      </w:r>
      <w:r w:rsidR="006F7AF4"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</w:t>
      </w:r>
      <w:r w:rsidR="006F7AF4" w:rsidRPr="00972F71">
        <w:rPr>
          <w:rFonts w:ascii="Times New Roman" w:eastAsia="Times New Roman" w:hAnsi="Times New Roman" w:cs="Times New Roman"/>
          <w:sz w:val="24"/>
          <w:szCs w:val="24"/>
        </w:rPr>
        <w:t>– универсальная технология передачи опыта, знаний,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AF4" w:rsidRPr="00972F71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навыков, компетенций, </w:t>
      </w:r>
      <w:proofErr w:type="spellStart"/>
      <w:r w:rsidR="006F7AF4" w:rsidRPr="00972F71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="006F7AF4" w:rsidRPr="00972F71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AF4" w:rsidRPr="00972F71">
        <w:rPr>
          <w:rFonts w:ascii="Times New Roman" w:eastAsia="Times New Roman" w:hAnsi="Times New Roman" w:cs="Times New Roman"/>
          <w:sz w:val="24"/>
          <w:szCs w:val="24"/>
        </w:rPr>
        <w:t xml:space="preserve">неформальное </w:t>
      </w:r>
      <w:proofErr w:type="spellStart"/>
      <w:r w:rsidR="006F7AF4" w:rsidRPr="00972F71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="006F7AF4" w:rsidRPr="00972F71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AF4" w:rsidRPr="00972F71">
        <w:rPr>
          <w:rFonts w:ascii="Times New Roman" w:eastAsia="Times New Roman" w:hAnsi="Times New Roman" w:cs="Times New Roman"/>
          <w:sz w:val="24"/>
          <w:szCs w:val="24"/>
        </w:rPr>
        <w:t>и партнерстве.</w:t>
      </w:r>
    </w:p>
    <w:p w:rsidR="006F7AF4" w:rsidRPr="00972F71" w:rsidRDefault="006F7AF4" w:rsidP="00FB0FA4">
      <w:pPr>
        <w:tabs>
          <w:tab w:val="left" w:pos="8647"/>
        </w:tabs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Форма наставничества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– способ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реализации целевой модели через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организацию работы наставнической пары или группы, участники которой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находятся в заданной обстоятельствами ролевой ситуации, определяемой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основной деятельностью и позицией участников.</w:t>
      </w:r>
    </w:p>
    <w:p w:rsidR="006F7AF4" w:rsidRPr="00972F71" w:rsidRDefault="006F7AF4" w:rsidP="00FB0FA4">
      <w:pPr>
        <w:tabs>
          <w:tab w:val="left" w:pos="8647"/>
        </w:tabs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Программа наставничества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– комплекс мероприятий и формирующих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их действий, направленный на организацию взаимоотношений наставника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 наставляемого в конкретных формах для получения ожидаемых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6F7AF4" w:rsidRPr="00972F71" w:rsidRDefault="006F7AF4" w:rsidP="00FB0FA4">
      <w:pPr>
        <w:tabs>
          <w:tab w:val="left" w:pos="8647"/>
        </w:tabs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– участник программы наставничества, который через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взаимодействие с наставником и при его помощи и поддержке решает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конкретные жизненные, личные и профессиональные задачи, приобретает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новый опыт и развивает новые навыки и компетенции. В конкретных формах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наставляемый может быть определен термином «обучающийся».</w:t>
      </w:r>
    </w:p>
    <w:p w:rsidR="006F7AF4" w:rsidRPr="00972F71" w:rsidRDefault="006F7AF4" w:rsidP="00FB0FA4">
      <w:pPr>
        <w:tabs>
          <w:tab w:val="left" w:pos="8647"/>
        </w:tabs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Наставник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– участник программы наставничества, имеющий успешный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опыт в достижении жизненного, личностного и профессионального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результата, готовый и компетентный поделиться опытом и навыками,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необходимыми для стимуляции и поддержки процессов самореализации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 самосовершенствования наставляемого.</w:t>
      </w:r>
    </w:p>
    <w:p w:rsidR="006F7AF4" w:rsidRPr="00972F71" w:rsidRDefault="006F7AF4" w:rsidP="00FB0FA4">
      <w:pPr>
        <w:tabs>
          <w:tab w:val="left" w:pos="8647"/>
        </w:tabs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Куратор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– сотрудник организации, осуществляющей деятельность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по общеобразовательным, дополнительным общеобразовательным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программам и программам среднего профессионального образования, либо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организации из числа ее партнеров, который отвечает за организацию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программы наставничества.</w:t>
      </w:r>
    </w:p>
    <w:p w:rsidR="006F7AF4" w:rsidRPr="00972F71" w:rsidRDefault="006F7AF4" w:rsidP="00FB0FA4">
      <w:pPr>
        <w:tabs>
          <w:tab w:val="left" w:pos="8647"/>
        </w:tabs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Целевая модель наставничества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– система условий, ресурсов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 процессов, необходимых для реализации программ наставничества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в образовательных организациях.</w:t>
      </w:r>
    </w:p>
    <w:p w:rsidR="006F7AF4" w:rsidRPr="00972F71" w:rsidRDefault="006F7AF4" w:rsidP="00FB0FA4">
      <w:pPr>
        <w:tabs>
          <w:tab w:val="left" w:pos="8647"/>
        </w:tabs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2.8. 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Методология наставничества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– система концептуальных взглядов,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подходов и методов, обоснованных научными исследованиями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 практическим опытом, позволяющая понять и организовать процесс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взаимодействия наставника и наставляемого.</w:t>
      </w:r>
    </w:p>
    <w:p w:rsidR="006F7AF4" w:rsidRPr="00972F71" w:rsidRDefault="006F7AF4" w:rsidP="00FB0FA4">
      <w:pPr>
        <w:tabs>
          <w:tab w:val="left" w:pos="8647"/>
        </w:tabs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2.9.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– способность формировать у себя новые навыки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 компетенции самостоятельно, а не только манипулировать полученными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извне знаниями и навыками.</w:t>
      </w:r>
    </w:p>
    <w:p w:rsidR="003F4673" w:rsidRPr="00972F71" w:rsidRDefault="006F7AF4" w:rsidP="00FB0FA4">
      <w:pPr>
        <w:tabs>
          <w:tab w:val="left" w:pos="8647"/>
        </w:tabs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2.10.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Тьютор</w:t>
      </w:r>
      <w:proofErr w:type="spellEnd"/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– специалист в области педагогики, который помогает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обучающемуся определиться с индивидуальным образовательным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маршрутом.</w:t>
      </w:r>
    </w:p>
    <w:p w:rsidR="00E1034F" w:rsidRPr="00972F71" w:rsidRDefault="00111E5F" w:rsidP="00FB0FA4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2.11. </w:t>
      </w:r>
      <w:r w:rsidR="00E1034F" w:rsidRPr="00972F71">
        <w:rPr>
          <w:rFonts w:ascii="Times New Roman" w:eastAsia="Times New Roman" w:hAnsi="Times New Roman" w:cs="Times New Roman"/>
          <w:b/>
          <w:sz w:val="24"/>
          <w:szCs w:val="24"/>
        </w:rPr>
        <w:t>Молодой специалист</w:t>
      </w:r>
      <w:r w:rsidR="00E1034F" w:rsidRPr="00972F71">
        <w:rPr>
          <w:rFonts w:ascii="Times New Roman" w:eastAsia="Times New Roman" w:hAnsi="Times New Roman" w:cs="Times New Roman"/>
          <w:sz w:val="24"/>
          <w:szCs w:val="24"/>
        </w:rPr>
        <w:t xml:space="preserve"> – начинающий педагог, как правило, имеющий теоретические знания в области предметной специализации и методики обучения по программе высшего или среднего специального педагогического учебного заведения, проявивший желание и склонность к дальнейшему совершенствованию своих профессиональных навыков и умений.</w:t>
      </w:r>
    </w:p>
    <w:p w:rsidR="00E1034F" w:rsidRPr="00972F71" w:rsidRDefault="00E1034F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11E5F" w:rsidRPr="00972F71" w:rsidRDefault="00111E5F" w:rsidP="00FB0FA4">
      <w:pPr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3. Цели и задачи наставничества</w:t>
      </w:r>
    </w:p>
    <w:p w:rsidR="001D16AC" w:rsidRPr="00972F71" w:rsidRDefault="00111E5F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972F71">
        <w:rPr>
          <w:rFonts w:ascii="Times New Roman" w:hAnsi="Times New Roman" w:cs="Times New Roman"/>
          <w:sz w:val="24"/>
          <w:szCs w:val="24"/>
        </w:rPr>
        <w:t xml:space="preserve">3.1. </w:t>
      </w:r>
      <w:r w:rsidRPr="00972F71">
        <w:rPr>
          <w:rFonts w:ascii="Times New Roman" w:hAnsi="Times New Roman" w:cs="Times New Roman"/>
          <w:b/>
          <w:sz w:val="24"/>
          <w:szCs w:val="24"/>
        </w:rPr>
        <w:t>Целью</w:t>
      </w:r>
      <w:r w:rsidRPr="00972F71">
        <w:rPr>
          <w:rFonts w:ascii="Times New Roman" w:hAnsi="Times New Roman" w:cs="Times New Roman"/>
          <w:sz w:val="24"/>
          <w:szCs w:val="24"/>
        </w:rPr>
        <w:t xml:space="preserve">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</w:t>
      </w:r>
      <w:r w:rsidR="001D16AC" w:rsidRPr="00972F71">
        <w:rPr>
          <w:rFonts w:ascii="Times New Roman" w:hAnsi="Times New Roman" w:cs="Times New Roman"/>
          <w:sz w:val="24"/>
          <w:szCs w:val="24"/>
        </w:rPr>
        <w:t>ния и молодых специали</w:t>
      </w:r>
      <w:r w:rsidR="004B12ED" w:rsidRPr="00972F71">
        <w:rPr>
          <w:rFonts w:ascii="Times New Roman" w:hAnsi="Times New Roman" w:cs="Times New Roman"/>
          <w:sz w:val="24"/>
          <w:szCs w:val="24"/>
        </w:rPr>
        <w:t>стов образовательной организации</w:t>
      </w:r>
      <w:r w:rsidR="001D16AC" w:rsidRPr="00972F71">
        <w:rPr>
          <w:rFonts w:ascii="Times New Roman" w:hAnsi="Times New Roman" w:cs="Times New Roman"/>
          <w:sz w:val="24"/>
          <w:szCs w:val="24"/>
        </w:rPr>
        <w:t>.</w:t>
      </w:r>
    </w:p>
    <w:p w:rsidR="001D16AC" w:rsidRPr="00972F71" w:rsidRDefault="00111E5F" w:rsidP="00FB0FA4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972F71">
        <w:rPr>
          <w:rFonts w:ascii="Times New Roman" w:hAnsi="Times New Roman" w:cs="Times New Roman"/>
          <w:sz w:val="24"/>
          <w:szCs w:val="24"/>
        </w:rPr>
        <w:t xml:space="preserve">3.2. </w:t>
      </w:r>
      <w:r w:rsidRPr="00972F71">
        <w:rPr>
          <w:rFonts w:ascii="Times New Roman" w:hAnsi="Times New Roman" w:cs="Times New Roman"/>
          <w:b/>
          <w:sz w:val="24"/>
          <w:szCs w:val="24"/>
        </w:rPr>
        <w:t>Основными задачами школьного наставничества являются</w:t>
      </w:r>
      <w:r w:rsidRPr="00972F71">
        <w:rPr>
          <w:rFonts w:ascii="Times New Roman" w:hAnsi="Times New Roman" w:cs="Times New Roman"/>
          <w:sz w:val="24"/>
          <w:szCs w:val="24"/>
        </w:rPr>
        <w:t>:</w:t>
      </w:r>
    </w:p>
    <w:p w:rsidR="00BA7B19" w:rsidRPr="00972F71" w:rsidRDefault="00BA7B19" w:rsidP="00FB0FA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:rsidR="00BA7B19" w:rsidRPr="00972F71" w:rsidRDefault="00BA7B19" w:rsidP="00FB0FA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адаптация в коллективе;</w:t>
      </w:r>
    </w:p>
    <w:p w:rsidR="00BA7B19" w:rsidRPr="00972F71" w:rsidRDefault="00BA7B19" w:rsidP="00FB0FA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воспитание дисциплинированности, требовательности к себе и заинтересованности в результатах труда;</w:t>
      </w:r>
    </w:p>
    <w:p w:rsidR="00BA7B19" w:rsidRPr="00972F71" w:rsidRDefault="00BA7B19" w:rsidP="00FB0FA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улучшение </w:t>
      </w:r>
      <w:proofErr w:type="gramStart"/>
      <w:r w:rsidRPr="00972F71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proofErr w:type="gramEnd"/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образовательной, культурной, творческой, спортивной и иных сферах;</w:t>
      </w:r>
    </w:p>
    <w:p w:rsidR="00BA7B19" w:rsidRPr="00972F71" w:rsidRDefault="00BA7B19" w:rsidP="00FB0FA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подготовка обучающихся к самостоятельной, осознанной и социально продуктивной деятельности в современном мире;</w:t>
      </w:r>
    </w:p>
    <w:p w:rsidR="00BA7B19" w:rsidRPr="00972F71" w:rsidRDefault="00BA7B19" w:rsidP="00FB0FA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раскрытие личностного, творческого профессионального потенциала каждого учащегося, поддержка формирования и реализации индивидуальной образовательной траектории;</w:t>
      </w:r>
    </w:p>
    <w:p w:rsidR="00BA7B19" w:rsidRPr="00972F71" w:rsidRDefault="00BA7B19" w:rsidP="00FB0FA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создание психологически комфортной среды для развития и повышения квалификации педагогов, увеличения числа закрепившихся в профессии педагогических кадров.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4. Организационные основы наставничества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953056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Школьное наставничество организуется на основании приказа директора школы.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деятельностью наставничества осуществляет куратор, заместитель </w:t>
      </w:r>
      <w:r w:rsidR="00953056" w:rsidRPr="00972F71">
        <w:rPr>
          <w:rFonts w:ascii="Times New Roman" w:eastAsia="Times New Roman" w:hAnsi="Times New Roman" w:cs="Times New Roman"/>
          <w:sz w:val="24"/>
          <w:szCs w:val="24"/>
        </w:rPr>
        <w:t xml:space="preserve">директора школы по </w:t>
      </w:r>
      <w:r w:rsidR="002A55C7" w:rsidRPr="00972F71">
        <w:rPr>
          <w:rFonts w:ascii="Times New Roman" w:eastAsia="Times New Roman" w:hAnsi="Times New Roman" w:cs="Times New Roman"/>
          <w:sz w:val="24"/>
          <w:szCs w:val="24"/>
        </w:rPr>
        <w:t>учебно-</w:t>
      </w:r>
      <w:r w:rsidR="00953056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воспитательной работе</w:t>
      </w:r>
      <w:r w:rsidR="002A55C7" w:rsidRPr="00972F71">
        <w:rPr>
          <w:rFonts w:ascii="Times New Roman" w:eastAsia="Times New Roman" w:hAnsi="Times New Roman" w:cs="Times New Roman"/>
          <w:sz w:val="24"/>
          <w:szCs w:val="24"/>
        </w:rPr>
        <w:t xml:space="preserve"> или заместитель директора школы по воспитательной работе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4.2. Куратор целевой модели наставничества назначается приказом директора школы.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4.3. Реализация наставнической программы происходит через работу куратора с двумя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базами: базой наставляемых и базой наставников.</w:t>
      </w:r>
    </w:p>
    <w:p w:rsidR="00C97714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C97714" w:rsidRPr="00972F71">
        <w:rPr>
          <w:rFonts w:ascii="Times New Roman" w:eastAsia="Times New Roman" w:hAnsi="Times New Roman" w:cs="Times New Roman"/>
          <w:sz w:val="24"/>
          <w:szCs w:val="24"/>
        </w:rPr>
        <w:t>К зоне ответственности куратора относятся следующие задачи:</w:t>
      </w:r>
    </w:p>
    <w:p w:rsidR="00C97714" w:rsidRPr="00972F71" w:rsidRDefault="00FB0FA4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сбор </w:t>
      </w:r>
      <w:r w:rsidR="00C97714" w:rsidRPr="00972F71">
        <w:rPr>
          <w:rFonts w:ascii="Times New Roman" w:eastAsia="Times New Roman" w:hAnsi="Times New Roman" w:cs="Times New Roman"/>
          <w:sz w:val="24"/>
          <w:szCs w:val="24"/>
        </w:rPr>
        <w:t>и работа с базой наставников и наставляемых;</w:t>
      </w:r>
    </w:p>
    <w:p w:rsidR="00B92388" w:rsidRPr="00972F71" w:rsidRDefault="00C807E7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куратор подбирает наставника из наиболее подготовленных учителей,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пяти лет, в том числе не менее двух лет по данному предмету</w:t>
      </w:r>
      <w:r w:rsidR="004F6963"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6963" w:rsidRPr="00972F71">
        <w:rPr>
          <w:rFonts w:ascii="Times New Roman" w:hAnsi="Times New Roman" w:cs="Times New Roman"/>
          <w:sz w:val="24"/>
          <w:szCs w:val="24"/>
        </w:rPr>
        <w:t xml:space="preserve"> </w:t>
      </w:r>
      <w:r w:rsidR="004F6963" w:rsidRPr="00972F71">
        <w:rPr>
          <w:rFonts w:ascii="Times New Roman" w:eastAsia="Times New Roman" w:hAnsi="Times New Roman" w:cs="Times New Roman"/>
          <w:sz w:val="24"/>
          <w:szCs w:val="24"/>
        </w:rPr>
        <w:t>Образец дл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я подражания </w:t>
      </w:r>
      <w:r w:rsidR="004F6963" w:rsidRPr="00972F71">
        <w:rPr>
          <w:rFonts w:ascii="Times New Roman" w:eastAsia="Times New Roman" w:hAnsi="Times New Roman" w:cs="Times New Roman"/>
          <w:sz w:val="24"/>
          <w:szCs w:val="24"/>
        </w:rPr>
        <w:t>в плане межличностных отношений, личной самоорганизации и профессиональной компетентности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  <w:r w:rsidR="00B92388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7E7" w:rsidRPr="00972F71" w:rsidRDefault="00B92388" w:rsidP="00FB0FA4">
      <w:pPr>
        <w:pStyle w:val="a3"/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    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лидер класса(пар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аллели), победитель школьных и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региональных олимпиад, конкурсов и 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соревнований, принимающий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активное участие в жизни образовательного учре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ждения, участник всероссийских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детско-юношеских организаций или объединений, член школьного детско-юношеского объединения «Омега»;</w:t>
      </w:r>
    </w:p>
    <w:p w:rsidR="00B92388" w:rsidRPr="00972F71" w:rsidRDefault="00B92388" w:rsidP="00FB0FA4">
      <w:pPr>
        <w:pStyle w:val="a3"/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   активный член классного или школьного родительского комитета</w:t>
      </w:r>
      <w:r w:rsidR="009E5C3E" w:rsidRPr="00972F71">
        <w:rPr>
          <w:rFonts w:ascii="Times New Roman" w:eastAsia="Times New Roman" w:hAnsi="Times New Roman" w:cs="Times New Roman"/>
          <w:sz w:val="24"/>
          <w:szCs w:val="24"/>
        </w:rPr>
        <w:t>, пользующи</w:t>
      </w:r>
      <w:r w:rsidR="00570CBF" w:rsidRPr="00972F71">
        <w:rPr>
          <w:rFonts w:ascii="Times New Roman" w:eastAsia="Times New Roman" w:hAnsi="Times New Roman" w:cs="Times New Roman"/>
          <w:sz w:val="24"/>
          <w:szCs w:val="24"/>
        </w:rPr>
        <w:t xml:space="preserve">йся уважением среди педагогов, </w:t>
      </w:r>
      <w:r w:rsidR="009E5C3E" w:rsidRPr="00972F71">
        <w:rPr>
          <w:rFonts w:ascii="Times New Roman" w:eastAsia="Times New Roman" w:hAnsi="Times New Roman" w:cs="Times New Roman"/>
          <w:sz w:val="24"/>
          <w:szCs w:val="24"/>
        </w:rPr>
        <w:t>родителей, имеющий успехи в воспитании собственных детей, презентующий свой опыт среди родителей, обладающий организационными и коммуникативными навыками, увл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екающийся и способный передать </w:t>
      </w:r>
      <w:r w:rsidR="009E5C3E" w:rsidRPr="00972F71">
        <w:rPr>
          <w:rFonts w:ascii="Times New Roman" w:eastAsia="Times New Roman" w:hAnsi="Times New Roman" w:cs="Times New Roman"/>
          <w:sz w:val="24"/>
          <w:szCs w:val="24"/>
        </w:rPr>
        <w:t xml:space="preserve">свою «творческую энергию» и интересы 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другим. Образец для подражания </w:t>
      </w:r>
      <w:r w:rsidR="009E5C3E" w:rsidRPr="00972F71">
        <w:rPr>
          <w:rFonts w:ascii="Times New Roman" w:eastAsia="Times New Roman" w:hAnsi="Times New Roman" w:cs="Times New Roman"/>
          <w:sz w:val="24"/>
          <w:szCs w:val="24"/>
        </w:rPr>
        <w:t>в плане межличностных отношений, личной самоорганизации и профессиональной компетентности.</w:t>
      </w:r>
    </w:p>
    <w:p w:rsidR="00E24C3F" w:rsidRPr="00972F71" w:rsidRDefault="00E24C3F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 модели;</w:t>
      </w:r>
    </w:p>
    <w:p w:rsidR="00C97714" w:rsidRPr="00972F71" w:rsidRDefault="00C97714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контроль процедуры внедрени</w:t>
      </w:r>
      <w:r w:rsidR="001922E4" w:rsidRPr="00972F71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целевой модели наставничества и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проведения программ наставничества;</w:t>
      </w:r>
    </w:p>
    <w:p w:rsidR="00C97714" w:rsidRPr="00972F71" w:rsidRDefault="00C97714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участие в оценке вовлеченности обучающихся в различные формы наставничества;</w:t>
      </w:r>
    </w:p>
    <w:p w:rsidR="00C97714" w:rsidRPr="00972F71" w:rsidRDefault="00C97714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решение организационных вопросов, возникающих в процессе реализации модели;</w:t>
      </w:r>
    </w:p>
    <w:p w:rsidR="00B727A3" w:rsidRPr="00972F71" w:rsidRDefault="00B727A3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проведение инструктажа наставников и молодых специалистов;</w:t>
      </w:r>
    </w:p>
    <w:p w:rsidR="00B727A3" w:rsidRPr="00972F71" w:rsidRDefault="00B727A3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обеспечение возможности осуществления наставником своих обязанностей в соответствии с настоящим Положением;</w:t>
      </w:r>
    </w:p>
    <w:p w:rsidR="00E24C3F" w:rsidRPr="00972F71" w:rsidRDefault="00E24C3F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образования;</w:t>
      </w:r>
    </w:p>
    <w:p w:rsidR="00E24C3F" w:rsidRPr="00972F71" w:rsidRDefault="00E24C3F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 </w:t>
      </w:r>
    </w:p>
    <w:p w:rsidR="00E24C3F" w:rsidRPr="00972F71" w:rsidRDefault="00E24C3F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инфраструктурное и материально-техническое обеспечение реализации программ наставничества; </w:t>
      </w:r>
    </w:p>
    <w:p w:rsidR="00E24C3F" w:rsidRPr="00972F71" w:rsidRDefault="00E24C3F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практик;</w:t>
      </w:r>
    </w:p>
    <w:p w:rsidR="00C97714" w:rsidRPr="00972F71" w:rsidRDefault="00C97714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мониторинг реализации и получения обратной связи от участников программы и иных причастных к программе лиц;</w:t>
      </w:r>
    </w:p>
    <w:p w:rsidR="00C97714" w:rsidRPr="00972F71" w:rsidRDefault="00C97714" w:rsidP="00FB0FA4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внесение информации о количестве участников программы наставничества в соответствующую форму федерального статистического наблюдения</w:t>
      </w:r>
      <w:r w:rsidR="004C3123" w:rsidRPr="00972F71">
        <w:rPr>
          <w:rFonts w:ascii="Times New Roman" w:eastAsia="Times New Roman" w:hAnsi="Times New Roman" w:cs="Times New Roman"/>
          <w:sz w:val="24"/>
          <w:szCs w:val="24"/>
        </w:rPr>
        <w:t xml:space="preserve"> и направления данной формы в Министерство просвещения Российской Федерации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5DFC" w:rsidRPr="00972F71" w:rsidRDefault="008A3EB3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8B5DFC" w:rsidRPr="00972F71">
        <w:rPr>
          <w:rFonts w:ascii="Times New Roman" w:eastAsia="Times New Roman" w:hAnsi="Times New Roman" w:cs="Times New Roman"/>
          <w:sz w:val="24"/>
          <w:szCs w:val="24"/>
        </w:rPr>
        <w:t>. Наставляемым могут быть обучающиеся: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проявившие выдающиеся способности;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демонстрирующие неудовлетворительные образовательные результаты;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с ограниченными возможностями здоровья;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попавшие в трудную жизненную ситуацию;</w:t>
      </w:r>
    </w:p>
    <w:p w:rsidR="008B5DFC" w:rsidRPr="00972F71" w:rsidRDefault="003D3FC0" w:rsidP="00FB0FA4">
      <w:pPr>
        <w:widowControl w:val="0"/>
        <w:autoSpaceDE w:val="0"/>
        <w:autoSpaceDN w:val="0"/>
        <w:spacing w:after="0" w:line="240" w:lineRule="auto"/>
        <w:ind w:left="-426" w:right="-284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имеющие проблемы с поведением, совершившие противоправные действия;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не принимающие уча</w:t>
      </w:r>
      <w:r w:rsidR="00431373" w:rsidRPr="00972F71">
        <w:rPr>
          <w:rFonts w:ascii="Times New Roman" w:eastAsia="Times New Roman" w:hAnsi="Times New Roman" w:cs="Times New Roman"/>
          <w:sz w:val="24"/>
          <w:szCs w:val="24"/>
        </w:rPr>
        <w:t>стие в жизни школы, отстраненные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от коллектива.</w:t>
      </w:r>
    </w:p>
    <w:p w:rsidR="008B5DFC" w:rsidRPr="00972F71" w:rsidRDefault="008A3EB3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4.6</w:t>
      </w:r>
      <w:r w:rsidR="008B5DFC" w:rsidRPr="00972F71">
        <w:rPr>
          <w:rFonts w:ascii="Times New Roman" w:eastAsia="Times New Roman" w:hAnsi="Times New Roman" w:cs="Times New Roman"/>
          <w:sz w:val="24"/>
          <w:szCs w:val="24"/>
        </w:rPr>
        <w:t>. Наставляемыми могут быть педагоги:</w:t>
      </w:r>
    </w:p>
    <w:p w:rsidR="008B5DFC" w:rsidRPr="00972F71" w:rsidRDefault="00831C8A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44B" w:rsidRPr="00972F71">
        <w:rPr>
          <w:rFonts w:ascii="Times New Roman" w:eastAsia="Times New Roman" w:hAnsi="Times New Roman" w:cs="Times New Roman"/>
          <w:sz w:val="24"/>
          <w:szCs w:val="24"/>
        </w:rPr>
        <w:t xml:space="preserve">педагоги, </w:t>
      </w:r>
      <w:r w:rsidR="008B5DFC" w:rsidRPr="00972F71">
        <w:rPr>
          <w:rFonts w:ascii="Times New Roman" w:eastAsia="Times New Roman" w:hAnsi="Times New Roman" w:cs="Times New Roman"/>
          <w:sz w:val="24"/>
          <w:szCs w:val="24"/>
        </w:rPr>
        <w:t>находящиеся в состоянии эмоционального выгорания, хронической усталости;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4744B" w:rsidRPr="00972F71">
        <w:rPr>
          <w:rFonts w:ascii="Times New Roman" w:eastAsia="Times New Roman" w:hAnsi="Times New Roman" w:cs="Times New Roman"/>
          <w:sz w:val="24"/>
          <w:szCs w:val="24"/>
        </w:rPr>
        <w:t xml:space="preserve">педагоги,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находящиеся в процессе адаптации на новом месте работы;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4744B" w:rsidRPr="00972F71">
        <w:rPr>
          <w:rFonts w:ascii="Times New Roman" w:eastAsia="Times New Roman" w:hAnsi="Times New Roman" w:cs="Times New Roman"/>
          <w:sz w:val="24"/>
          <w:szCs w:val="24"/>
        </w:rPr>
        <w:t xml:space="preserve">педагоги,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желающие овладеть современными прогр</w:t>
      </w:r>
      <w:r w:rsidR="00FA443E" w:rsidRPr="00972F71">
        <w:rPr>
          <w:rFonts w:ascii="Times New Roman" w:eastAsia="Times New Roman" w:hAnsi="Times New Roman" w:cs="Times New Roman"/>
          <w:sz w:val="24"/>
          <w:szCs w:val="24"/>
        </w:rPr>
        <w:t xml:space="preserve">аммами, цифровыми навыками, ИКТ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компетенциями и т.д.</w:t>
      </w:r>
      <w:r w:rsidR="00831C8A"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744B" w:rsidRPr="00972F71" w:rsidRDefault="0074744B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­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ab/>
        <w:t>впервые прин</w:t>
      </w:r>
      <w:r w:rsidR="00831C8A" w:rsidRPr="00972F71">
        <w:rPr>
          <w:rFonts w:ascii="Times New Roman" w:eastAsia="Times New Roman" w:hAnsi="Times New Roman" w:cs="Times New Roman"/>
          <w:sz w:val="24"/>
          <w:szCs w:val="24"/>
        </w:rPr>
        <w:t>ятые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учителями (специалистами), не имеющими трудового стажа педагогической деятельности в образовательных учреждениях;</w:t>
      </w:r>
    </w:p>
    <w:p w:rsidR="0074744B" w:rsidRPr="00972F71" w:rsidRDefault="0074744B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­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ab/>
        <w:t>выпускники непедагогических профессиональных образовательных учреждений, завершившие очное, заочное или вечернее обучение и не имеющие трудового стажа педагогической деятельности в образовательных учреждениях;</w:t>
      </w:r>
    </w:p>
    <w:p w:rsidR="0074744B" w:rsidRPr="00972F71" w:rsidRDefault="0074744B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­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ab/>
        <w:t>учителя, переведенные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74744B" w:rsidRPr="00972F71" w:rsidRDefault="0074744B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­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ab/>
        <w:t>учителя, нуждающиеся в дополнительной подготовке для проведения уроков в определенном классе (по определенной тематике).</w:t>
      </w:r>
    </w:p>
    <w:p w:rsidR="008B5DFC" w:rsidRPr="00972F71" w:rsidRDefault="008A3EB3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4.7</w:t>
      </w:r>
      <w:r w:rsidR="008B5DFC" w:rsidRPr="00972F71">
        <w:rPr>
          <w:rFonts w:ascii="Times New Roman" w:eastAsia="Times New Roman" w:hAnsi="Times New Roman" w:cs="Times New Roman"/>
          <w:sz w:val="24"/>
          <w:szCs w:val="24"/>
        </w:rPr>
        <w:t>. Наставниками могут быть: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>• обучающиеся, мотивированные помочь сверстникам в образовательных,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спортивных, творческих и адаптационных вопросах;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педагоги и специалисты, заинтересованные в тиражировании личного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педагогического опыта и создании продуктивной педагогической атмосферы;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родители обучающихся - активны</w:t>
      </w:r>
      <w:r w:rsidR="003002D3" w:rsidRPr="00972F71">
        <w:rPr>
          <w:rFonts w:ascii="Times New Roman" w:eastAsia="Times New Roman" w:hAnsi="Times New Roman" w:cs="Times New Roman"/>
          <w:sz w:val="24"/>
          <w:szCs w:val="24"/>
        </w:rPr>
        <w:t>е участники родительских комитетов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выпускники, заинтересованные в поддержке своей школы;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ветераны педагогического труда.</w:t>
      </w:r>
    </w:p>
    <w:p w:rsidR="00C807E7" w:rsidRPr="00972F71" w:rsidRDefault="00C807E7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4.7.1. Наставник должен обладать способностями к воспитательной работе и может иметь одновременно не более трех подшефных.</w:t>
      </w:r>
    </w:p>
    <w:p w:rsidR="00495479" w:rsidRPr="00972F71" w:rsidRDefault="00495479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4.7.2.</w:t>
      </w:r>
      <w:r w:rsidRPr="00972F71">
        <w:rPr>
          <w:rFonts w:ascii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Наставники должн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ы пройти обязательное обучение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независимо от форм наставничества, которые они реализую</w:t>
      </w:r>
      <w:r w:rsidR="00AA6AC8" w:rsidRPr="00972F7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224" w:rsidRPr="00972F71" w:rsidRDefault="003A322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4.7.3. </w:t>
      </w:r>
      <w:r w:rsidR="00A878C8" w:rsidRPr="00972F71">
        <w:rPr>
          <w:rFonts w:ascii="Times New Roman" w:eastAsia="Times New Roman" w:hAnsi="Times New Roman" w:cs="Times New Roman"/>
          <w:sz w:val="24"/>
          <w:szCs w:val="24"/>
        </w:rPr>
        <w:t xml:space="preserve">На весь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период наставничества ме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жду наставником и наставляемым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заключается соглашение о безусловном выполнении обязанностей сторонами.</w:t>
      </w:r>
    </w:p>
    <w:p w:rsidR="000E60FB" w:rsidRPr="00972F71" w:rsidRDefault="003A322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4.7.4.</w:t>
      </w:r>
      <w:r w:rsidR="00906B22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>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план),</w:t>
      </w:r>
      <w:r w:rsidR="000E60FB" w:rsidRPr="00972F71">
        <w:rPr>
          <w:rFonts w:ascii="Times New Roman" w:hAnsi="Times New Roman" w:cs="Times New Roman"/>
          <w:sz w:val="24"/>
          <w:szCs w:val="24"/>
        </w:rPr>
        <w:t xml:space="preserve"> 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>который с</w:t>
      </w:r>
      <w:r w:rsidR="00F2508B" w:rsidRPr="00972F71">
        <w:rPr>
          <w:rFonts w:ascii="Times New Roman" w:eastAsia="Times New Roman" w:hAnsi="Times New Roman" w:cs="Times New Roman"/>
          <w:sz w:val="24"/>
          <w:szCs w:val="24"/>
        </w:rPr>
        <w:t>огла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суется </w:t>
      </w:r>
      <w:r w:rsidR="00F2508B" w:rsidRPr="00972F71">
        <w:rPr>
          <w:rFonts w:ascii="Times New Roman" w:eastAsia="Times New Roman" w:hAnsi="Times New Roman" w:cs="Times New Roman"/>
          <w:sz w:val="24"/>
          <w:szCs w:val="24"/>
        </w:rPr>
        <w:t>методическим объединением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49E" w:rsidRPr="00972F7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 xml:space="preserve"> и утверждается приказом директора.</w:t>
      </w:r>
    </w:p>
    <w:p w:rsidR="000E60FB" w:rsidRPr="00972F71" w:rsidRDefault="000E60FB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Индивидуальный план может включать:</w:t>
      </w:r>
    </w:p>
    <w:p w:rsidR="000E60FB" w:rsidRPr="00972F71" w:rsidRDefault="00961EA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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0E60FB" w:rsidRPr="00972F71" w:rsidRDefault="00961EA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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0E60FB" w:rsidRPr="00972F71" w:rsidRDefault="00961EA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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0E60FB" w:rsidRPr="00972F71" w:rsidRDefault="00961EA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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0E60FB" w:rsidRPr="00972F71" w:rsidRDefault="00961EA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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0E60FB" w:rsidRPr="00972F71" w:rsidRDefault="00961EA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п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>еречень мер по закреплению лицом, в отношении которого осуществляется наставничество, профессиональных знаний и навыков;</w:t>
      </w:r>
    </w:p>
    <w:p w:rsidR="000E60FB" w:rsidRPr="00972F71" w:rsidRDefault="00F01EF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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:rsidR="000E60FB" w:rsidRPr="00972F71" w:rsidRDefault="00F01EF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</w:t>
      </w:r>
      <w:r w:rsidR="000E60FB" w:rsidRPr="00972F71">
        <w:rPr>
          <w:rFonts w:ascii="Times New Roman" w:eastAsia="Times New Roman" w:hAnsi="Times New Roman" w:cs="Times New Roman"/>
          <w:sz w:val="24"/>
          <w:szCs w:val="24"/>
        </w:rPr>
        <w:t>другие мероприятия по наставничеству.</w:t>
      </w:r>
    </w:p>
    <w:p w:rsidR="00676CCC" w:rsidRPr="00972F71" w:rsidRDefault="00D47A7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4.7.5. </w:t>
      </w:r>
      <w:r w:rsidR="00015F28" w:rsidRPr="00972F71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 </w:t>
      </w:r>
      <w:r w:rsidR="00676CCC" w:rsidRPr="00972F71">
        <w:rPr>
          <w:rFonts w:ascii="Times New Roman" w:eastAsia="Times New Roman" w:hAnsi="Times New Roman" w:cs="Times New Roman"/>
          <w:sz w:val="24"/>
          <w:szCs w:val="24"/>
        </w:rPr>
        <w:t>Срок наставничества, о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пределенный прик</w:t>
      </w:r>
      <w:r w:rsidR="00AC6C09" w:rsidRPr="00972F71">
        <w:rPr>
          <w:rFonts w:ascii="Times New Roman" w:eastAsia="Times New Roman" w:hAnsi="Times New Roman" w:cs="Times New Roman"/>
          <w:sz w:val="24"/>
          <w:szCs w:val="24"/>
        </w:rPr>
        <w:t>азом образовательной организации</w:t>
      </w:r>
      <w:r w:rsidR="00676CCC" w:rsidRPr="00972F71">
        <w:rPr>
          <w:rFonts w:ascii="Times New Roman" w:eastAsia="Times New Roman" w:hAnsi="Times New Roman" w:cs="Times New Roman"/>
          <w:sz w:val="24"/>
          <w:szCs w:val="24"/>
        </w:rPr>
        <w:t xml:space="preserve"> или иным документом, предусмотренн</w:t>
      </w:r>
      <w:r w:rsidR="00AC6C09" w:rsidRPr="00972F71">
        <w:rPr>
          <w:rFonts w:ascii="Times New Roman" w:eastAsia="Times New Roman" w:hAnsi="Times New Roman" w:cs="Times New Roman"/>
          <w:sz w:val="24"/>
          <w:szCs w:val="24"/>
        </w:rPr>
        <w:t>ым локальными актами организации</w:t>
      </w:r>
      <w:r w:rsidR="00676CCC" w:rsidRPr="00972F71">
        <w:rPr>
          <w:rFonts w:ascii="Times New Roman" w:eastAsia="Times New Roman" w:hAnsi="Times New Roman" w:cs="Times New Roman"/>
          <w:sz w:val="24"/>
          <w:szCs w:val="24"/>
        </w:rPr>
        <w:t>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A878C8" w:rsidRPr="00972F71" w:rsidRDefault="00E3392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4.7.6.</w:t>
      </w:r>
      <w:r w:rsidR="00676CCC" w:rsidRPr="00972F71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</w:t>
      </w:r>
      <w:r w:rsidR="00A878C8" w:rsidRPr="00972F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6CCC" w:rsidRPr="00972F71" w:rsidRDefault="00A878C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76CCC" w:rsidRPr="00972F71">
        <w:rPr>
          <w:rFonts w:ascii="Times New Roman" w:eastAsia="Times New Roman" w:hAnsi="Times New Roman" w:cs="Times New Roman"/>
          <w:sz w:val="24"/>
          <w:szCs w:val="24"/>
        </w:rPr>
        <w:t xml:space="preserve">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A878C8" w:rsidRPr="00972F71" w:rsidRDefault="00BE49C3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F487A" w:rsidRPr="00972F71">
        <w:rPr>
          <w:rFonts w:ascii="Times New Roman" w:eastAsia="Times New Roman" w:hAnsi="Times New Roman" w:cs="Times New Roman"/>
          <w:sz w:val="24"/>
          <w:szCs w:val="24"/>
        </w:rPr>
        <w:t>увольнения наставника или окончания учебы у наставника;</w:t>
      </w:r>
    </w:p>
    <w:p w:rsidR="00A878C8" w:rsidRPr="00972F71" w:rsidRDefault="00A878C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­перевода на другую работу подшефного или наставника;</w:t>
      </w:r>
    </w:p>
    <w:p w:rsidR="00A878C8" w:rsidRPr="00972F71" w:rsidRDefault="00A878C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­привлечения наставника к дисциплинарной ответственности;</w:t>
      </w:r>
    </w:p>
    <w:p w:rsidR="00A878C8" w:rsidRPr="00972F71" w:rsidRDefault="00A878C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­психологической несовместимости наставника и подшефного;</w:t>
      </w:r>
    </w:p>
    <w:p w:rsidR="00A878C8" w:rsidRPr="00972F71" w:rsidRDefault="00A878C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- прекращение трудового договора с наставником;</w:t>
      </w:r>
    </w:p>
    <w:p w:rsidR="00A878C8" w:rsidRPr="00972F71" w:rsidRDefault="00A878C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- 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A878C8" w:rsidRPr="00972F71" w:rsidRDefault="00A878C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- перевода наставляемого (учащегося) в другую</w:t>
      </w:r>
      <w:r w:rsidR="00383374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образовательную организацию, выбытии из школы в связи со сменой места жительства;</w:t>
      </w:r>
    </w:p>
    <w:p w:rsidR="00A878C8" w:rsidRPr="00972F71" w:rsidRDefault="0038337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-просьбы</w:t>
      </w:r>
      <w:r w:rsidR="00A878C8" w:rsidRPr="00972F71">
        <w:rPr>
          <w:rFonts w:ascii="Times New Roman" w:eastAsia="Times New Roman" w:hAnsi="Times New Roman" w:cs="Times New Roman"/>
          <w:sz w:val="24"/>
          <w:szCs w:val="24"/>
        </w:rPr>
        <w:t xml:space="preserve"> наставника или лица, в отношении которого осуществляется наставничество;</w:t>
      </w:r>
    </w:p>
    <w:p w:rsidR="00676CCC" w:rsidRPr="00972F71" w:rsidRDefault="00E0039D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A878C8" w:rsidRPr="00972F71">
        <w:rPr>
          <w:rFonts w:ascii="Times New Roman" w:eastAsia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E3522A" w:rsidRPr="00972F71" w:rsidRDefault="00544F4E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4.7.7</w:t>
      </w:r>
      <w:r w:rsidR="00E3522A" w:rsidRPr="00972F71">
        <w:rPr>
          <w:rFonts w:ascii="Times New Roman" w:eastAsia="Times New Roman" w:hAnsi="Times New Roman" w:cs="Times New Roman"/>
          <w:sz w:val="24"/>
          <w:szCs w:val="24"/>
        </w:rPr>
        <w:t>. Показателями оценки эффективности работы наставника является выполнение целей и задач молодым учителем в период наставничества. Оценка производится на промежуточном и итоговом контроле.</w:t>
      </w:r>
    </w:p>
    <w:p w:rsidR="003A3224" w:rsidRPr="00972F71" w:rsidRDefault="00544F4E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4.7.8</w:t>
      </w:r>
      <w:r w:rsidR="00E3522A"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37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Формами отчета наставника </w:t>
      </w:r>
      <w:r w:rsidR="003A3224" w:rsidRPr="00972F71">
        <w:rPr>
          <w:rFonts w:ascii="Times New Roman" w:eastAsia="Times New Roman" w:hAnsi="Times New Roman" w:cs="Times New Roman"/>
          <w:sz w:val="24"/>
          <w:szCs w:val="24"/>
        </w:rPr>
        <w:t>является ежеквартальный мониторинг о проделанной работе по сопровождению наставляемого и ежегодное участие в итоговой встрече наставников и наставляемых с презентацией полученных результатов.</w:t>
      </w:r>
    </w:p>
    <w:p w:rsidR="007F3B5E" w:rsidRPr="00972F71" w:rsidRDefault="007F3B5E" w:rsidP="00FB0FA4">
      <w:pPr>
        <w:pStyle w:val="a3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наставничество.</w:t>
      </w:r>
    </w:p>
    <w:p w:rsidR="007F3B5E" w:rsidRPr="00972F71" w:rsidRDefault="007F3B5E" w:rsidP="00FB0FA4">
      <w:pPr>
        <w:pStyle w:val="a3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4.8. </w:t>
      </w:r>
      <w:r w:rsidR="008A3EB3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База наставляемых и база наставников </w:t>
      </w:r>
      <w:r w:rsidR="009E514D" w:rsidRPr="00972F71">
        <w:rPr>
          <w:rFonts w:ascii="Times New Roman" w:eastAsia="Times New Roman" w:hAnsi="Times New Roman" w:cs="Times New Roman"/>
          <w:sz w:val="24"/>
          <w:szCs w:val="24"/>
        </w:rPr>
        <w:t xml:space="preserve">может меняться в зависимости от потребностей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школы в целом и от потребностей участников образо</w:t>
      </w:r>
      <w:r w:rsidR="009E514D" w:rsidRPr="00972F71">
        <w:rPr>
          <w:rFonts w:ascii="Times New Roman" w:eastAsia="Times New Roman" w:hAnsi="Times New Roman" w:cs="Times New Roman"/>
          <w:sz w:val="24"/>
          <w:szCs w:val="24"/>
        </w:rPr>
        <w:t xml:space="preserve">вательных отношений: педагогов, учащихся и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их родителей (законных представителей).</w:t>
      </w:r>
    </w:p>
    <w:p w:rsidR="008B5DFC" w:rsidRPr="00972F71" w:rsidRDefault="00AE23BD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4.9</w:t>
      </w:r>
      <w:r w:rsidR="008A3EB3"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5EF6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DFC" w:rsidRPr="00972F71">
        <w:rPr>
          <w:rFonts w:ascii="Times New Roman" w:eastAsia="Times New Roman" w:hAnsi="Times New Roman" w:cs="Times New Roman"/>
          <w:sz w:val="24"/>
          <w:szCs w:val="24"/>
        </w:rPr>
        <w:t>Участие наставника и наставляемых в</w:t>
      </w:r>
      <w:r w:rsidR="007D0067" w:rsidRPr="00972F71">
        <w:rPr>
          <w:rFonts w:ascii="Times New Roman" w:eastAsia="Times New Roman" w:hAnsi="Times New Roman" w:cs="Times New Roman"/>
          <w:sz w:val="24"/>
          <w:szCs w:val="24"/>
        </w:rPr>
        <w:t xml:space="preserve"> целевой модели основывается на </w:t>
      </w:r>
      <w:r w:rsidR="008B5DFC" w:rsidRPr="00972F71">
        <w:rPr>
          <w:rFonts w:ascii="Times New Roman" w:eastAsia="Times New Roman" w:hAnsi="Times New Roman" w:cs="Times New Roman"/>
          <w:sz w:val="24"/>
          <w:szCs w:val="24"/>
        </w:rPr>
        <w:t>добровольном согласии.</w:t>
      </w:r>
    </w:p>
    <w:p w:rsidR="008B5DFC" w:rsidRPr="00972F71" w:rsidRDefault="00AE23BD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4.10</w:t>
      </w:r>
      <w:r w:rsidR="008B5DFC" w:rsidRPr="00972F71">
        <w:rPr>
          <w:rFonts w:ascii="Times New Roman" w:eastAsia="Times New Roman" w:hAnsi="Times New Roman" w:cs="Times New Roman"/>
          <w:sz w:val="24"/>
          <w:szCs w:val="24"/>
        </w:rPr>
        <w:t>. Для участия в программе заполняются согласия на обработку персональных</w:t>
      </w:r>
    </w:p>
    <w:p w:rsidR="008B5DFC" w:rsidRPr="00972F71" w:rsidRDefault="008B5DF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данных от совершеннолетних участников программы и </w:t>
      </w:r>
      <w:r w:rsidR="00DF5D2E" w:rsidRPr="00972F71">
        <w:rPr>
          <w:rFonts w:ascii="Times New Roman" w:eastAsia="Times New Roman" w:hAnsi="Times New Roman" w:cs="Times New Roman"/>
          <w:sz w:val="24"/>
          <w:szCs w:val="24"/>
        </w:rPr>
        <w:t xml:space="preserve">согласия от родителей (законных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представителей) несовершеннолетних наставляемых и наставников.</w:t>
      </w:r>
    </w:p>
    <w:p w:rsidR="00C93E31" w:rsidRPr="00972F71" w:rsidRDefault="00A60C6D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4.11</w:t>
      </w:r>
      <w:r w:rsidR="008A3EB3" w:rsidRPr="00972F71">
        <w:rPr>
          <w:rFonts w:ascii="Times New Roman" w:eastAsia="Times New Roman" w:hAnsi="Times New Roman" w:cs="Times New Roman"/>
          <w:sz w:val="24"/>
          <w:szCs w:val="24"/>
        </w:rPr>
        <w:t>. С целью реализации целевой модели наставничества в образовательном учреждении ежегодно разрабатывается план-график и дорожная карта, обновляются базы данных наставников и наставляемых.</w:t>
      </w:r>
    </w:p>
    <w:p w:rsidR="00060D3B" w:rsidRPr="00972F71" w:rsidRDefault="00060D3B" w:rsidP="00FB0FA4">
      <w:pPr>
        <w:spacing w:after="0"/>
        <w:ind w:left="-426" w:righ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DA5" w:rsidRPr="00972F71" w:rsidRDefault="00FF21DA" w:rsidP="00FB0FA4">
      <w:pPr>
        <w:spacing w:after="0"/>
        <w:ind w:left="-426" w:right="-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</w:t>
      </w:r>
      <w:r w:rsidR="00C66DA5" w:rsidRPr="00972F7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. Формы наставничества</w:t>
      </w:r>
    </w:p>
    <w:p w:rsidR="00C636D4" w:rsidRPr="00972F71" w:rsidRDefault="00C636D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5.1. Внедрение целевой модели наставничества в рамках образовательной деят</w:t>
      </w:r>
      <w:r w:rsidR="00FB0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ельности МБОУ «</w:t>
      </w:r>
      <w:proofErr w:type="spellStart"/>
      <w:r w:rsidR="00FB0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Залесская</w:t>
      </w:r>
      <w:proofErr w:type="spellEnd"/>
      <w:r w:rsidR="00FB0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школа» предусматривает - 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нез</w:t>
      </w:r>
      <w:r w:rsidR="00FB0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ависимо от форм наставничества 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две основные роли: наставляемый и наставник.</w:t>
      </w:r>
    </w:p>
    <w:p w:rsidR="00896601" w:rsidRPr="00972F71" w:rsidRDefault="00C636D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5.2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. В образовательном учреждении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выделены следующие 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>формы наставничества:</w:t>
      </w:r>
    </w:p>
    <w:p w:rsidR="00896601" w:rsidRPr="00972F71" w:rsidRDefault="00DC51D5" w:rsidP="00FB0FA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 xml:space="preserve">«учитель – учитель»; </w:t>
      </w:r>
    </w:p>
    <w:p w:rsidR="00DC51D5" w:rsidRPr="00972F71" w:rsidRDefault="00DC51D5" w:rsidP="00FB0FA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«учитель-ученик»;</w:t>
      </w:r>
    </w:p>
    <w:p w:rsidR="00C636D4" w:rsidRPr="00972F71" w:rsidRDefault="00DC51D5" w:rsidP="00FB0FA4">
      <w:pPr>
        <w:pStyle w:val="a3"/>
        <w:numPr>
          <w:ilvl w:val="0"/>
          <w:numId w:val="3"/>
        </w:numPr>
        <w:spacing w:after="0"/>
        <w:ind w:left="-426" w:righ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ученик – ученик»</w:t>
      </w:r>
    </w:p>
    <w:p w:rsidR="00C636D4" w:rsidRPr="00972F71" w:rsidRDefault="00C636D4" w:rsidP="00FB0FA4">
      <w:pPr>
        <w:spacing w:after="0" w:line="240" w:lineRule="auto"/>
        <w:ind w:left="-42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A7009E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09E" w:rsidRPr="00972F71">
        <w:rPr>
          <w:rFonts w:ascii="Times New Roman" w:eastAsia="Times New Roman" w:hAnsi="Times New Roman" w:cs="Times New Roman"/>
          <w:b/>
          <w:sz w:val="24"/>
          <w:szCs w:val="24"/>
        </w:rPr>
        <w:t>Форма нас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тавничества «учитель – учитель»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A7009E" w:rsidRPr="00972F71">
        <w:rPr>
          <w:rFonts w:ascii="Times New Roman" w:eastAsia="Times New Roman" w:hAnsi="Times New Roman" w:cs="Times New Roman"/>
          <w:sz w:val="24"/>
          <w:szCs w:val="24"/>
        </w:rPr>
        <w:t xml:space="preserve">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C636D4" w:rsidRPr="00972F71" w:rsidRDefault="00C636D4" w:rsidP="00FB0FA4">
      <w:pPr>
        <w:spacing w:after="0" w:line="240" w:lineRule="auto"/>
        <w:ind w:left="-42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5.3.1</w:t>
      </w:r>
      <w:r w:rsidR="00A7009E" w:rsidRPr="00972F71">
        <w:rPr>
          <w:rFonts w:ascii="Times New Roman" w:eastAsia="Times New Roman" w:hAnsi="Times New Roman" w:cs="Times New Roman"/>
          <w:sz w:val="24"/>
          <w:szCs w:val="24"/>
        </w:rPr>
        <w:t xml:space="preserve">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A7009E" w:rsidRPr="00972F71" w:rsidRDefault="005A4315" w:rsidP="00FB0FA4">
      <w:pPr>
        <w:spacing w:after="0" w:line="240" w:lineRule="auto"/>
        <w:ind w:left="-42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5.3.2</w:t>
      </w:r>
      <w:r w:rsidR="00A7009E" w:rsidRPr="00972F71">
        <w:rPr>
          <w:rFonts w:ascii="Times New Roman" w:eastAsia="Times New Roman" w:hAnsi="Times New Roman" w:cs="Times New Roman"/>
          <w:sz w:val="24"/>
          <w:szCs w:val="24"/>
        </w:rPr>
        <w:t xml:space="preserve">. Задачи: </w:t>
      </w:r>
    </w:p>
    <w:p w:rsidR="00A7009E" w:rsidRPr="00972F71" w:rsidRDefault="00A7009E" w:rsidP="00FB0FA4">
      <w:pPr>
        <w:pStyle w:val="a3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способствование формированию потребности заниматься анализом результатов своей профессиональной деятельности; </w:t>
      </w:r>
    </w:p>
    <w:p w:rsidR="00A7009E" w:rsidRPr="00972F71" w:rsidRDefault="00A7009E" w:rsidP="00FB0FA4">
      <w:pPr>
        <w:pStyle w:val="a3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развитие интереса к методике построения и организации результативного учебного процесса; </w:t>
      </w:r>
    </w:p>
    <w:p w:rsidR="00A7009E" w:rsidRPr="00972F71" w:rsidRDefault="00A7009E" w:rsidP="00FB0FA4">
      <w:pPr>
        <w:pStyle w:val="a3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ориентация начинающего педагога на творческое использование передового педагогического опыта в своей деятельности; </w:t>
      </w:r>
    </w:p>
    <w:p w:rsidR="00A7009E" w:rsidRPr="00972F71" w:rsidRDefault="00A7009E" w:rsidP="00FB0FA4">
      <w:pPr>
        <w:pStyle w:val="a3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A7009E" w:rsidRPr="00972F71" w:rsidRDefault="00A7009E" w:rsidP="00FB0FA4">
      <w:pPr>
        <w:pStyle w:val="a3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ускорение процесса профессионального становления педагога;</w:t>
      </w:r>
    </w:p>
    <w:p w:rsidR="00A7009E" w:rsidRPr="00972F71" w:rsidRDefault="00A7009E" w:rsidP="00FB0FA4">
      <w:pPr>
        <w:pStyle w:val="a3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сообщества образовательной организации (как часть педагогического). </w:t>
      </w:r>
    </w:p>
    <w:p w:rsidR="00A7009E" w:rsidRPr="00972F71" w:rsidRDefault="005A43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5.3.3</w:t>
      </w:r>
      <w:r w:rsidR="00A7009E" w:rsidRPr="00972F71">
        <w:rPr>
          <w:rFonts w:ascii="Times New Roman" w:eastAsia="Times New Roman" w:hAnsi="Times New Roman" w:cs="Times New Roman"/>
          <w:sz w:val="24"/>
          <w:szCs w:val="24"/>
        </w:rPr>
        <w:t>. Результаты:</w:t>
      </w:r>
    </w:p>
    <w:p w:rsidR="00A7009E" w:rsidRPr="00972F71" w:rsidRDefault="00A7009E" w:rsidP="00FB0FA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A7009E" w:rsidRPr="00972F71" w:rsidRDefault="00A7009E" w:rsidP="00FB0FA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усиление уверенности в собственных силах и развитие личного, творческого и педагогического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>потенциалов</w:t>
      </w:r>
    </w:p>
    <w:p w:rsidR="00A7009E" w:rsidRPr="00972F71" w:rsidRDefault="00A7009E" w:rsidP="00FB0FA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повышение уровня удовлетворенности собственной работой и улучшение психоэмоционального состояния;</w:t>
      </w:r>
    </w:p>
    <w:p w:rsidR="00A7009E" w:rsidRPr="00972F71" w:rsidRDefault="00A7009E" w:rsidP="00FB0FA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A7009E" w:rsidRPr="00972F71" w:rsidRDefault="00A7009E" w:rsidP="00FB0FA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рост числа собственных профессиональных работ: статей, исследований, методических практик молодого специалиста.</w:t>
      </w:r>
    </w:p>
    <w:p w:rsidR="00A7009E" w:rsidRPr="00972F71" w:rsidRDefault="005A43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5.3.4.</w:t>
      </w:r>
      <w:r w:rsidR="00A7009E" w:rsidRPr="00972F71">
        <w:rPr>
          <w:rFonts w:ascii="Times New Roman" w:eastAsia="Times New Roman" w:hAnsi="Times New Roman" w:cs="Times New Roman"/>
          <w:sz w:val="24"/>
          <w:szCs w:val="24"/>
        </w:rPr>
        <w:t xml:space="preserve"> Портрет участников.</w:t>
      </w:r>
    </w:p>
    <w:p w:rsidR="00A7009E" w:rsidRPr="00972F71" w:rsidRDefault="00A7009E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Наставник. </w:t>
      </w:r>
    </w:p>
    <w:p w:rsidR="00A7009E" w:rsidRPr="00972F71" w:rsidRDefault="00A7009E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Pr="00972F71">
        <w:rPr>
          <w:rFonts w:ascii="Times New Roman" w:eastAsia="Times New Roman" w:hAnsi="Times New Roman" w:cs="Times New Roman"/>
          <w:sz w:val="24"/>
          <w:szCs w:val="24"/>
        </w:rPr>
        <w:t>вебинаров</w:t>
      </w:r>
      <w:proofErr w:type="spellEnd"/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развитой </w:t>
      </w:r>
      <w:proofErr w:type="spellStart"/>
      <w:r w:rsidRPr="00972F71">
        <w:rPr>
          <w:rFonts w:ascii="Times New Roman" w:eastAsia="Times New Roman" w:hAnsi="Times New Roman" w:cs="Times New Roman"/>
          <w:sz w:val="24"/>
          <w:szCs w:val="24"/>
        </w:rPr>
        <w:t>эмпатией</w:t>
      </w:r>
      <w:proofErr w:type="spellEnd"/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009E" w:rsidRPr="00972F71" w:rsidRDefault="00A7009E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Наставляемый.</w:t>
      </w:r>
    </w:p>
    <w:p w:rsidR="00A7009E" w:rsidRPr="00972F71" w:rsidRDefault="00A7009E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</w:t>
      </w:r>
      <w:r w:rsidR="000D2B5F" w:rsidRPr="00972F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009E" w:rsidRPr="00972F71" w:rsidRDefault="005A43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5.3.5.</w:t>
      </w:r>
      <w:r w:rsidR="00A7009E" w:rsidRPr="00972F71">
        <w:rPr>
          <w:rFonts w:ascii="Times New Roman" w:eastAsia="Times New Roman" w:hAnsi="Times New Roman" w:cs="Times New Roman"/>
          <w:sz w:val="24"/>
          <w:szCs w:val="24"/>
        </w:rPr>
        <w:t xml:space="preserve"> Вариации взаимодействия:</w:t>
      </w:r>
    </w:p>
    <w:p w:rsidR="00A7009E" w:rsidRPr="00972F71" w:rsidRDefault="00A7009E" w:rsidP="00FB0FA4">
      <w:pPr>
        <w:pStyle w:val="a3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A7009E" w:rsidRPr="00972F71" w:rsidRDefault="00A7009E" w:rsidP="00FB0FA4">
      <w:pPr>
        <w:pStyle w:val="a3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«лидер педагогического сообщества – педагог, испытывающий проблемы»,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A7009E" w:rsidRPr="00972F71" w:rsidRDefault="00A7009E" w:rsidP="00FB0FA4">
      <w:pPr>
        <w:pStyle w:val="a3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A7009E" w:rsidRPr="00972F71" w:rsidRDefault="00A7009E" w:rsidP="00FB0FA4">
      <w:pPr>
        <w:pStyle w:val="a3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:rsidR="00A7009E" w:rsidRPr="00972F71" w:rsidRDefault="005A43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5.3</w:t>
      </w:r>
      <w:r w:rsidR="00A7009E" w:rsidRPr="00972F71">
        <w:rPr>
          <w:rFonts w:ascii="Times New Roman" w:eastAsia="Times New Roman" w:hAnsi="Times New Roman" w:cs="Times New Roman"/>
          <w:sz w:val="24"/>
          <w:szCs w:val="24"/>
        </w:rPr>
        <w:t>.6. Формы взаимодействия:</w:t>
      </w:r>
    </w:p>
    <w:p w:rsidR="00A7009E" w:rsidRPr="00972F71" w:rsidRDefault="00A7009E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- в рамках реализации программы повышения</w:t>
      </w:r>
      <w:r w:rsidR="00B14283"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09E" w:rsidRPr="00972F71" w:rsidRDefault="00B14283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A7009E" w:rsidRPr="00972F71">
        <w:rPr>
          <w:rFonts w:ascii="Times New Roman" w:eastAsia="Times New Roman" w:hAnsi="Times New Roman" w:cs="Times New Roman"/>
          <w:sz w:val="24"/>
          <w:szCs w:val="24"/>
        </w:rPr>
        <w:t>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D80524" w:rsidRPr="00972F71" w:rsidRDefault="005A43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524" w:rsidRPr="00972F71">
        <w:rPr>
          <w:rFonts w:ascii="Times New Roman" w:eastAsia="Times New Roman" w:hAnsi="Times New Roman" w:cs="Times New Roman"/>
          <w:b/>
          <w:sz w:val="24"/>
          <w:szCs w:val="24"/>
        </w:rPr>
        <w:t>Форма наставничества «учитель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– ученик»</w:t>
      </w:r>
      <w:r w:rsidR="00EA0412"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 («родитель- ученик», «бывший выпускник-ученик»)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редполагает взаимодействие </w:t>
      </w:r>
      <w:r w:rsidR="00433574" w:rsidRPr="00972F71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EA0412" w:rsidRPr="00972F71">
        <w:rPr>
          <w:rFonts w:ascii="Times New Roman" w:eastAsia="Times New Roman" w:hAnsi="Times New Roman" w:cs="Times New Roman"/>
          <w:sz w:val="24"/>
          <w:szCs w:val="24"/>
        </w:rPr>
        <w:t xml:space="preserve"> (родителя, бывшего выпускника)</w:t>
      </w:r>
      <w:r w:rsidR="00433574" w:rsidRPr="00972F7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="00433574" w:rsidRPr="00972F71">
        <w:rPr>
          <w:rFonts w:ascii="Times New Roman" w:eastAsia="Times New Roman" w:hAnsi="Times New Roman" w:cs="Times New Roman"/>
          <w:sz w:val="24"/>
          <w:szCs w:val="24"/>
        </w:rPr>
        <w:t>егося (обучающ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ихся</w:t>
      </w:r>
      <w:r w:rsidR="00433574" w:rsidRPr="00972F71">
        <w:rPr>
          <w:rFonts w:ascii="Times New Roman" w:eastAsia="Times New Roman" w:hAnsi="Times New Roman" w:cs="Times New Roman"/>
          <w:sz w:val="24"/>
          <w:szCs w:val="24"/>
        </w:rPr>
        <w:t>), при котором педагог</w:t>
      </w:r>
      <w:r w:rsidR="00EA0412" w:rsidRPr="00972F71">
        <w:rPr>
          <w:rFonts w:ascii="Times New Roman" w:eastAsia="Times New Roman" w:hAnsi="Times New Roman" w:cs="Times New Roman"/>
          <w:sz w:val="24"/>
          <w:szCs w:val="24"/>
        </w:rPr>
        <w:t xml:space="preserve"> (родитель, бывший выпускник) </w:t>
      </w:r>
      <w:r w:rsidR="00433574" w:rsidRPr="00972F71">
        <w:rPr>
          <w:rFonts w:ascii="Times New Roman" w:eastAsia="Times New Roman" w:hAnsi="Times New Roman" w:cs="Times New Roman"/>
          <w:sz w:val="24"/>
          <w:szCs w:val="24"/>
        </w:rPr>
        <w:t xml:space="preserve"> оказывает ве</w:t>
      </w:r>
      <w:r w:rsidR="00E44817" w:rsidRPr="00972F71">
        <w:rPr>
          <w:rFonts w:ascii="Times New Roman" w:eastAsia="Times New Roman" w:hAnsi="Times New Roman" w:cs="Times New Roman"/>
          <w:sz w:val="24"/>
          <w:szCs w:val="24"/>
        </w:rPr>
        <w:t>сомое влияние на наставляемого,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574" w:rsidRPr="00972F71">
        <w:rPr>
          <w:rFonts w:ascii="Times New Roman" w:eastAsia="Times New Roman" w:hAnsi="Times New Roman" w:cs="Times New Roman"/>
          <w:sz w:val="24"/>
          <w:szCs w:val="24"/>
        </w:rPr>
        <w:t>помогает ему(им) с профессиональным и личностным самоопределением, способствует ценностному и личностному наполнению, а также коррекции образовательной</w:t>
      </w:r>
      <w:r w:rsidR="00DD31EB" w:rsidRPr="00972F71">
        <w:rPr>
          <w:rFonts w:ascii="Times New Roman" w:eastAsia="Times New Roman" w:hAnsi="Times New Roman" w:cs="Times New Roman"/>
          <w:sz w:val="24"/>
          <w:szCs w:val="24"/>
        </w:rPr>
        <w:t>, спортивной</w:t>
      </w:r>
      <w:r w:rsidR="00433574" w:rsidRPr="00972F7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2E178D" w:rsidRPr="00972F71">
        <w:rPr>
          <w:rFonts w:ascii="Times New Roman" w:eastAsia="Times New Roman" w:hAnsi="Times New Roman" w:cs="Times New Roman"/>
          <w:sz w:val="24"/>
          <w:szCs w:val="24"/>
        </w:rPr>
        <w:t xml:space="preserve"> творческой траектории, организует и сопровождает  учебно-исследовательскую, проектную деятельности, подготовк</w:t>
      </w:r>
      <w:r w:rsidR="008E6FA8" w:rsidRPr="00972F71">
        <w:rPr>
          <w:rFonts w:ascii="Times New Roman" w:eastAsia="Times New Roman" w:hAnsi="Times New Roman" w:cs="Times New Roman"/>
          <w:sz w:val="24"/>
          <w:szCs w:val="24"/>
        </w:rPr>
        <w:t>у к олимпиадам по учебным предметам.</w:t>
      </w:r>
    </w:p>
    <w:p w:rsidR="00D80524" w:rsidRPr="00972F71" w:rsidRDefault="002E178D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5.4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.1 Целью такой формы наставничества является разнос</w:t>
      </w:r>
      <w:r w:rsidR="00E44817" w:rsidRPr="00972F71">
        <w:rPr>
          <w:rFonts w:ascii="Times New Roman" w:eastAsia="Times New Roman" w:hAnsi="Times New Roman" w:cs="Times New Roman"/>
          <w:sz w:val="24"/>
          <w:szCs w:val="24"/>
        </w:rPr>
        <w:t>торонняя поддержка обучающегос</w:t>
      </w:r>
      <w:r w:rsidR="002A26E3" w:rsidRPr="00972F71">
        <w:rPr>
          <w:rFonts w:ascii="Times New Roman" w:eastAsia="Times New Roman" w:hAnsi="Times New Roman" w:cs="Times New Roman"/>
          <w:sz w:val="24"/>
          <w:szCs w:val="24"/>
        </w:rPr>
        <w:t xml:space="preserve">я, улучшение образовательных, </w:t>
      </w:r>
      <w:r w:rsidR="00E44817" w:rsidRPr="00972F71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7124D8" w:rsidRPr="00972F71">
        <w:rPr>
          <w:rFonts w:ascii="Times New Roman" w:eastAsia="Times New Roman" w:hAnsi="Times New Roman" w:cs="Times New Roman"/>
          <w:sz w:val="24"/>
          <w:szCs w:val="24"/>
        </w:rPr>
        <w:t>, спортивных</w:t>
      </w:r>
      <w:r w:rsidR="00E44817" w:rsidRPr="00972F71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и мотивации, </w:t>
      </w:r>
      <w:r w:rsidR="00706580" w:rsidRPr="00972F71">
        <w:rPr>
          <w:rFonts w:ascii="Times New Roman" w:eastAsia="Times New Roman" w:hAnsi="Times New Roman" w:cs="Times New Roman"/>
          <w:sz w:val="24"/>
          <w:szCs w:val="24"/>
        </w:rPr>
        <w:t xml:space="preserve">лидерских качеств, </w:t>
      </w:r>
      <w:r w:rsidR="00A34DD9" w:rsidRPr="00972F71">
        <w:rPr>
          <w:rFonts w:ascii="Times New Roman" w:eastAsia="Times New Roman" w:hAnsi="Times New Roman" w:cs="Times New Roman"/>
          <w:sz w:val="24"/>
          <w:szCs w:val="24"/>
        </w:rPr>
        <w:t>формирование у обучающ</w:t>
      </w:r>
      <w:r w:rsidR="007124D8" w:rsidRPr="00972F71">
        <w:rPr>
          <w:rFonts w:ascii="Times New Roman" w:eastAsia="Times New Roman" w:hAnsi="Times New Roman" w:cs="Times New Roman"/>
          <w:sz w:val="24"/>
          <w:szCs w:val="24"/>
        </w:rPr>
        <w:t>егося(</w:t>
      </w:r>
      <w:proofErr w:type="spellStart"/>
      <w:r w:rsidR="007124D8" w:rsidRPr="00972F71">
        <w:rPr>
          <w:rFonts w:ascii="Times New Roman" w:eastAsia="Times New Roman" w:hAnsi="Times New Roman" w:cs="Times New Roman"/>
          <w:sz w:val="24"/>
          <w:szCs w:val="24"/>
        </w:rPr>
        <w:t>ихся</w:t>
      </w:r>
      <w:proofErr w:type="spellEnd"/>
      <w:r w:rsidR="007124D8" w:rsidRPr="00972F71">
        <w:rPr>
          <w:rFonts w:ascii="Times New Roman" w:eastAsia="Times New Roman" w:hAnsi="Times New Roman" w:cs="Times New Roman"/>
          <w:sz w:val="24"/>
          <w:szCs w:val="24"/>
        </w:rPr>
        <w:t>) осознанного подхода к реализации личностного потенциала.</w:t>
      </w:r>
    </w:p>
    <w:p w:rsidR="00D80524" w:rsidRPr="00972F71" w:rsidRDefault="003A28E3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2. Задачи: </w:t>
      </w:r>
    </w:p>
    <w:p w:rsidR="007124D8" w:rsidRPr="00972F71" w:rsidRDefault="00D80524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помо</w:t>
      </w:r>
      <w:r w:rsidR="00520561" w:rsidRPr="00972F71">
        <w:rPr>
          <w:rFonts w:ascii="Times New Roman" w:eastAsia="Times New Roman" w:hAnsi="Times New Roman" w:cs="Times New Roman"/>
          <w:sz w:val="24"/>
          <w:szCs w:val="24"/>
        </w:rPr>
        <w:t xml:space="preserve">щь в </w:t>
      </w:r>
      <w:r w:rsidR="007124D8" w:rsidRPr="00972F71">
        <w:rPr>
          <w:rFonts w:ascii="Times New Roman" w:eastAsia="Times New Roman" w:hAnsi="Times New Roman" w:cs="Times New Roman"/>
          <w:sz w:val="24"/>
          <w:szCs w:val="24"/>
        </w:rPr>
        <w:t>раскрытии и оценке своего личного и профессионального потенциала;</w:t>
      </w:r>
    </w:p>
    <w:p w:rsidR="00D80524" w:rsidRPr="00972F71" w:rsidRDefault="00520561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определении личных образовательных и творческих перспектив</w:t>
      </w:r>
      <w:r w:rsidR="00184965"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0524" w:rsidRPr="00972F71" w:rsidRDefault="00D80524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>улучше</w:t>
      </w:r>
      <w:r w:rsidR="00C21959" w:rsidRPr="00972F71">
        <w:rPr>
          <w:rFonts w:ascii="Times New Roman" w:eastAsia="Times New Roman" w:hAnsi="Times New Roman" w:cs="Times New Roman"/>
          <w:sz w:val="24"/>
          <w:szCs w:val="24"/>
        </w:rPr>
        <w:t xml:space="preserve">нии образовательных, творческих, лидерских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C21959" w:rsidRPr="00972F71">
        <w:rPr>
          <w:rFonts w:ascii="Times New Roman" w:eastAsia="Times New Roman" w:hAnsi="Times New Roman" w:cs="Times New Roman"/>
          <w:sz w:val="24"/>
          <w:szCs w:val="24"/>
        </w:rPr>
        <w:t>спортивных результатов;</w:t>
      </w:r>
    </w:p>
    <w:p w:rsidR="00D80524" w:rsidRPr="00972F71" w:rsidRDefault="007124D8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повышение осознанности в вопросах выбора профессии, самоопределения, личностного развития;</w:t>
      </w:r>
    </w:p>
    <w:p w:rsidR="00D80524" w:rsidRPr="00972F71" w:rsidRDefault="00184965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осознанный выбор дальнейшей траектории обучения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0524" w:rsidRPr="00972F71" w:rsidRDefault="00D80524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r w:rsidR="00184965" w:rsidRPr="00972F71">
        <w:rPr>
          <w:rFonts w:ascii="Times New Roman" w:eastAsia="Times New Roman" w:hAnsi="Times New Roman" w:cs="Times New Roman"/>
          <w:sz w:val="24"/>
          <w:szCs w:val="24"/>
        </w:rPr>
        <w:t>своего образовательного, творческого и личностного потенциала;</w:t>
      </w:r>
    </w:p>
    <w:p w:rsidR="00184965" w:rsidRPr="00FB0FA4" w:rsidRDefault="00184965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524" w:rsidRPr="00FB0FA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устойчивого сообщества обучающихся и </w:t>
      </w:r>
      <w:r w:rsidRPr="00FB0FA4">
        <w:rPr>
          <w:rFonts w:ascii="Times New Roman" w:eastAsia="Times New Roman" w:hAnsi="Times New Roman" w:cs="Times New Roman"/>
          <w:sz w:val="24"/>
          <w:szCs w:val="24"/>
        </w:rPr>
        <w:t>педагогов.</w:t>
      </w:r>
    </w:p>
    <w:p w:rsidR="00D80524" w:rsidRPr="00972F71" w:rsidRDefault="003A28E3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  5.4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.3. Результаты:</w:t>
      </w:r>
    </w:p>
    <w:p w:rsidR="00913600" w:rsidRPr="00972F71" w:rsidRDefault="00913600" w:rsidP="00FB0FA4">
      <w:pPr>
        <w:pStyle w:val="a3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Pr="00972F71">
        <w:rPr>
          <w:rFonts w:ascii="Times New Roman" w:eastAsia="Times New Roman" w:hAnsi="Times New Roman" w:cs="Times New Roman"/>
          <w:sz w:val="24"/>
          <w:szCs w:val="24"/>
        </w:rPr>
        <w:t>мотивированности</w:t>
      </w:r>
      <w:proofErr w:type="spellEnd"/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и осознанности обучающихся в вопросах образования, саморазвития, самореализации и профессионального ориентирования;</w:t>
      </w:r>
    </w:p>
    <w:p w:rsidR="00D80524" w:rsidRPr="00972F71" w:rsidRDefault="00913600" w:rsidP="00FB0FA4">
      <w:pPr>
        <w:pStyle w:val="a3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повышение успеваемости 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и улучшение психоэмоционального фона внутри класса (группы) и образовательной организации;</w:t>
      </w:r>
    </w:p>
    <w:p w:rsidR="00D80524" w:rsidRPr="00972F71" w:rsidRDefault="00D80524" w:rsidP="00FB0FA4">
      <w:pPr>
        <w:pStyle w:val="a3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секций;</w:t>
      </w:r>
    </w:p>
    <w:p w:rsidR="00D80524" w:rsidRPr="00972F71" w:rsidRDefault="00D80524" w:rsidP="00FB0FA4">
      <w:pPr>
        <w:pStyle w:val="a3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количественный и качественный рост успешно реализованных образовательных и творческих проектов;</w:t>
      </w:r>
    </w:p>
    <w:p w:rsidR="00D80524" w:rsidRPr="00972F71" w:rsidRDefault="00D80524" w:rsidP="00FB0FA4">
      <w:pPr>
        <w:pStyle w:val="a3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снижение числа обучающихся, состоящих на учете в полиции и психоневрологических диспансерах;</w:t>
      </w:r>
    </w:p>
    <w:p w:rsidR="00D80524" w:rsidRPr="00972F71" w:rsidRDefault="00D80524" w:rsidP="00FB0FA4">
      <w:pPr>
        <w:pStyle w:val="a3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:rsidR="00D80524" w:rsidRPr="00972F71" w:rsidRDefault="003A28E3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5.4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.4. Портрет участников </w:t>
      </w:r>
    </w:p>
    <w:p w:rsidR="00D80524" w:rsidRPr="00972F71" w:rsidRDefault="00D8052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ab/>
        <w:t>Наставник:</w:t>
      </w:r>
    </w:p>
    <w:p w:rsidR="00EA0412" w:rsidRPr="00972F71" w:rsidRDefault="007124D8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Неравнодушный профессионал с большим опытом работы</w:t>
      </w:r>
      <w:r w:rsidR="00913600" w:rsidRPr="00972F71">
        <w:rPr>
          <w:rFonts w:ascii="Times New Roman" w:eastAsia="Times New Roman" w:hAnsi="Times New Roman" w:cs="Times New Roman"/>
          <w:sz w:val="24"/>
          <w:szCs w:val="24"/>
        </w:rPr>
        <w:t>, увлекающийся и способный передать свою «творческую энергию» и интересы другим,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с активной жизненной позицией</w:t>
      </w:r>
      <w:r w:rsidR="00913600" w:rsidRPr="00972F71">
        <w:rPr>
          <w:rFonts w:ascii="Times New Roman" w:eastAsia="Times New Roman" w:hAnsi="Times New Roman" w:cs="Times New Roman"/>
          <w:sz w:val="24"/>
          <w:szCs w:val="24"/>
        </w:rPr>
        <w:t>. Обладает лидерскими, организационны</w:t>
      </w:r>
      <w:r w:rsidR="00EC034F" w:rsidRPr="00972F71">
        <w:rPr>
          <w:rFonts w:ascii="Times New Roman" w:eastAsia="Times New Roman" w:hAnsi="Times New Roman" w:cs="Times New Roman"/>
          <w:sz w:val="24"/>
          <w:szCs w:val="24"/>
        </w:rPr>
        <w:t>ми, коммуникативными н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авыками, творческим потенциалом, гибкостью в общении.</w:t>
      </w:r>
      <w:r w:rsidR="00EA0412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524" w:rsidRPr="00972F71" w:rsidRDefault="00EA0412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Активный член школьного или классного родительского комитета, имеющий позитивный воспитательный опыт, уважаемый в сообществе педагогов и родителей школы, с активной жизненной позицией, способный передать свою «творческую энергию» и интересы учащимся.</w:t>
      </w:r>
      <w:r w:rsidR="0058435E" w:rsidRPr="00972F71">
        <w:rPr>
          <w:rFonts w:ascii="Times New Roman" w:hAnsi="Times New Roman" w:cs="Times New Roman"/>
          <w:sz w:val="24"/>
          <w:szCs w:val="24"/>
        </w:rPr>
        <w:t xml:space="preserve"> </w:t>
      </w:r>
      <w:r w:rsidR="00F31155" w:rsidRPr="00972F71">
        <w:rPr>
          <w:rFonts w:ascii="Times New Roman" w:eastAsia="Times New Roman" w:hAnsi="Times New Roman" w:cs="Times New Roman"/>
          <w:sz w:val="24"/>
          <w:szCs w:val="24"/>
        </w:rPr>
        <w:t xml:space="preserve">Образец для подражания </w:t>
      </w:r>
      <w:r w:rsidR="0058435E" w:rsidRPr="00972F71">
        <w:rPr>
          <w:rFonts w:ascii="Times New Roman" w:eastAsia="Times New Roman" w:hAnsi="Times New Roman" w:cs="Times New Roman"/>
          <w:sz w:val="24"/>
          <w:szCs w:val="24"/>
        </w:rPr>
        <w:t>в плане межличностных отношений, личной самоорганизации.</w:t>
      </w:r>
    </w:p>
    <w:p w:rsidR="0058435E" w:rsidRPr="00972F71" w:rsidRDefault="00EA0412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Активный член школьного детско-юношеского объединения «Омега», пользующийся уважением педагогического, родительского и ученического сообщества, с активной гражданской жизненной позицией, </w:t>
      </w:r>
      <w:r w:rsidR="00007D15" w:rsidRPr="00972F71">
        <w:rPr>
          <w:rFonts w:ascii="Times New Roman" w:eastAsia="Times New Roman" w:hAnsi="Times New Roman" w:cs="Times New Roman"/>
          <w:sz w:val="24"/>
          <w:szCs w:val="24"/>
        </w:rPr>
        <w:t xml:space="preserve">обладающий </w:t>
      </w:r>
      <w:r w:rsidR="0058435E" w:rsidRPr="00972F71">
        <w:rPr>
          <w:rFonts w:ascii="Times New Roman" w:eastAsia="Times New Roman" w:hAnsi="Times New Roman" w:cs="Times New Roman"/>
          <w:sz w:val="24"/>
          <w:szCs w:val="24"/>
        </w:rPr>
        <w:t xml:space="preserve">лидерскими, </w:t>
      </w:r>
      <w:r w:rsidR="00007D15" w:rsidRPr="00972F71">
        <w:rPr>
          <w:rFonts w:ascii="Times New Roman" w:eastAsia="Times New Roman" w:hAnsi="Times New Roman" w:cs="Times New Roman"/>
          <w:sz w:val="24"/>
          <w:szCs w:val="24"/>
        </w:rPr>
        <w:t>коммуникативными навыками, гибкостью в общении и</w:t>
      </w:r>
      <w:r w:rsidR="0058435E" w:rsidRPr="00972F71">
        <w:rPr>
          <w:rFonts w:ascii="Times New Roman" w:eastAsia="Times New Roman" w:hAnsi="Times New Roman" w:cs="Times New Roman"/>
          <w:sz w:val="24"/>
          <w:szCs w:val="24"/>
        </w:rPr>
        <w:t xml:space="preserve"> организаторскими способностями, нетривиальностью мышления, демонстрирующий высокие образовательные результаты, лидер класса(параллели), победитель школьных и  региональных олимпиад, конкурсов и соревнований, принимающий  активное участие в жизни образовательного учреждения</w:t>
      </w:r>
      <w:r w:rsidR="00F31155"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0524" w:rsidRPr="00972F71" w:rsidRDefault="00D8052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Наставляемый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80524" w:rsidRPr="00972F71" w:rsidRDefault="00D80524" w:rsidP="00FB0FA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Социально или ценностно</w:t>
      </w:r>
      <w:r w:rsidR="00653209" w:rsidRPr="00972F71">
        <w:rPr>
          <w:rFonts w:ascii="Times New Roman" w:eastAsia="Times New Roman" w:hAnsi="Times New Roman" w:cs="Times New Roman"/>
          <w:sz w:val="24"/>
          <w:szCs w:val="24"/>
        </w:rPr>
        <w:t xml:space="preserve"> дезориентированный обучающийся,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4F721C" w:rsidRPr="00972F71" w:rsidRDefault="004F721C" w:rsidP="00FB0FA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Пассивный. Низко мотивированный, дезориентированный ученик, не имеющий желания самостоятельно выбирать образовательную траекторию, равнодушный к процессам внутри школы и ее сообщества.</w:t>
      </w:r>
    </w:p>
    <w:p w:rsidR="00D80524" w:rsidRPr="00972F71" w:rsidRDefault="00D80524" w:rsidP="00FB0FA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Активный. Обучающийся с особыми образовательными</w:t>
      </w:r>
      <w:r w:rsidR="000E0A41" w:rsidRPr="00972F71">
        <w:rPr>
          <w:rFonts w:ascii="Times New Roman" w:eastAsia="Times New Roman" w:hAnsi="Times New Roman" w:cs="Times New Roman"/>
          <w:sz w:val="24"/>
          <w:szCs w:val="24"/>
        </w:rPr>
        <w:t>, спортивными</w:t>
      </w:r>
      <w:r w:rsidR="00653209" w:rsidRPr="00972F71">
        <w:rPr>
          <w:rFonts w:ascii="Times New Roman" w:eastAsia="Times New Roman" w:hAnsi="Times New Roman" w:cs="Times New Roman"/>
          <w:sz w:val="24"/>
          <w:szCs w:val="24"/>
        </w:rPr>
        <w:t xml:space="preserve"> и творческими </w:t>
      </w:r>
      <w:r w:rsidR="004F721C" w:rsidRPr="00972F71">
        <w:rPr>
          <w:rFonts w:ascii="Times New Roman" w:eastAsia="Times New Roman" w:hAnsi="Times New Roman" w:cs="Times New Roman"/>
          <w:sz w:val="24"/>
          <w:szCs w:val="24"/>
        </w:rPr>
        <w:t xml:space="preserve"> потребностями,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увлеченный определенным предметом, </w:t>
      </w:r>
      <w:r w:rsidR="000E0A41" w:rsidRPr="00972F71">
        <w:rPr>
          <w:rFonts w:ascii="Times New Roman" w:eastAsia="Times New Roman" w:hAnsi="Times New Roman" w:cs="Times New Roman"/>
          <w:sz w:val="24"/>
          <w:szCs w:val="24"/>
        </w:rPr>
        <w:t xml:space="preserve">делом, спортом,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нуждающийся в профессиональной поддержке или ресурсах для обмена мнениями и </w:t>
      </w:r>
      <w:r w:rsidR="00AF5A4D" w:rsidRPr="00972F71">
        <w:rPr>
          <w:rFonts w:ascii="Times New Roman" w:eastAsia="Times New Roman" w:hAnsi="Times New Roman" w:cs="Times New Roman"/>
          <w:sz w:val="24"/>
          <w:szCs w:val="24"/>
        </w:rPr>
        <w:t xml:space="preserve">реализации собственных проектов или проявляющий склонность </w:t>
      </w:r>
      <w:r w:rsidR="000E0A41" w:rsidRPr="00972F71">
        <w:rPr>
          <w:rFonts w:ascii="Times New Roman" w:eastAsia="Times New Roman" w:hAnsi="Times New Roman" w:cs="Times New Roman"/>
          <w:sz w:val="24"/>
          <w:szCs w:val="24"/>
        </w:rPr>
        <w:t>к к</w:t>
      </w:r>
      <w:r w:rsidR="004F721C" w:rsidRPr="00972F71">
        <w:rPr>
          <w:rFonts w:ascii="Times New Roman" w:eastAsia="Times New Roman" w:hAnsi="Times New Roman" w:cs="Times New Roman"/>
          <w:sz w:val="24"/>
          <w:szCs w:val="24"/>
        </w:rPr>
        <w:t>акому</w:t>
      </w:r>
      <w:r w:rsidR="000E0A41" w:rsidRPr="00972F71">
        <w:rPr>
          <w:rFonts w:ascii="Times New Roman" w:eastAsia="Times New Roman" w:hAnsi="Times New Roman" w:cs="Times New Roman"/>
          <w:sz w:val="24"/>
          <w:szCs w:val="24"/>
        </w:rPr>
        <w:t>-то</w:t>
      </w:r>
      <w:r w:rsidR="004F721C" w:rsidRPr="00972F71">
        <w:rPr>
          <w:rFonts w:ascii="Times New Roman" w:eastAsia="Times New Roman" w:hAnsi="Times New Roman" w:cs="Times New Roman"/>
          <w:sz w:val="24"/>
          <w:szCs w:val="24"/>
        </w:rPr>
        <w:t xml:space="preserve"> виду творчества, мотивированный к получению большого объема информации о карьерных и образовательных возможностях ученик, желающий развивать собственные навыки и приобрести </w:t>
      </w:r>
      <w:proofErr w:type="spellStart"/>
      <w:r w:rsidR="004F721C" w:rsidRPr="00972F71">
        <w:rPr>
          <w:rFonts w:ascii="Times New Roman" w:eastAsia="Times New Roman" w:hAnsi="Times New Roman" w:cs="Times New Roman"/>
          <w:sz w:val="24"/>
          <w:szCs w:val="24"/>
        </w:rPr>
        <w:t>метакомпетенции</w:t>
      </w:r>
      <w:proofErr w:type="spellEnd"/>
      <w:r w:rsidR="004F721C" w:rsidRPr="00972F71">
        <w:rPr>
          <w:rFonts w:ascii="Times New Roman" w:eastAsia="Times New Roman" w:hAnsi="Times New Roman" w:cs="Times New Roman"/>
          <w:sz w:val="24"/>
          <w:szCs w:val="24"/>
        </w:rPr>
        <w:t>, но не обладающий  ресурсами для их получения.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524" w:rsidRPr="00972F71" w:rsidRDefault="003A28E3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5.4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.5. Варианты взаимодействия:</w:t>
      </w:r>
    </w:p>
    <w:p w:rsidR="00D80524" w:rsidRPr="00972F71" w:rsidRDefault="00D80524" w:rsidP="00FB0FA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</w:t>
      </w:r>
      <w:r w:rsidR="00E4726A" w:rsidRPr="00972F71">
        <w:rPr>
          <w:rFonts w:ascii="Times New Roman" w:eastAsia="Times New Roman" w:hAnsi="Times New Roman" w:cs="Times New Roman"/>
          <w:sz w:val="24"/>
          <w:szCs w:val="24"/>
        </w:rPr>
        <w:t>«активный профессионал- равнодушный потребитель», мотивационная и ценностная поддержка с развитием коммуникативных, творческих, спортивных, лид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ерских навыков, стимулирование </w:t>
      </w:r>
      <w:r w:rsidR="00E4726A" w:rsidRPr="00972F71">
        <w:rPr>
          <w:rFonts w:ascii="Times New Roman" w:eastAsia="Times New Roman" w:hAnsi="Times New Roman" w:cs="Times New Roman"/>
          <w:sz w:val="24"/>
          <w:szCs w:val="24"/>
        </w:rPr>
        <w:t>идей са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моразвития, осознанного выбора </w:t>
      </w:r>
      <w:r w:rsidR="00E4726A" w:rsidRPr="00972F7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FF207A" w:rsidRPr="00972F71">
        <w:rPr>
          <w:rFonts w:ascii="Times New Roman" w:eastAsia="Times New Roman" w:hAnsi="Times New Roman" w:cs="Times New Roman"/>
          <w:sz w:val="24"/>
          <w:szCs w:val="24"/>
        </w:rPr>
        <w:t xml:space="preserve">, спортивной, творческой </w:t>
      </w:r>
      <w:r w:rsidR="00E4726A"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>и карьерной траектории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0524" w:rsidRPr="00972F71" w:rsidRDefault="00D80524" w:rsidP="00FB0FA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</w:t>
      </w:r>
      <w:r w:rsidR="00E4726A" w:rsidRPr="00972F71">
        <w:rPr>
          <w:rFonts w:ascii="Times New Roman" w:eastAsia="Times New Roman" w:hAnsi="Times New Roman" w:cs="Times New Roman"/>
          <w:sz w:val="24"/>
          <w:szCs w:val="24"/>
        </w:rPr>
        <w:t>«активный профессионал</w:t>
      </w:r>
      <w:r w:rsidR="00FF207A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26A" w:rsidRPr="00972F71">
        <w:rPr>
          <w:rFonts w:ascii="Times New Roman" w:eastAsia="Times New Roman" w:hAnsi="Times New Roman" w:cs="Times New Roman"/>
          <w:sz w:val="24"/>
          <w:szCs w:val="24"/>
        </w:rPr>
        <w:t>- активный ученик» - работа по дальнейшему развитию интеллектуального, творческого, спортивного потенциала, обмен свежим видением и креативными идеями;</w:t>
      </w:r>
    </w:p>
    <w:p w:rsidR="00D80524" w:rsidRPr="00972F71" w:rsidRDefault="00D80524" w:rsidP="00FB0FA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«</w:t>
      </w:r>
      <w:r w:rsidR="00E4726A" w:rsidRPr="00972F71">
        <w:rPr>
          <w:rFonts w:ascii="Times New Roman" w:eastAsia="Times New Roman" w:hAnsi="Times New Roman" w:cs="Times New Roman"/>
          <w:sz w:val="24"/>
          <w:szCs w:val="24"/>
        </w:rPr>
        <w:t>педагог- будущий сотрудник» - профессиональная поддержка</w:t>
      </w:r>
      <w:r w:rsidR="00960EB5" w:rsidRPr="00972F71">
        <w:rPr>
          <w:rFonts w:ascii="Times New Roman" w:eastAsia="Times New Roman" w:hAnsi="Times New Roman" w:cs="Times New Roman"/>
          <w:sz w:val="24"/>
          <w:szCs w:val="24"/>
        </w:rPr>
        <w:t>, н</w:t>
      </w:r>
      <w:r w:rsidR="00E4726A" w:rsidRPr="00972F71">
        <w:rPr>
          <w:rFonts w:ascii="Times New Roman" w:eastAsia="Times New Roman" w:hAnsi="Times New Roman" w:cs="Times New Roman"/>
          <w:sz w:val="24"/>
          <w:szCs w:val="24"/>
        </w:rPr>
        <w:t>аправленная на развитие определенных навыков и компетенций, необходимых для дальнейшего поступления в высшие образовательные учреждения для будущего трудоустройства.</w:t>
      </w:r>
    </w:p>
    <w:p w:rsidR="00D80524" w:rsidRPr="00972F71" w:rsidRDefault="003A28E3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5.4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.6. Формы взаимодействия:</w:t>
      </w:r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 xml:space="preserve"> внеурочная деятельность, урочная деятельность, 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«классные 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часы», проектная деятельность, </w:t>
      </w:r>
      <w:r w:rsidR="005566E4" w:rsidRPr="00972F71">
        <w:rPr>
          <w:rFonts w:ascii="Times New Roman" w:eastAsia="Times New Roman" w:hAnsi="Times New Roman" w:cs="Times New Roman"/>
          <w:sz w:val="24"/>
          <w:szCs w:val="24"/>
        </w:rPr>
        <w:t>дискуссии</w:t>
      </w:r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 xml:space="preserve">, личная беседа, </w:t>
      </w:r>
      <w:proofErr w:type="spellStart"/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 xml:space="preserve"> мероприятия, 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 xml:space="preserve">, тренинги, 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творческие </w:t>
      </w:r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 xml:space="preserve">лаборатории, </w:t>
      </w:r>
      <w:r w:rsidR="0040344D" w:rsidRPr="00972F71">
        <w:rPr>
          <w:rFonts w:ascii="Times New Roman" w:eastAsia="Times New Roman" w:hAnsi="Times New Roman" w:cs="Times New Roman"/>
          <w:sz w:val="24"/>
          <w:szCs w:val="24"/>
        </w:rPr>
        <w:t xml:space="preserve">совместная подготовка к спортивным, интеллектуальным, культурным </w:t>
      </w:r>
      <w:r w:rsidR="00C40A7E" w:rsidRPr="00972F71">
        <w:rPr>
          <w:rFonts w:ascii="Times New Roman" w:eastAsia="Times New Roman" w:hAnsi="Times New Roman" w:cs="Times New Roman"/>
          <w:sz w:val="24"/>
          <w:szCs w:val="24"/>
        </w:rPr>
        <w:t xml:space="preserve">конкурсам и 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="0040344D" w:rsidRPr="00972F71">
        <w:rPr>
          <w:rFonts w:ascii="Times New Roman" w:eastAsia="Times New Roman" w:hAnsi="Times New Roman" w:cs="Times New Roman"/>
          <w:sz w:val="24"/>
          <w:szCs w:val="24"/>
        </w:rPr>
        <w:t>м, способствующим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 развитию чувства сопричастности, инт</w:t>
      </w:r>
      <w:r w:rsidR="0040344D" w:rsidRPr="00972F71">
        <w:rPr>
          <w:rFonts w:ascii="Times New Roman" w:eastAsia="Times New Roman" w:hAnsi="Times New Roman" w:cs="Times New Roman"/>
          <w:sz w:val="24"/>
          <w:szCs w:val="24"/>
        </w:rPr>
        <w:t>еграции в сообщество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 подготовка</w:t>
      </w:r>
      <w:proofErr w:type="gramEnd"/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 к конкурсам, олимпиадам</w:t>
      </w:r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>, соревнованиям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  <w:r w:rsidR="002921B0" w:rsidRPr="00972F71">
        <w:rPr>
          <w:rFonts w:ascii="Times New Roman" w:eastAsia="Times New Roman" w:hAnsi="Times New Roman" w:cs="Times New Roman"/>
          <w:sz w:val="24"/>
          <w:szCs w:val="24"/>
        </w:rPr>
        <w:t xml:space="preserve"> деловая игра, экскурсии, </w:t>
      </w:r>
      <w:r w:rsidR="00D80524" w:rsidRPr="00972F71">
        <w:rPr>
          <w:rFonts w:ascii="Times New Roman" w:eastAsia="Times New Roman" w:hAnsi="Times New Roman" w:cs="Times New Roman"/>
          <w:sz w:val="24"/>
          <w:szCs w:val="24"/>
        </w:rPr>
        <w:t xml:space="preserve">мозговой штурм. </w:t>
      </w:r>
    </w:p>
    <w:p w:rsidR="00896601" w:rsidRPr="00972F71" w:rsidRDefault="00F742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601" w:rsidRPr="00972F71">
        <w:rPr>
          <w:rFonts w:ascii="Times New Roman" w:eastAsia="Times New Roman" w:hAnsi="Times New Roman" w:cs="Times New Roman"/>
          <w:b/>
          <w:sz w:val="24"/>
          <w:szCs w:val="24"/>
        </w:rPr>
        <w:t>Форма н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аставничества «ученик – ученик»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 xml:space="preserve">редполагает взаимодействие обучающихся,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 тем не менее строгой субординации. </w:t>
      </w:r>
    </w:p>
    <w:p w:rsidR="00896601" w:rsidRPr="00972F71" w:rsidRDefault="00F742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 xml:space="preserve">1 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:rsidR="00896601" w:rsidRPr="00972F71" w:rsidRDefault="00F742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5.5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 xml:space="preserve">.2. Задачи: </w:t>
      </w:r>
    </w:p>
    <w:p w:rsidR="00896601" w:rsidRPr="00972F71" w:rsidRDefault="00896601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помощь в реализации лидерского потенциала; </w:t>
      </w:r>
    </w:p>
    <w:p w:rsidR="00896601" w:rsidRPr="00972F71" w:rsidRDefault="00896601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улучшении образовательных, творческих или спортивных результатов.</w:t>
      </w:r>
    </w:p>
    <w:p w:rsidR="00896601" w:rsidRPr="00972F71" w:rsidRDefault="00896601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развитие гибких навыков и </w:t>
      </w:r>
      <w:proofErr w:type="spellStart"/>
      <w:r w:rsidRPr="00972F71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6601" w:rsidRPr="00972F71" w:rsidRDefault="00896601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оказание помощи в адаптации к новым условиям среды;</w:t>
      </w:r>
    </w:p>
    <w:p w:rsidR="00896601" w:rsidRPr="00972F71" w:rsidRDefault="00896601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организации;</w:t>
      </w:r>
    </w:p>
    <w:p w:rsidR="00896601" w:rsidRPr="00972F71" w:rsidRDefault="00896601" w:rsidP="00FB0F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896601" w:rsidRPr="00972F71" w:rsidRDefault="00F742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5.5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>.3. Результаты:</w:t>
      </w:r>
    </w:p>
    <w:p w:rsidR="00896601" w:rsidRPr="00972F71" w:rsidRDefault="00896601" w:rsidP="00FB0FA4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повышение успеваемости и улучшение психоэмоционального фона внутри класса (группы) и образовательной организации;</w:t>
      </w:r>
    </w:p>
    <w:p w:rsidR="00896601" w:rsidRPr="00972F71" w:rsidRDefault="00896601" w:rsidP="00FB0FA4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секций;</w:t>
      </w:r>
    </w:p>
    <w:p w:rsidR="00896601" w:rsidRPr="00972F71" w:rsidRDefault="00896601" w:rsidP="00FB0FA4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количественный и качественный рост успешно реализованных образовательных и творческих проектов;</w:t>
      </w:r>
    </w:p>
    <w:p w:rsidR="00896601" w:rsidRPr="00972F71" w:rsidRDefault="00896601" w:rsidP="00FB0FA4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снижение числа обучающихся, состоящих на учете в полиции и психоневрологических диспансерах;</w:t>
      </w:r>
    </w:p>
    <w:p w:rsidR="00896601" w:rsidRPr="00972F71" w:rsidRDefault="00896601" w:rsidP="00FB0FA4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:rsidR="00896601" w:rsidRPr="00972F71" w:rsidRDefault="00F742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5.5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 xml:space="preserve">.4. Портрет участников </w:t>
      </w:r>
    </w:p>
    <w:p w:rsidR="00896601" w:rsidRPr="00972F71" w:rsidRDefault="00896601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ab/>
        <w:t>Наставник:</w:t>
      </w:r>
    </w:p>
    <w:p w:rsidR="00896601" w:rsidRPr="00972F71" w:rsidRDefault="00896601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</w:t>
      </w:r>
      <w:r w:rsidR="001B6230" w:rsidRPr="00972F71">
        <w:rPr>
          <w:rFonts w:ascii="Times New Roman" w:eastAsia="Times New Roman" w:hAnsi="Times New Roman" w:cs="Times New Roman"/>
          <w:sz w:val="24"/>
          <w:szCs w:val="24"/>
        </w:rPr>
        <w:t xml:space="preserve">олимпиады,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общественная деятельность, внеурочная деятельность). Возможный участник всероссийских детско-юношеских организаций или объединений.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6601" w:rsidRPr="00972F71" w:rsidRDefault="00896601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Наставляемый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6601" w:rsidRPr="00972F71" w:rsidRDefault="00896601" w:rsidP="00FB0FA4">
      <w:pPr>
        <w:pStyle w:val="a3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Пассивный. Социально или ценностно 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896601" w:rsidRPr="00972F71" w:rsidRDefault="00896601" w:rsidP="00FB0FA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Активный. Обучающийся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:rsidR="00896601" w:rsidRPr="00972F71" w:rsidRDefault="00F742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>5.5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>.5. Варианты взаимодействия:</w:t>
      </w:r>
    </w:p>
    <w:p w:rsidR="00896601" w:rsidRPr="00972F71" w:rsidRDefault="00896601" w:rsidP="00FB0FA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взаимодействие «успевающий – неуспевающий», классический вариант поддержки для достижения лучших образовательных результатов;</w:t>
      </w:r>
    </w:p>
    <w:p w:rsidR="00896601" w:rsidRPr="00972F71" w:rsidRDefault="00896601" w:rsidP="00FB0FA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</w:t>
      </w:r>
    </w:p>
    <w:p w:rsidR="00896601" w:rsidRPr="00972F71" w:rsidRDefault="00896601" w:rsidP="00FB0FA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«равный – равному», в процессе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</w:r>
    </w:p>
    <w:p w:rsidR="00C66DA5" w:rsidRPr="00972F71" w:rsidRDefault="00F7421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5.5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>.6. Формы взаимодействия:</w:t>
      </w:r>
      <w:r w:rsidR="00865DDB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>внеурочная деятельнос</w:t>
      </w:r>
      <w:r w:rsidR="00865DDB" w:rsidRPr="00972F71">
        <w:rPr>
          <w:rFonts w:ascii="Times New Roman" w:eastAsia="Times New Roman" w:hAnsi="Times New Roman" w:cs="Times New Roman"/>
          <w:sz w:val="24"/>
          <w:szCs w:val="24"/>
        </w:rPr>
        <w:t xml:space="preserve">ть, диспут, личная беседа, 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="00865DDB" w:rsidRPr="00972F71">
        <w:rPr>
          <w:rFonts w:ascii="Times New Roman" w:eastAsia="Times New Roman" w:hAnsi="Times New Roman" w:cs="Times New Roman"/>
          <w:sz w:val="24"/>
          <w:szCs w:val="24"/>
        </w:rPr>
        <w:t xml:space="preserve">, творческие лаборатории, 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>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адаптации);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DDB" w:rsidRPr="00972F71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="00865DDB" w:rsidRPr="00972F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>подготов</w:t>
      </w:r>
      <w:r w:rsidR="00865DDB" w:rsidRPr="00972F71">
        <w:rPr>
          <w:rFonts w:ascii="Times New Roman" w:eastAsia="Times New Roman" w:hAnsi="Times New Roman" w:cs="Times New Roman"/>
          <w:sz w:val="24"/>
          <w:szCs w:val="24"/>
        </w:rPr>
        <w:t xml:space="preserve">ка к конкурсам, олимпиадам, деловая игра, </w:t>
      </w:r>
      <w:r w:rsidR="00956FBC" w:rsidRPr="00972F71">
        <w:rPr>
          <w:rFonts w:ascii="Times New Roman" w:eastAsia="Times New Roman" w:hAnsi="Times New Roman" w:cs="Times New Roman"/>
          <w:sz w:val="24"/>
          <w:szCs w:val="24"/>
        </w:rPr>
        <w:t>вовлечение в</w:t>
      </w:r>
      <w:r w:rsidR="00865DDB" w:rsidRPr="00972F71">
        <w:rPr>
          <w:rFonts w:ascii="Times New Roman" w:eastAsia="Times New Roman" w:hAnsi="Times New Roman" w:cs="Times New Roman"/>
          <w:sz w:val="24"/>
          <w:szCs w:val="24"/>
        </w:rPr>
        <w:t xml:space="preserve"> реализацию социальных проектов, </w:t>
      </w:r>
      <w:r w:rsidR="00956FBC" w:rsidRPr="00972F71">
        <w:rPr>
          <w:rFonts w:ascii="Times New Roman" w:eastAsia="Times New Roman" w:hAnsi="Times New Roman" w:cs="Times New Roman"/>
          <w:sz w:val="24"/>
          <w:szCs w:val="24"/>
        </w:rPr>
        <w:t>помощь в разработке и реализаци</w:t>
      </w:r>
      <w:r w:rsidR="00336B1F" w:rsidRPr="00972F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65DDB" w:rsidRPr="00972F71">
        <w:rPr>
          <w:rFonts w:ascii="Times New Roman" w:eastAsia="Times New Roman" w:hAnsi="Times New Roman" w:cs="Times New Roman"/>
          <w:sz w:val="24"/>
          <w:szCs w:val="24"/>
        </w:rPr>
        <w:t xml:space="preserve"> собственного проекта, </w:t>
      </w:r>
      <w:r w:rsidR="00896601" w:rsidRPr="00972F71">
        <w:rPr>
          <w:rFonts w:ascii="Times New Roman" w:eastAsia="Times New Roman" w:hAnsi="Times New Roman" w:cs="Times New Roman"/>
          <w:sz w:val="24"/>
          <w:szCs w:val="24"/>
        </w:rPr>
        <w:t xml:space="preserve">мозговой штурм. </w:t>
      </w:r>
    </w:p>
    <w:p w:rsidR="00C66DA5" w:rsidRPr="00972F71" w:rsidRDefault="00C66DA5" w:rsidP="00FB0FA4">
      <w:pPr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Все представленные формы могут быть использованы не только</w:t>
      </w:r>
      <w:r w:rsidRPr="00972F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для индивидуального взаимодействия (наставник – наставляемый), но и для групповой работы (один наставник – 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– все мероприятия проводятся коллективно с возможностью дополнительной индивидуальной консультации.</w:t>
      </w:r>
    </w:p>
    <w:p w:rsidR="00377162" w:rsidRPr="00972F71" w:rsidRDefault="00377162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162" w:rsidRPr="00972F71" w:rsidRDefault="00377162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6. Этапы комплекса мероприятий по реализации взаимодействия наставник - наставляемый.</w:t>
      </w:r>
    </w:p>
    <w:p w:rsidR="00377162" w:rsidRPr="00972F71" w:rsidRDefault="00377162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972F71">
        <w:rPr>
          <w:rFonts w:ascii="Times New Roman" w:hAnsi="Times New Roman" w:cs="Times New Roman"/>
          <w:sz w:val="24"/>
          <w:szCs w:val="24"/>
        </w:rPr>
        <w:t xml:space="preserve"> Этапы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комплекса мероприятий по реализации взаимодействия наставник – наставляемый:</w:t>
      </w:r>
    </w:p>
    <w:p w:rsidR="0091344A" w:rsidRPr="00972F71" w:rsidRDefault="0091344A" w:rsidP="00FB0FA4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Подготовка условий для запуска программы наставничества.</w:t>
      </w:r>
    </w:p>
    <w:p w:rsidR="0091344A" w:rsidRPr="00972F71" w:rsidRDefault="00FB0FA4" w:rsidP="00FB0FA4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баз  </w:t>
      </w:r>
      <w:r w:rsidR="0091344A" w:rsidRPr="00972F71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="0091344A" w:rsidRPr="00972F71">
        <w:rPr>
          <w:rFonts w:ascii="Times New Roman" w:eastAsia="Times New Roman" w:hAnsi="Times New Roman" w:cs="Times New Roman"/>
          <w:sz w:val="24"/>
          <w:szCs w:val="24"/>
        </w:rPr>
        <w:t xml:space="preserve"> и наставников.</w:t>
      </w:r>
    </w:p>
    <w:p w:rsidR="0091344A" w:rsidRPr="00972F71" w:rsidRDefault="0091344A" w:rsidP="00FB0FA4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Отбор и обучение наставников.</w:t>
      </w:r>
    </w:p>
    <w:p w:rsidR="0091344A" w:rsidRPr="00972F71" w:rsidRDefault="0091344A" w:rsidP="00FB0FA4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972F71">
        <w:rPr>
          <w:rFonts w:ascii="Times New Roman" w:eastAsia="Times New Roman" w:hAnsi="Times New Roman" w:cs="Times New Roman"/>
          <w:sz w:val="24"/>
          <w:szCs w:val="24"/>
        </w:rPr>
        <w:t>наставнических  пар</w:t>
      </w:r>
      <w:proofErr w:type="gramEnd"/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или групп.</w:t>
      </w:r>
    </w:p>
    <w:p w:rsidR="0091344A" w:rsidRPr="00972F71" w:rsidRDefault="0091344A" w:rsidP="00FB0FA4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Организация работы наставнических пар или групп.</w:t>
      </w:r>
    </w:p>
    <w:p w:rsidR="00377162" w:rsidRPr="00972F71" w:rsidRDefault="00377162" w:rsidP="00FB0FA4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Проведение первой, организационной, встречи наставника и наставляемого.</w:t>
      </w:r>
    </w:p>
    <w:p w:rsidR="00377162" w:rsidRPr="00972F71" w:rsidRDefault="00377162" w:rsidP="00FB0FA4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Проведение второй, пробной рабочей, встречи наставника и наставляемого.</w:t>
      </w:r>
    </w:p>
    <w:p w:rsidR="00377162" w:rsidRPr="00972F71" w:rsidRDefault="00377162" w:rsidP="00FB0FA4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Проведение встречи-планирования рабочего процесса в рамках программы</w:t>
      </w:r>
    </w:p>
    <w:p w:rsidR="0091344A" w:rsidRPr="00972F71" w:rsidRDefault="00377162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наставничества с наставником и наставляемым.</w:t>
      </w:r>
    </w:p>
    <w:p w:rsidR="00377162" w:rsidRPr="00972F71" w:rsidRDefault="00377162" w:rsidP="00FB0FA4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Регулярные встречи наставника и наставляемого.</w:t>
      </w:r>
    </w:p>
    <w:p w:rsidR="00377162" w:rsidRPr="00972F71" w:rsidRDefault="00377162" w:rsidP="00FB0FA4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Проведение заключительной встречи наставника и наставляемого.</w:t>
      </w:r>
    </w:p>
    <w:p w:rsidR="0091344A" w:rsidRPr="00972F71" w:rsidRDefault="0091344A" w:rsidP="00FB0FA4">
      <w:pPr>
        <w:pStyle w:val="a3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Завершение наставничества.</w:t>
      </w:r>
    </w:p>
    <w:p w:rsidR="00377162" w:rsidRPr="00972F71" w:rsidRDefault="00377162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6.2.  Количество встреч наставник и наставляемый определяют самостоятельно при</w:t>
      </w:r>
    </w:p>
    <w:p w:rsidR="00377162" w:rsidRPr="00972F71" w:rsidRDefault="00377162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приведении встречи - планировании.</w:t>
      </w:r>
    </w:p>
    <w:p w:rsidR="008809AB" w:rsidRPr="00972F71" w:rsidRDefault="008809AB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6.3. Реализация программы наставничес</w:t>
      </w:r>
      <w:r w:rsidR="000C4FB5" w:rsidRPr="00972F71">
        <w:rPr>
          <w:rFonts w:ascii="Times New Roman" w:eastAsia="Times New Roman" w:hAnsi="Times New Roman" w:cs="Times New Roman"/>
          <w:sz w:val="24"/>
          <w:szCs w:val="24"/>
        </w:rPr>
        <w:t>тва в образовательной организации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последовательно по двум контурам, обеспечивающим внешнюю и внутреннюю поддержку всех процессов.</w:t>
      </w:r>
    </w:p>
    <w:p w:rsidR="00377162" w:rsidRPr="00972F71" w:rsidRDefault="00377162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A4F" w:rsidRPr="00972F71" w:rsidRDefault="00711A4F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7. Обязанности и права наставника:</w:t>
      </w:r>
    </w:p>
    <w:p w:rsidR="00711A4F" w:rsidRPr="00972F71" w:rsidRDefault="00711A4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r w:rsidR="00FB0FA4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Обязанности 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наставника: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Руководствоваться требованиями законодательства </w:t>
      </w:r>
      <w:r w:rsidR="003133EA" w:rsidRPr="00972F71">
        <w:rPr>
          <w:rFonts w:ascii="Times New Roman" w:eastAsia="Times New Roman" w:hAnsi="Times New Roman" w:cs="Times New Roman"/>
          <w:sz w:val="24"/>
          <w:szCs w:val="24"/>
        </w:rPr>
        <w:t>Российской Федерации и локальными нормативными актами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при осуществлении наставнической деятельности.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</w:t>
      </w:r>
      <w:r w:rsidR="002031AC" w:rsidRPr="00972F71">
        <w:rPr>
          <w:rFonts w:ascii="Times New Roman" w:eastAsia="Times New Roman" w:hAnsi="Times New Roman" w:cs="Times New Roman"/>
          <w:sz w:val="24"/>
          <w:szCs w:val="24"/>
        </w:rPr>
        <w:t>орально-психологических качеств; помогать развивать прикладные навыки, умения и компетенции.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</w:t>
      </w:r>
      <w:r w:rsidR="002031AC" w:rsidRPr="00972F71">
        <w:rPr>
          <w:rFonts w:ascii="Times New Roman" w:eastAsia="Times New Roman" w:hAnsi="Times New Roman" w:cs="Times New Roman"/>
          <w:sz w:val="24"/>
          <w:szCs w:val="24"/>
        </w:rPr>
        <w:t>, в исп</w:t>
      </w:r>
      <w:r w:rsidR="001629D3" w:rsidRPr="00972F71">
        <w:rPr>
          <w:rFonts w:ascii="Times New Roman" w:eastAsia="Times New Roman" w:hAnsi="Times New Roman" w:cs="Times New Roman"/>
          <w:sz w:val="24"/>
          <w:szCs w:val="24"/>
        </w:rPr>
        <w:t>олнении его обязанностей, помогать</w:t>
      </w:r>
      <w:r w:rsidR="002031AC" w:rsidRPr="00972F71">
        <w:rPr>
          <w:rFonts w:ascii="Times New Roman" w:eastAsia="Times New Roman" w:hAnsi="Times New Roman" w:cs="Times New Roman"/>
          <w:sz w:val="24"/>
          <w:szCs w:val="24"/>
        </w:rPr>
        <w:t xml:space="preserve"> в формировании образовательной и карьерной траектории.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и учебных обязанностей, устранению допущенных ошибок.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</w:t>
      </w:r>
      <w:r w:rsidR="002031AC" w:rsidRPr="00972F71">
        <w:rPr>
          <w:rFonts w:ascii="Times New Roman" w:eastAsia="Times New Roman" w:hAnsi="Times New Roman" w:cs="Times New Roman"/>
          <w:sz w:val="24"/>
          <w:szCs w:val="24"/>
        </w:rPr>
        <w:t>, оказывать помощь наставляемому в развитии жизненных навыков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Привлекать к участию в общественной жизни коллектива организации.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работу.</w:t>
      </w:r>
    </w:p>
    <w:p w:rsidR="00711A4F" w:rsidRPr="00972F71" w:rsidRDefault="00FB0FA4" w:rsidP="00FB0FA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</w:t>
      </w:r>
      <w:r w:rsidR="009D13B1" w:rsidRPr="00972F71">
        <w:rPr>
          <w:rFonts w:ascii="Times New Roman" w:eastAsia="Times New Roman" w:hAnsi="Times New Roman" w:cs="Times New Roman"/>
          <w:sz w:val="24"/>
          <w:szCs w:val="24"/>
        </w:rPr>
        <w:t>тывать</w:t>
      </w:r>
      <w:r w:rsidR="00711A4F" w:rsidRPr="00972F71">
        <w:rPr>
          <w:rFonts w:ascii="Times New Roman" w:eastAsia="Times New Roman" w:hAnsi="Times New Roman" w:cs="Times New Roman"/>
          <w:sz w:val="24"/>
          <w:szCs w:val="24"/>
        </w:rPr>
        <w:t xml:space="preserve"> совместно с наставляемым план наставничества.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Помогать наставляемому осознать свои сильные и слабые стороны и определить</w:t>
      </w:r>
    </w:p>
    <w:p w:rsidR="00711A4F" w:rsidRPr="00972F71" w:rsidRDefault="001E3BB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711A4F" w:rsidRPr="00972F71">
        <w:rPr>
          <w:rFonts w:ascii="Times New Roman" w:eastAsia="Times New Roman" w:hAnsi="Times New Roman" w:cs="Times New Roman"/>
          <w:sz w:val="24"/>
          <w:szCs w:val="24"/>
        </w:rPr>
        <w:t>векторы развития.</w:t>
      </w:r>
    </w:p>
    <w:p w:rsidR="00596C25" w:rsidRPr="00972F71" w:rsidRDefault="00596C25" w:rsidP="00FB0FA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Соблюдать обоюдные договоренно</w:t>
      </w:r>
      <w:r w:rsidR="00FB0FA4">
        <w:rPr>
          <w:rFonts w:ascii="Times New Roman" w:eastAsia="Times New Roman" w:hAnsi="Times New Roman" w:cs="Times New Roman"/>
          <w:sz w:val="24"/>
          <w:szCs w:val="24"/>
        </w:rPr>
        <w:t xml:space="preserve">сти, не выходить за допустимые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рамки субординации и не разглашать информаци</w:t>
      </w:r>
      <w:r w:rsidR="00DE3FB4" w:rsidRPr="00972F71">
        <w:rPr>
          <w:rFonts w:ascii="Times New Roman" w:eastAsia="Times New Roman" w:hAnsi="Times New Roman" w:cs="Times New Roman"/>
          <w:sz w:val="24"/>
          <w:szCs w:val="24"/>
        </w:rPr>
        <w:t>ю, которую передает ему наставл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яемый.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Формировать наставнические отношения в условиях доверия, взаимообогащения и</w:t>
      </w:r>
      <w:r w:rsidR="001E3BB4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открытого диалога.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Ориентироваться на близкие, достижимые для на</w:t>
      </w:r>
      <w:r w:rsidR="001E3BB4" w:rsidRPr="00972F71">
        <w:rPr>
          <w:rFonts w:ascii="Times New Roman" w:eastAsia="Times New Roman" w:hAnsi="Times New Roman" w:cs="Times New Roman"/>
          <w:sz w:val="24"/>
          <w:szCs w:val="24"/>
        </w:rPr>
        <w:t xml:space="preserve">ставляемого цели, но обсуждать с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ним долгосрочную перспективу и будущее.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Предлагать свою помощь в достижении</w:t>
      </w:r>
      <w:r w:rsidR="001E3BB4" w:rsidRPr="00972F71">
        <w:rPr>
          <w:rFonts w:ascii="Times New Roman" w:eastAsia="Times New Roman" w:hAnsi="Times New Roman" w:cs="Times New Roman"/>
          <w:sz w:val="24"/>
          <w:szCs w:val="24"/>
        </w:rPr>
        <w:t xml:space="preserve"> целей и желаний наставляемого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11A4F" w:rsidRPr="00972F71" w:rsidRDefault="001E3BB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          указывать</w:t>
      </w:r>
      <w:r w:rsidR="00711A4F" w:rsidRPr="00972F71">
        <w:rPr>
          <w:rFonts w:ascii="Times New Roman" w:eastAsia="Times New Roman" w:hAnsi="Times New Roman" w:cs="Times New Roman"/>
          <w:sz w:val="24"/>
          <w:szCs w:val="24"/>
        </w:rPr>
        <w:t xml:space="preserve"> на риски и противоречия.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Не навязывать наставляемому собственное </w:t>
      </w:r>
      <w:r w:rsidR="00492836" w:rsidRPr="00972F71">
        <w:rPr>
          <w:rFonts w:ascii="Times New Roman" w:eastAsia="Times New Roman" w:hAnsi="Times New Roman" w:cs="Times New Roman"/>
          <w:sz w:val="24"/>
          <w:szCs w:val="24"/>
        </w:rPr>
        <w:t xml:space="preserve">мнение и позицию, но стимулировать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развитие у наставляемого своего индивидуального видения.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Оказывать наставляемому личностную и психо</w:t>
      </w:r>
      <w:r w:rsidR="00492836" w:rsidRPr="00972F71">
        <w:rPr>
          <w:rFonts w:ascii="Times New Roman" w:eastAsia="Times New Roman" w:hAnsi="Times New Roman" w:cs="Times New Roman"/>
          <w:sz w:val="24"/>
          <w:szCs w:val="24"/>
        </w:rPr>
        <w:t>логическую поддержку, мотивировать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2836" w:rsidRPr="00972F71">
        <w:rPr>
          <w:rFonts w:ascii="Times New Roman" w:eastAsia="Times New Roman" w:hAnsi="Times New Roman" w:cs="Times New Roman"/>
          <w:sz w:val="24"/>
          <w:szCs w:val="24"/>
        </w:rPr>
        <w:t xml:space="preserve"> подталкивать и ободрять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его.</w:t>
      </w:r>
    </w:p>
    <w:p w:rsidR="00492836" w:rsidRPr="00972F71" w:rsidRDefault="00711A4F" w:rsidP="00FB0FA4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Личным примером развивать положительные качества наставляемого,</w:t>
      </w:r>
    </w:p>
    <w:p w:rsidR="00711A4F" w:rsidRPr="00972F71" w:rsidRDefault="00711A4F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его поведение в школе, привлекать к участию в общественной </w:t>
      </w:r>
      <w:r w:rsidR="00492836" w:rsidRPr="00972F71">
        <w:rPr>
          <w:rFonts w:ascii="Times New Roman" w:eastAsia="Times New Roman" w:hAnsi="Times New Roman" w:cs="Times New Roman"/>
          <w:sz w:val="24"/>
          <w:szCs w:val="24"/>
        </w:rPr>
        <w:t xml:space="preserve">жизни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коллектива, содействовать развитию общекультурного и профессионального кругозора</w:t>
      </w:r>
      <w:r w:rsidR="001E3BB4"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2C9" w:rsidRPr="00972F71" w:rsidRDefault="00D462C9" w:rsidP="00FB0FA4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-426" w:right="-28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Не реже 1 раза в месяц докл</w:t>
      </w:r>
      <w:r w:rsidR="00ED5F78" w:rsidRPr="00972F71">
        <w:rPr>
          <w:rFonts w:ascii="Times New Roman" w:eastAsia="Times New Roman" w:hAnsi="Times New Roman" w:cs="Times New Roman"/>
          <w:sz w:val="24"/>
          <w:szCs w:val="24"/>
        </w:rPr>
        <w:t xml:space="preserve">адывать куратору и руководителю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о результатах</w:t>
      </w:r>
      <w:r w:rsidR="00ED5F78" w:rsidRPr="00972F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достигнутых в процессе осуществления наставничества.</w:t>
      </w:r>
    </w:p>
    <w:p w:rsidR="00492836" w:rsidRPr="00972F71" w:rsidRDefault="00711A4F" w:rsidP="00FB0FA4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Подводить итоги наставнической программы, с формированием отчета о</w:t>
      </w:r>
    </w:p>
    <w:p w:rsidR="00711A4F" w:rsidRPr="00972F71" w:rsidRDefault="00711A4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проделанной работе с предложениями и выводами.</w:t>
      </w:r>
    </w:p>
    <w:p w:rsidR="00683F8F" w:rsidRPr="00972F71" w:rsidRDefault="00683F8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Права наставника:</w:t>
      </w:r>
    </w:p>
    <w:p w:rsidR="00683F8F" w:rsidRPr="00972F71" w:rsidRDefault="00683F8F" w:rsidP="00FB0FA4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Вносить на рассмотрение администрации школы предложения по</w:t>
      </w:r>
    </w:p>
    <w:p w:rsidR="00683F8F" w:rsidRPr="00972F71" w:rsidRDefault="00683F8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совершенствованию работы, связанной с наставничеством.</w:t>
      </w:r>
    </w:p>
    <w:p w:rsidR="00683F8F" w:rsidRPr="00972F71" w:rsidRDefault="00683F8F" w:rsidP="00FB0FA4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Защищать профессиональную честь и достоинство.</w:t>
      </w:r>
    </w:p>
    <w:p w:rsidR="00683F8F" w:rsidRPr="00972F71" w:rsidRDefault="00683F8F" w:rsidP="00FB0FA4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</w:t>
      </w:r>
      <w:r w:rsidR="001E3BB4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давать по ним объяснения.</w:t>
      </w:r>
    </w:p>
    <w:p w:rsidR="00683F8F" w:rsidRPr="00972F71" w:rsidRDefault="00683F8F" w:rsidP="00FB0FA4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Проходить обучение с использованием федеральных программы, программ</w:t>
      </w:r>
    </w:p>
    <w:p w:rsidR="00683F8F" w:rsidRPr="00972F71" w:rsidRDefault="00962E0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83F8F" w:rsidRPr="00972F71">
        <w:rPr>
          <w:rFonts w:ascii="Times New Roman" w:eastAsia="Times New Roman" w:hAnsi="Times New Roman" w:cs="Times New Roman"/>
          <w:sz w:val="24"/>
          <w:szCs w:val="24"/>
        </w:rPr>
        <w:t>Школы наставничества.</w:t>
      </w:r>
    </w:p>
    <w:p w:rsidR="00683F8F" w:rsidRPr="00972F71" w:rsidRDefault="00683F8F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Получать психологическое сопровождение.</w:t>
      </w:r>
    </w:p>
    <w:p w:rsidR="00FB1A0E" w:rsidRPr="00972F71" w:rsidRDefault="00FB1A0E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Посещать занятия молодого специалиста.</w:t>
      </w:r>
    </w:p>
    <w:p w:rsidR="002738B6" w:rsidRPr="00972F71" w:rsidRDefault="00683F8F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Участвовать в школьных, региональных конкурсах наставничества.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Знакомиться в установленном порядке с материалами личного дела лица или получать информацию о лице</w:t>
      </w:r>
      <w:r w:rsidR="0066490B" w:rsidRPr="00972F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90B" w:rsidRPr="00972F7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отношении которог</w:t>
      </w:r>
      <w:r w:rsidR="00FB1A0E" w:rsidRPr="00972F71">
        <w:rPr>
          <w:rFonts w:ascii="Times New Roman" w:eastAsia="Times New Roman" w:hAnsi="Times New Roman" w:cs="Times New Roman"/>
          <w:sz w:val="24"/>
          <w:szCs w:val="24"/>
        </w:rPr>
        <w:t>о осуществляется наставничество; изучат</w:t>
      </w:r>
      <w:r w:rsidR="0066490B" w:rsidRPr="00972F71">
        <w:rPr>
          <w:rFonts w:ascii="Times New Roman" w:eastAsia="Times New Roman" w:hAnsi="Times New Roman" w:cs="Times New Roman"/>
          <w:sz w:val="24"/>
          <w:szCs w:val="24"/>
        </w:rPr>
        <w:t xml:space="preserve">ь документацию, которую обязан </w:t>
      </w:r>
      <w:r w:rsidR="00FB1A0E" w:rsidRPr="00972F71">
        <w:rPr>
          <w:rFonts w:ascii="Times New Roman" w:eastAsia="Times New Roman" w:hAnsi="Times New Roman" w:cs="Times New Roman"/>
          <w:sz w:val="24"/>
          <w:szCs w:val="24"/>
        </w:rPr>
        <w:t>вести молодой специалист.</w:t>
      </w:r>
    </w:p>
    <w:p w:rsidR="00FB1A0E" w:rsidRPr="00972F71" w:rsidRDefault="00FB1A0E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 согласия руководителя привлекать для дополнительного обучения молодого специалиста (учащегося) других сотрудников.</w:t>
      </w:r>
    </w:p>
    <w:p w:rsidR="00FB1A0E" w:rsidRPr="00972F71" w:rsidRDefault="00FB1A0E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 согласия родителей (законных представителей) привлекать к участию в онлайн-конкурсах, волонтерских</w:t>
      </w:r>
      <w:r w:rsidR="00E62EA9" w:rsidRPr="00972F71">
        <w:rPr>
          <w:rFonts w:ascii="Times New Roman" w:eastAsia="Times New Roman" w:hAnsi="Times New Roman" w:cs="Times New Roman"/>
          <w:sz w:val="24"/>
          <w:szCs w:val="24"/>
        </w:rPr>
        <w:t xml:space="preserve"> программах, социальных проектах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наставляемых обучаю</w:t>
      </w:r>
      <w:r w:rsidR="00E62EA9" w:rsidRPr="00972F71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ихся.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Вносить предложени</w:t>
      </w:r>
      <w:r w:rsidR="00B90193" w:rsidRPr="00972F71">
        <w:rPr>
          <w:rFonts w:ascii="Times New Roman" w:eastAsia="Times New Roman" w:hAnsi="Times New Roman" w:cs="Times New Roman"/>
          <w:sz w:val="24"/>
          <w:szCs w:val="24"/>
        </w:rPr>
        <w:t>я куратору о создании условий, необходимых для деятельности своего подо</w:t>
      </w:r>
      <w:r w:rsidR="00FB1A0E" w:rsidRPr="00972F71">
        <w:rPr>
          <w:rFonts w:ascii="Times New Roman" w:eastAsia="Times New Roman" w:hAnsi="Times New Roman" w:cs="Times New Roman"/>
          <w:sz w:val="24"/>
          <w:szCs w:val="24"/>
        </w:rPr>
        <w:t>печного.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Вносить предложения куратору и руководителю о поощрении, наложении дисциплинарного взыскания на лицо в отношении которого осуществляется наставничество.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Обращаться с заявлением к куратору и руководителю с просьбой о сложении с него обязанностей наставника.</w:t>
      </w:r>
    </w:p>
    <w:p w:rsidR="001E3BB4" w:rsidRPr="00972F71" w:rsidRDefault="001E3BB4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лица, в отношении которого осуществляется наставничество, выполнения указаний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>по вопросам, связанным с осуществлением данного рода деятельности.</w:t>
      </w:r>
    </w:p>
    <w:p w:rsidR="002031AC" w:rsidRPr="00972F71" w:rsidRDefault="001E3BB4" w:rsidP="00FB0FA4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1E3BB4" w:rsidRPr="00972F71" w:rsidRDefault="001E3BB4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A4F" w:rsidRPr="00972F71" w:rsidRDefault="00711A4F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8. Права </w:t>
      </w:r>
      <w:r w:rsidR="002738B6"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и обязанности </w:t>
      </w:r>
      <w:r w:rsidR="001E3BB4" w:rsidRPr="00972F71">
        <w:rPr>
          <w:rFonts w:ascii="Times New Roman" w:eastAsia="Times New Roman" w:hAnsi="Times New Roman" w:cs="Times New Roman"/>
          <w:b/>
          <w:sz w:val="24"/>
          <w:szCs w:val="24"/>
        </w:rPr>
        <w:t>наставляемого</w:t>
      </w: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11A4F" w:rsidRPr="00972F71" w:rsidRDefault="002738B6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8.</w:t>
      </w:r>
      <w:r w:rsidR="00683F8F" w:rsidRPr="00972F7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72F71">
        <w:rPr>
          <w:rFonts w:ascii="Times New Roman" w:hAnsi="Times New Roman" w:cs="Times New Roman"/>
          <w:sz w:val="24"/>
          <w:szCs w:val="24"/>
        </w:rPr>
        <w:t xml:space="preserve"> </w:t>
      </w:r>
      <w:r w:rsidR="00711A4F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A4F" w:rsidRPr="00972F71">
        <w:rPr>
          <w:rFonts w:ascii="Times New Roman" w:eastAsia="Times New Roman" w:hAnsi="Times New Roman" w:cs="Times New Roman"/>
          <w:b/>
          <w:sz w:val="24"/>
          <w:szCs w:val="24"/>
        </w:rPr>
        <w:t>Обязанности наставляемого:</w:t>
      </w:r>
    </w:p>
    <w:p w:rsidR="00B80679" w:rsidRPr="00972F71" w:rsidRDefault="00B80679" w:rsidP="00FB0FA4">
      <w:pPr>
        <w:pStyle w:val="a3"/>
        <w:numPr>
          <w:ilvl w:val="0"/>
          <w:numId w:val="19"/>
        </w:numPr>
        <w:ind w:left="-426" w:righ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Изучать законодательство Российской Федерации, локальные нормативные акты организации и руководствоваться ими при испо</w:t>
      </w:r>
      <w:r w:rsidR="00857E83" w:rsidRPr="00972F71">
        <w:rPr>
          <w:rFonts w:ascii="Times New Roman" w:eastAsia="Times New Roman" w:hAnsi="Times New Roman" w:cs="Times New Roman"/>
          <w:sz w:val="24"/>
          <w:szCs w:val="24"/>
        </w:rPr>
        <w:t>лнении должностных обязанностей,</w:t>
      </w:r>
      <w:r w:rsidR="00801165" w:rsidRPr="00972F71">
        <w:rPr>
          <w:rFonts w:ascii="Times New Roman" w:eastAsia="Times New Roman" w:hAnsi="Times New Roman" w:cs="Times New Roman"/>
          <w:sz w:val="24"/>
          <w:szCs w:val="24"/>
        </w:rPr>
        <w:t xml:space="preserve"> изучать</w:t>
      </w:r>
      <w:r w:rsidR="00857E83" w:rsidRPr="00972F71">
        <w:rPr>
          <w:rFonts w:ascii="Times New Roman" w:eastAsia="Times New Roman" w:hAnsi="Times New Roman" w:cs="Times New Roman"/>
          <w:sz w:val="24"/>
          <w:szCs w:val="24"/>
        </w:rPr>
        <w:t xml:space="preserve"> ст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руктуру, особенности, традиции </w:t>
      </w:r>
      <w:r w:rsidR="007C7A56" w:rsidRPr="00972F7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857E83" w:rsidRPr="00972F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</w:t>
      </w:r>
    </w:p>
    <w:p w:rsidR="00FC4335" w:rsidRPr="00972F71" w:rsidRDefault="00FC433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A4F" w:rsidRPr="00972F71">
        <w:rPr>
          <w:rFonts w:ascii="Times New Roman" w:eastAsia="Times New Roman" w:hAnsi="Times New Roman" w:cs="Times New Roman"/>
          <w:sz w:val="24"/>
          <w:szCs w:val="24"/>
        </w:rPr>
        <w:t>нормат</w:t>
      </w:r>
      <w:r w:rsidR="00562DFB" w:rsidRPr="00972F71">
        <w:rPr>
          <w:rFonts w:ascii="Times New Roman" w:eastAsia="Times New Roman" w:hAnsi="Times New Roman" w:cs="Times New Roman"/>
          <w:sz w:val="24"/>
          <w:szCs w:val="24"/>
        </w:rPr>
        <w:t>ивных актов, Ус</w:t>
      </w:r>
      <w:r w:rsidR="00CF233D" w:rsidRPr="00972F71">
        <w:rPr>
          <w:rFonts w:ascii="Times New Roman" w:eastAsia="Times New Roman" w:hAnsi="Times New Roman" w:cs="Times New Roman"/>
          <w:sz w:val="24"/>
          <w:szCs w:val="24"/>
        </w:rPr>
        <w:t>тава образовательной организации</w:t>
      </w:r>
      <w:r w:rsidR="00711A4F" w:rsidRPr="00972F71">
        <w:rPr>
          <w:rFonts w:ascii="Times New Roman" w:eastAsia="Times New Roman" w:hAnsi="Times New Roman" w:cs="Times New Roman"/>
          <w:sz w:val="24"/>
          <w:szCs w:val="24"/>
        </w:rPr>
        <w:t xml:space="preserve">, определяющих </w:t>
      </w:r>
    </w:p>
    <w:p w:rsidR="00711A4F" w:rsidRPr="00972F71" w:rsidRDefault="00FC433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A4F" w:rsidRPr="00972F71">
        <w:rPr>
          <w:rFonts w:ascii="Times New Roman" w:eastAsia="Times New Roman" w:hAnsi="Times New Roman" w:cs="Times New Roman"/>
          <w:sz w:val="24"/>
          <w:szCs w:val="24"/>
        </w:rPr>
        <w:t>права и обязанности.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Разработать со</w:t>
      </w:r>
      <w:r w:rsidR="00FC4335" w:rsidRPr="00972F71">
        <w:rPr>
          <w:rFonts w:ascii="Times New Roman" w:eastAsia="Times New Roman" w:hAnsi="Times New Roman" w:cs="Times New Roman"/>
          <w:sz w:val="24"/>
          <w:szCs w:val="24"/>
        </w:rPr>
        <w:t xml:space="preserve">вместно с наставником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план наставничества.</w:t>
      </w:r>
    </w:p>
    <w:p w:rsidR="00C7267F" w:rsidRPr="00972F71" w:rsidRDefault="00711A4F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Выполнять этапы реал</w:t>
      </w:r>
      <w:r w:rsidR="00B80679" w:rsidRPr="00972F71">
        <w:rPr>
          <w:rFonts w:ascii="Times New Roman" w:eastAsia="Times New Roman" w:hAnsi="Times New Roman" w:cs="Times New Roman"/>
          <w:sz w:val="24"/>
          <w:szCs w:val="24"/>
        </w:rPr>
        <w:t>изации программы наставничества в установленные в нем срок.</w:t>
      </w:r>
    </w:p>
    <w:p w:rsidR="00C7267F" w:rsidRPr="00972F71" w:rsidRDefault="00B80679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7267F" w:rsidRPr="00972F71">
        <w:rPr>
          <w:rFonts w:ascii="Times New Roman" w:eastAsia="Times New Roman" w:hAnsi="Times New Roman" w:cs="Times New Roman"/>
          <w:sz w:val="24"/>
          <w:szCs w:val="24"/>
        </w:rPr>
        <w:t>облюдать правила внутреннего т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рудового распорядка организации.</w:t>
      </w:r>
    </w:p>
    <w:p w:rsidR="00C7267F" w:rsidRPr="00972F71" w:rsidRDefault="00B80679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7267F" w:rsidRPr="00972F71">
        <w:rPr>
          <w:rFonts w:ascii="Times New Roman" w:eastAsia="Times New Roman" w:hAnsi="Times New Roman" w:cs="Times New Roman"/>
          <w:sz w:val="24"/>
          <w:szCs w:val="24"/>
        </w:rPr>
        <w:t>нать обязанности, предусмотренные должностной инструкцией, основные направления деятельности, полномочия и о</w:t>
      </w:r>
      <w:r w:rsidR="00C12D34" w:rsidRPr="00972F71">
        <w:rPr>
          <w:rFonts w:ascii="Times New Roman" w:eastAsia="Times New Roman" w:hAnsi="Times New Roman" w:cs="Times New Roman"/>
          <w:sz w:val="24"/>
          <w:szCs w:val="24"/>
        </w:rPr>
        <w:t>рганизацию работы в школе</w:t>
      </w:r>
      <w:r w:rsidR="00A24A2D"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67F" w:rsidRPr="00972F71" w:rsidRDefault="00A24A2D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7267F" w:rsidRPr="00972F71">
        <w:rPr>
          <w:rFonts w:ascii="Times New Roman" w:eastAsia="Times New Roman" w:hAnsi="Times New Roman" w:cs="Times New Roman"/>
          <w:sz w:val="24"/>
          <w:szCs w:val="24"/>
        </w:rPr>
        <w:t>ыполнять указания и рекомендации наставника по исполнению дол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жностных и учебных обязанностей.</w:t>
      </w:r>
    </w:p>
    <w:p w:rsidR="00C7267F" w:rsidRPr="00972F71" w:rsidRDefault="00A24A2D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7267F" w:rsidRPr="00972F71">
        <w:rPr>
          <w:rFonts w:ascii="Times New Roman" w:eastAsia="Times New Roman" w:hAnsi="Times New Roman" w:cs="Times New Roman"/>
          <w:sz w:val="24"/>
          <w:szCs w:val="24"/>
        </w:rPr>
        <w:t>овершенствовать профессиональные навыки, практические приемы и способы качественного испо</w:t>
      </w:r>
      <w:r w:rsidR="00500E0B" w:rsidRPr="00972F71">
        <w:rPr>
          <w:rFonts w:ascii="Times New Roman" w:eastAsia="Times New Roman" w:hAnsi="Times New Roman" w:cs="Times New Roman"/>
          <w:sz w:val="24"/>
          <w:szCs w:val="24"/>
        </w:rPr>
        <w:t>лнения должно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стных обязанностей, перенимать </w:t>
      </w:r>
      <w:r w:rsidR="00500E0B" w:rsidRPr="00972F71">
        <w:rPr>
          <w:rFonts w:ascii="Times New Roman" w:eastAsia="Times New Roman" w:hAnsi="Times New Roman" w:cs="Times New Roman"/>
          <w:sz w:val="24"/>
          <w:szCs w:val="24"/>
        </w:rPr>
        <w:t>передовые методы и формы работы.</w:t>
      </w:r>
    </w:p>
    <w:p w:rsidR="00C7267F" w:rsidRPr="00972F71" w:rsidRDefault="00A24A2D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7267F" w:rsidRPr="00972F71">
        <w:rPr>
          <w:rFonts w:ascii="Times New Roman" w:eastAsia="Times New Roman" w:hAnsi="Times New Roman" w:cs="Times New Roman"/>
          <w:sz w:val="24"/>
          <w:szCs w:val="24"/>
        </w:rPr>
        <w:t xml:space="preserve">странять совместно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с наставником допущенные ошибки.</w:t>
      </w:r>
    </w:p>
    <w:p w:rsidR="00A24A2D" w:rsidRPr="00972F71" w:rsidRDefault="00A24A2D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7267F" w:rsidRPr="00972F71">
        <w:rPr>
          <w:rFonts w:ascii="Times New Roman" w:eastAsia="Times New Roman" w:hAnsi="Times New Roman" w:cs="Times New Roman"/>
          <w:sz w:val="24"/>
          <w:szCs w:val="24"/>
        </w:rPr>
        <w:t>роявлять дисциплинированность, организованно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сть и культуру в работе и учебе.</w:t>
      </w:r>
    </w:p>
    <w:p w:rsidR="00500E0B" w:rsidRPr="00972F71" w:rsidRDefault="00F036EC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Выстраивать </w:t>
      </w:r>
      <w:r w:rsidR="00500E0B" w:rsidRPr="00972F71">
        <w:rPr>
          <w:rFonts w:ascii="Times New Roman" w:eastAsia="Times New Roman" w:hAnsi="Times New Roman" w:cs="Times New Roman"/>
          <w:sz w:val="24"/>
          <w:szCs w:val="24"/>
        </w:rPr>
        <w:t>необходимые для работы взаимоотношения с наставником.</w:t>
      </w:r>
    </w:p>
    <w:p w:rsidR="00500E0B" w:rsidRPr="00972F71" w:rsidRDefault="00500E0B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Предоставлять отчеты о своей работе наставнику, как в устной, так и письменной форме.</w:t>
      </w:r>
    </w:p>
    <w:p w:rsidR="00500E0B" w:rsidRPr="00972F71" w:rsidRDefault="000831FE" w:rsidP="00FB0FA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Принимать участие</w:t>
      </w:r>
      <w:r w:rsidR="00500E0B" w:rsidRPr="00972F71">
        <w:rPr>
          <w:rFonts w:ascii="Times New Roman" w:eastAsia="Times New Roman" w:hAnsi="Times New Roman" w:cs="Times New Roman"/>
          <w:sz w:val="24"/>
          <w:szCs w:val="24"/>
        </w:rPr>
        <w:t xml:space="preserve"> в презентации результатов работы наставнической пары.</w:t>
      </w:r>
    </w:p>
    <w:p w:rsidR="00711A4F" w:rsidRPr="00972F71" w:rsidRDefault="00E144BB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8.2</w:t>
      </w:r>
      <w:r w:rsidR="00711A4F" w:rsidRPr="00972F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1A4F" w:rsidRPr="00972F71">
        <w:rPr>
          <w:rFonts w:ascii="Times New Roman" w:eastAsia="Times New Roman" w:hAnsi="Times New Roman" w:cs="Times New Roman"/>
          <w:b/>
          <w:sz w:val="24"/>
          <w:szCs w:val="24"/>
        </w:rPr>
        <w:t>Права наставляемого:</w:t>
      </w:r>
    </w:p>
    <w:p w:rsidR="006F0AFC" w:rsidRPr="00972F71" w:rsidRDefault="006F0AFC" w:rsidP="00FB0FA4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Пользоваться имеющимся оборудованием, инструментами, материалами, документами, литературой и иной инфраструктурой образовательной органи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зации в целях исполнения своих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обязанностей и прохождения наставничества.</w:t>
      </w:r>
    </w:p>
    <w:p w:rsidR="006F0AFC" w:rsidRPr="00972F71" w:rsidRDefault="006F0AFC" w:rsidP="00FB0FA4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и учебными обязанностями.</w:t>
      </w:r>
    </w:p>
    <w:p w:rsidR="006F0AFC" w:rsidRPr="00972F71" w:rsidRDefault="006F0AFC" w:rsidP="00FB0FA4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Обращаться к куратору и руководителю с ходатайством о замене наставника.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Вносить на рассмотрение администрации школы предложения по</w:t>
      </w:r>
      <w:r w:rsidR="006F0AFC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совершенствованию работы, связанной с наставничеством.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Выбирать самому наставника из предложенных кандидатур.</w:t>
      </w:r>
    </w:p>
    <w:p w:rsidR="00711A4F" w:rsidRPr="00972F71" w:rsidRDefault="00711A4F" w:rsidP="00FB0FA4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Рассчитывать на оказание психологического сопровождения.</w:t>
      </w:r>
    </w:p>
    <w:p w:rsidR="0002231E" w:rsidRPr="00972F71" w:rsidRDefault="00711A4F" w:rsidP="00FB0FA4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Участвовать в школьных, региональных и всероссийских конкурсах</w:t>
      </w:r>
    </w:p>
    <w:p w:rsidR="00711A4F" w:rsidRPr="00972F71" w:rsidRDefault="0002231E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11A4F" w:rsidRPr="00972F71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377162" w:rsidRPr="00972F71" w:rsidRDefault="00711A4F" w:rsidP="00FB0FA4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Защищать свои интересы самостоятельно и (или) через представителя.</w:t>
      </w:r>
    </w:p>
    <w:p w:rsidR="00FC4335" w:rsidRPr="00972F71" w:rsidRDefault="00575FB3" w:rsidP="00FB0FA4">
      <w:pPr>
        <w:pStyle w:val="a3"/>
        <w:numPr>
          <w:ilvl w:val="0"/>
          <w:numId w:val="20"/>
        </w:numPr>
        <w:ind w:left="-426" w:righ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E728AF" w:rsidRPr="00972F71" w:rsidRDefault="00E728AF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9. Мониторинг и оценка результатов реализации программы</w:t>
      </w:r>
    </w:p>
    <w:p w:rsidR="00E728AF" w:rsidRPr="00972F71" w:rsidRDefault="00E728AF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наставничества.</w:t>
      </w:r>
    </w:p>
    <w:p w:rsidR="00E728AF" w:rsidRPr="00972F71" w:rsidRDefault="00E728AF" w:rsidP="00F036EC">
      <w:pPr>
        <w:widowControl w:val="0"/>
        <w:autoSpaceDE w:val="0"/>
        <w:autoSpaceDN w:val="0"/>
        <w:spacing w:after="0" w:line="240" w:lineRule="auto"/>
        <w:ind w:left="-42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9.1. Мониторинг процесса реализации программ наставничества понимается как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система сбора, обработки, хранения и использования информации о программе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наставничества и/или отдельных ее элементах.</w:t>
      </w:r>
    </w:p>
    <w:p w:rsidR="00E728AF" w:rsidRPr="00972F71" w:rsidRDefault="00E728AF" w:rsidP="00F036EC">
      <w:pPr>
        <w:widowControl w:val="0"/>
        <w:autoSpaceDE w:val="0"/>
        <w:autoSpaceDN w:val="0"/>
        <w:spacing w:after="0" w:line="240" w:lineRule="auto"/>
        <w:ind w:left="-42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9.2. Мониторинг программы наставничества состоит из двух основных этапов:</w:t>
      </w:r>
    </w:p>
    <w:p w:rsidR="00E728AF" w:rsidRPr="00972F71" w:rsidRDefault="00E728AF" w:rsidP="00F036EC">
      <w:pPr>
        <w:widowControl w:val="0"/>
        <w:autoSpaceDE w:val="0"/>
        <w:autoSpaceDN w:val="0"/>
        <w:spacing w:after="0" w:line="240" w:lineRule="auto"/>
        <w:ind w:left="-42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оценка качества процесса реализации программы наставничества;</w:t>
      </w:r>
    </w:p>
    <w:p w:rsidR="00E728AF" w:rsidRPr="00972F71" w:rsidRDefault="00E728AF" w:rsidP="00F036EC">
      <w:pPr>
        <w:widowControl w:val="0"/>
        <w:autoSpaceDE w:val="0"/>
        <w:autoSpaceDN w:val="0"/>
        <w:spacing w:after="0" w:line="240" w:lineRule="auto"/>
        <w:ind w:left="-42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• оценка мотивационно-личностного, </w:t>
      </w:r>
      <w:proofErr w:type="spellStart"/>
      <w:r w:rsidRPr="00972F71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972F71">
        <w:rPr>
          <w:rFonts w:ascii="Times New Roman" w:eastAsia="Times New Roman" w:hAnsi="Times New Roman" w:cs="Times New Roman"/>
          <w:sz w:val="24"/>
          <w:szCs w:val="24"/>
        </w:rPr>
        <w:t>, профессионального роста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участников, динамика образовательных результатов.</w:t>
      </w:r>
    </w:p>
    <w:p w:rsidR="00F52AF2" w:rsidRPr="00972F71" w:rsidRDefault="00F52AF2" w:rsidP="00F036EC">
      <w:pPr>
        <w:widowControl w:val="0"/>
        <w:autoSpaceDE w:val="0"/>
        <w:autoSpaceDN w:val="0"/>
        <w:spacing w:after="0" w:line="240" w:lineRule="auto"/>
        <w:ind w:left="-42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>9.2.1. Для педагогов: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5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5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вовлеченность обучающихся в образовательную деятельность;</w:t>
      </w:r>
    </w:p>
    <w:p w:rsidR="00F52AF2" w:rsidRPr="00972F71" w:rsidRDefault="00F52AF2" w:rsidP="00F036EC">
      <w:pPr>
        <w:pStyle w:val="a3"/>
        <w:numPr>
          <w:ilvl w:val="0"/>
          <w:numId w:val="23"/>
        </w:numPr>
        <w:spacing w:line="240" w:lineRule="auto"/>
        <w:ind w:left="-425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успеваемость обучающихся по основным предметам</w:t>
      </w:r>
      <w:r w:rsidR="00AE3B7A" w:rsidRPr="00972F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качество изменений в освоении </w:t>
      </w:r>
      <w:r w:rsidR="00AE3B7A" w:rsidRPr="00972F71">
        <w:rPr>
          <w:rFonts w:ascii="Times New Roman" w:eastAsia="Times New Roman" w:hAnsi="Times New Roman" w:cs="Times New Roman"/>
          <w:sz w:val="24"/>
          <w:szCs w:val="24"/>
        </w:rPr>
        <w:t>обучающимися образовательных программ;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5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972F71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гибких навыков;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5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5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5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положительная мотивация к профессиональной, уче</w:t>
      </w:r>
      <w:r w:rsidR="002A45DF" w:rsidRPr="00972F71">
        <w:rPr>
          <w:rFonts w:ascii="Times New Roman" w:eastAsia="Times New Roman" w:hAnsi="Times New Roman" w:cs="Times New Roman"/>
          <w:sz w:val="24"/>
          <w:szCs w:val="24"/>
        </w:rPr>
        <w:t xml:space="preserve">бной и иным родам деятельности,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профессиональному и личностному развитию;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5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5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обязанностей;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уровень профессионального выгорания;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удовлетворенность профессией;</w:t>
      </w:r>
    </w:p>
    <w:p w:rsidR="00F52AF2" w:rsidRPr="00972F71" w:rsidRDefault="00F52AF2" w:rsidP="00F036E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психологический климат в педагогическом коллективе.</w:t>
      </w:r>
    </w:p>
    <w:p w:rsidR="00F52AF2" w:rsidRPr="00972F71" w:rsidRDefault="00F52AF2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9.2.2. Для учащихся:</w:t>
      </w:r>
    </w:p>
    <w:p w:rsidR="00F52AF2" w:rsidRPr="00972F71" w:rsidRDefault="00F52AF2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вовлеченность обучающихся в образовательную деятельность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B7A" w:rsidRPr="00972F71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AE3B7A" w:rsidRPr="00972F71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AE3B7A" w:rsidRPr="00972F71">
        <w:rPr>
          <w:rFonts w:ascii="Times New Roman" w:eastAsia="Times New Roman" w:hAnsi="Times New Roman" w:cs="Times New Roman"/>
          <w:sz w:val="24"/>
          <w:szCs w:val="24"/>
        </w:rPr>
        <w:t xml:space="preserve"> навыков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2AF2" w:rsidRPr="00972F71" w:rsidRDefault="00F52AF2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успеваемость обучающихся по основным предметам;</w:t>
      </w:r>
    </w:p>
    <w:p w:rsidR="00F52AF2" w:rsidRPr="00972F71" w:rsidRDefault="00F52AF2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972F71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гибких навыков;</w:t>
      </w:r>
    </w:p>
    <w:p w:rsidR="00F52AF2" w:rsidRPr="00972F71" w:rsidRDefault="00F52AF2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желание посещения школы;</w:t>
      </w:r>
    </w:p>
    <w:p w:rsidR="00F52AF2" w:rsidRPr="00972F71" w:rsidRDefault="00F52AF2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уровень личностной тревожности;</w:t>
      </w:r>
    </w:p>
    <w:p w:rsidR="00F52AF2" w:rsidRPr="00972F71" w:rsidRDefault="00F52AF2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понимание собственного будущего;</w:t>
      </w:r>
    </w:p>
    <w:p w:rsidR="00D955BC" w:rsidRPr="00972F71" w:rsidRDefault="00D955BC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степень включенности обучающихся в образовательные процессы обра</w:t>
      </w:r>
      <w:r w:rsidR="002A45DF" w:rsidRPr="00972F71">
        <w:rPr>
          <w:rFonts w:ascii="Times New Roman" w:eastAsia="Times New Roman" w:hAnsi="Times New Roman" w:cs="Times New Roman"/>
          <w:sz w:val="24"/>
          <w:szCs w:val="24"/>
        </w:rPr>
        <w:t>зовательной организации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2AF2" w:rsidRPr="00972F71" w:rsidRDefault="00F52AF2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эмоциональное состояние при посещении школы;</w:t>
      </w:r>
    </w:p>
    <w:p w:rsidR="00F52AF2" w:rsidRPr="00972F71" w:rsidRDefault="00F52AF2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желание высокой школьной успеваемости;</w:t>
      </w:r>
    </w:p>
    <w:p w:rsidR="00F52AF2" w:rsidRPr="00972F71" w:rsidRDefault="00F52AF2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активное участие в </w:t>
      </w:r>
      <w:r w:rsidR="00995694" w:rsidRPr="00972F71">
        <w:rPr>
          <w:rFonts w:ascii="Times New Roman" w:eastAsia="Times New Roman" w:hAnsi="Times New Roman" w:cs="Times New Roman"/>
          <w:sz w:val="24"/>
          <w:szCs w:val="24"/>
        </w:rPr>
        <w:t xml:space="preserve">олимпиадах,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конкурсах и мероприятий различных уровней</w:t>
      </w:r>
      <w:r w:rsidR="00995694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(школьного, районного, областного, всероссийского)</w:t>
      </w:r>
      <w:r w:rsidR="00995694" w:rsidRPr="00972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2AF2" w:rsidRPr="00972F71" w:rsidRDefault="00995694" w:rsidP="00FB0FA4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творческие,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лидерские, спортивные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и учебные достижения.</w:t>
      </w:r>
    </w:p>
    <w:p w:rsidR="00E728AF" w:rsidRPr="00972F71" w:rsidRDefault="00E728A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9.3. Сравнение изучаемых личностных характеристик участников программы</w:t>
      </w:r>
    </w:p>
    <w:p w:rsidR="00E728AF" w:rsidRPr="00972F71" w:rsidRDefault="00E728A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наставничества проходит на «входе» и «выходе» реализуемой программы.</w:t>
      </w:r>
    </w:p>
    <w:p w:rsidR="00E728AF" w:rsidRPr="00972F71" w:rsidRDefault="0084174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9</w:t>
      </w:r>
      <w:r w:rsidR="00E728AF" w:rsidRPr="00972F71">
        <w:rPr>
          <w:rFonts w:ascii="Times New Roman" w:eastAsia="Times New Roman" w:hAnsi="Times New Roman" w:cs="Times New Roman"/>
          <w:sz w:val="24"/>
          <w:szCs w:val="24"/>
        </w:rPr>
        <w:t>.4. Мониторинг проводится куратором и наставниками два раза за период</w:t>
      </w:r>
    </w:p>
    <w:p w:rsidR="00E728AF" w:rsidRPr="00972F71" w:rsidRDefault="00E728A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наставничества: промежуточный и итоговый.</w:t>
      </w:r>
      <w:r w:rsidR="00D61D26" w:rsidRPr="00972F71">
        <w:rPr>
          <w:rFonts w:ascii="Times New Roman" w:eastAsia="Times New Roman" w:hAnsi="Times New Roman" w:cs="Times New Roman"/>
          <w:sz w:val="24"/>
          <w:szCs w:val="24"/>
        </w:rPr>
        <w:t xml:space="preserve"> Результатом мониторинга является аналитика реализуемой программы наставничества за учебный год.</w:t>
      </w:r>
    </w:p>
    <w:p w:rsidR="00377162" w:rsidRPr="00972F71" w:rsidRDefault="00841745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9</w:t>
      </w:r>
      <w:r w:rsidR="00E728AF" w:rsidRPr="00972F71">
        <w:rPr>
          <w:rFonts w:ascii="Times New Roman" w:eastAsia="Times New Roman" w:hAnsi="Times New Roman" w:cs="Times New Roman"/>
          <w:sz w:val="24"/>
          <w:szCs w:val="24"/>
        </w:rPr>
        <w:t>.5. В ходе проведения мониторинга не выставляются отметки.</w:t>
      </w:r>
    </w:p>
    <w:p w:rsidR="0043132C" w:rsidRPr="00972F71" w:rsidRDefault="0043132C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E09" w:rsidRPr="00972F71" w:rsidRDefault="002D1E2F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10. Механизмы мотивации и поощрения наставников.</w:t>
      </w:r>
    </w:p>
    <w:p w:rsidR="002D1E2F" w:rsidRPr="00972F71" w:rsidRDefault="007E4E09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10.1. </w:t>
      </w:r>
      <w:r w:rsidR="002D1E2F" w:rsidRPr="00972F71">
        <w:rPr>
          <w:rFonts w:ascii="Times New Roman" w:eastAsia="Times New Roman" w:hAnsi="Times New Roman" w:cs="Times New Roman"/>
          <w:sz w:val="24"/>
          <w:szCs w:val="24"/>
        </w:rPr>
        <w:t>Мероприятия по популяризации роли наставника.</w:t>
      </w:r>
    </w:p>
    <w:p w:rsidR="002D1E2F" w:rsidRPr="00972F71" w:rsidRDefault="002D1E2F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Организация и проведение фестивалей, конференций наставников на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школьном уровне.</w:t>
      </w:r>
    </w:p>
    <w:p w:rsidR="002D1E2F" w:rsidRPr="00972F71" w:rsidRDefault="002D1E2F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Выдвижение лучших наставников на конкурсы и мероприятия на муниципальном,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региональном и федеральном уровнях.</w:t>
      </w:r>
    </w:p>
    <w:p w:rsidR="002D1E2F" w:rsidRPr="00972F71" w:rsidRDefault="002D1E2F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Проведение школьного конкурса профессионального мастерства «Наставник года»,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«Лучшая пара», «Наставник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2D1E2F" w:rsidRPr="00972F71" w:rsidRDefault="002D1E2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Создание специальной рубрики «Наши наставники» на школьном сайте.</w:t>
      </w:r>
    </w:p>
    <w:p w:rsidR="002D1E2F" w:rsidRPr="00972F71" w:rsidRDefault="002D1E2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Создание на школьном сайте методической копилки с программами</w:t>
      </w:r>
      <w:r w:rsidR="00254EF7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2D1E2F" w:rsidRPr="00972F71" w:rsidRDefault="002D1E2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lastRenderedPageBreak/>
        <w:t>• Доска почета «Лучшие наставники».</w:t>
      </w:r>
    </w:p>
    <w:p w:rsidR="002D1E2F" w:rsidRPr="00972F71" w:rsidRDefault="002D1E2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Награждение школьными грамотами «Лучший наставник»</w:t>
      </w:r>
    </w:p>
    <w:p w:rsidR="002D1E2F" w:rsidRPr="00972F71" w:rsidRDefault="002D1E2F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Благодарственные письма родителям наставников из числа обучающихся.</w:t>
      </w:r>
    </w:p>
    <w:p w:rsidR="002D1E2F" w:rsidRPr="00972F71" w:rsidRDefault="007E4E09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10.2.</w:t>
      </w:r>
      <w:r w:rsidR="009945E1" w:rsidRPr="0097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E2F" w:rsidRPr="00972F71">
        <w:rPr>
          <w:rFonts w:ascii="Times New Roman" w:eastAsia="Times New Roman" w:hAnsi="Times New Roman" w:cs="Times New Roman"/>
          <w:sz w:val="24"/>
          <w:szCs w:val="24"/>
        </w:rPr>
        <w:t>Предоставлять наставникам возможности принимать участие в формировании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E2F" w:rsidRPr="00972F71">
        <w:rPr>
          <w:rFonts w:ascii="Times New Roman" w:eastAsia="Times New Roman" w:hAnsi="Times New Roman" w:cs="Times New Roman"/>
          <w:sz w:val="24"/>
          <w:szCs w:val="24"/>
        </w:rPr>
        <w:t>предложений, касающихся развития школы.</w:t>
      </w:r>
    </w:p>
    <w:p w:rsidR="009945E1" w:rsidRPr="00972F7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7A0" w:rsidRPr="00972F7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="002F2980" w:rsidRPr="00972F71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наставника с другим сотрудни</w:t>
      </w:r>
      <w:r w:rsidR="005A27A0"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ками </w:t>
      </w:r>
    </w:p>
    <w:p w:rsidR="002F2980" w:rsidRPr="00972F71" w:rsidRDefault="005A27A0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организации</w:t>
      </w:r>
      <w:r w:rsidR="002F2980" w:rsidRPr="00972F7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F2980" w:rsidRPr="00972F71" w:rsidRDefault="002F2980" w:rsidP="00FB0FA4">
      <w:pPr>
        <w:widowControl w:val="0"/>
        <w:autoSpaceDE w:val="0"/>
        <w:autoSpaceDN w:val="0"/>
        <w:spacing w:after="0" w:line="240" w:lineRule="auto"/>
        <w:ind w:left="-426" w:right="-284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   Для исполнения свои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х обязанностей наставник может взаимодействовать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со всеми с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>отрудниками МБОУ «</w:t>
      </w:r>
      <w:proofErr w:type="spellStart"/>
      <w:r w:rsidR="00F036EC">
        <w:rPr>
          <w:rFonts w:ascii="Times New Roman" w:eastAsia="Times New Roman" w:hAnsi="Times New Roman" w:cs="Times New Roman"/>
          <w:sz w:val="24"/>
          <w:szCs w:val="24"/>
        </w:rPr>
        <w:t>Залесская</w:t>
      </w:r>
      <w:proofErr w:type="spellEnd"/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F2980" w:rsidRPr="00972F71" w:rsidRDefault="002F2980" w:rsidP="00FB0FA4">
      <w:pPr>
        <w:widowControl w:val="0"/>
        <w:autoSpaceDE w:val="0"/>
        <w:autoSpaceDN w:val="0"/>
        <w:spacing w:after="0" w:line="240" w:lineRule="auto"/>
        <w:ind w:left="-426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9945E1" w:rsidRPr="00972F71" w:rsidRDefault="002F2980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="007A2B50"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45E1" w:rsidRPr="00972F71">
        <w:rPr>
          <w:rFonts w:ascii="Times New Roman" w:eastAsia="Times New Roman" w:hAnsi="Times New Roman" w:cs="Times New Roman"/>
          <w:b/>
          <w:sz w:val="24"/>
          <w:szCs w:val="24"/>
        </w:rPr>
        <w:t>Документы, регламентирующие наставничество</w:t>
      </w:r>
    </w:p>
    <w:p w:rsidR="009945E1" w:rsidRPr="00972F7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К документам, регламентирующим деятельность наставников, относятся:</w:t>
      </w:r>
    </w:p>
    <w:p w:rsidR="009945E1" w:rsidRPr="00972F7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Положение о наставни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>честве в МБОУ «</w:t>
      </w:r>
      <w:proofErr w:type="spellStart"/>
      <w:r w:rsidR="00F036EC">
        <w:rPr>
          <w:rFonts w:ascii="Times New Roman" w:eastAsia="Times New Roman" w:hAnsi="Times New Roman" w:cs="Times New Roman"/>
          <w:sz w:val="24"/>
          <w:szCs w:val="24"/>
        </w:rPr>
        <w:t>Залесская</w:t>
      </w:r>
      <w:proofErr w:type="spellEnd"/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945E1" w:rsidRPr="00972F7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 xml:space="preserve">• Дорожная карта внедрения системы наставничества в 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F036EC">
        <w:rPr>
          <w:rFonts w:ascii="Times New Roman" w:eastAsia="Times New Roman" w:hAnsi="Times New Roman" w:cs="Times New Roman"/>
          <w:sz w:val="24"/>
          <w:szCs w:val="24"/>
        </w:rPr>
        <w:t>Залесская</w:t>
      </w:r>
      <w:proofErr w:type="spellEnd"/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65625B" w:rsidRPr="00972F7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945E1" w:rsidRPr="00972F71" w:rsidRDefault="009945E1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Приказ об организации «Школы наставников» с утверждением программ и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графиков обучения наставников.</w:t>
      </w:r>
    </w:p>
    <w:p w:rsidR="009945E1" w:rsidRPr="00972F7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• Приказ «Об утверждении наставнических пар/групп».</w:t>
      </w:r>
    </w:p>
    <w:p w:rsidR="008275D7" w:rsidRPr="00972F71" w:rsidRDefault="008275D7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E23B0" w:rsidRPr="00972F71">
        <w:rPr>
          <w:rFonts w:ascii="Times New Roman" w:eastAsia="Times New Roman" w:hAnsi="Times New Roman" w:cs="Times New Roman"/>
          <w:sz w:val="24"/>
          <w:szCs w:val="24"/>
        </w:rPr>
        <w:t>арты индивидуального профессиональ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ного развития молодых педагогов.</w:t>
      </w:r>
    </w:p>
    <w:p w:rsidR="007D1C88" w:rsidRPr="00972F71" w:rsidRDefault="007D1C88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Базы наставников и наставляемых.</w:t>
      </w:r>
    </w:p>
    <w:p w:rsidR="00F52C86" w:rsidRPr="00972F71" w:rsidRDefault="00F036EC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r w:rsidR="00F52C86" w:rsidRPr="00972F71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 сопровождения пед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агогов-наставников для оказания </w:t>
      </w:r>
      <w:r w:rsidR="00F52C86" w:rsidRPr="00972F71">
        <w:rPr>
          <w:rFonts w:ascii="Times New Roman" w:eastAsia="Times New Roman" w:hAnsi="Times New Roman" w:cs="Times New Roman"/>
          <w:sz w:val="24"/>
          <w:szCs w:val="24"/>
        </w:rPr>
        <w:t>психологической поддержки в процессе взаимодействия при реализации программы наст</w:t>
      </w:r>
      <w:r>
        <w:rPr>
          <w:rFonts w:ascii="Times New Roman" w:eastAsia="Times New Roman" w:hAnsi="Times New Roman" w:cs="Times New Roman"/>
          <w:sz w:val="24"/>
          <w:szCs w:val="24"/>
        </w:rPr>
        <w:t>авничества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F52C86" w:rsidRPr="00972F7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E23B0" w:rsidRPr="00972F71" w:rsidRDefault="008275D7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E23B0" w:rsidRPr="00972F71">
        <w:rPr>
          <w:rFonts w:ascii="Times New Roman" w:eastAsia="Times New Roman" w:hAnsi="Times New Roman" w:cs="Times New Roman"/>
          <w:sz w:val="24"/>
          <w:szCs w:val="24"/>
        </w:rPr>
        <w:t>ротоколы заседаний педагогического совета, методического совета, на которых рассмат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ривались вопросы наставничества.</w:t>
      </w:r>
    </w:p>
    <w:p w:rsidR="002D1E2F" w:rsidRPr="00972F71" w:rsidRDefault="002D1E2F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945E1" w:rsidRPr="00972F71" w:rsidRDefault="002F2980" w:rsidP="00FB0FA4">
      <w:pPr>
        <w:widowControl w:val="0"/>
        <w:autoSpaceDE w:val="0"/>
        <w:autoSpaceDN w:val="0"/>
        <w:spacing w:after="0" w:line="240" w:lineRule="auto"/>
        <w:ind w:left="-426" w:right="-2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>13. Изменения и дополнения в Положение</w:t>
      </w:r>
    </w:p>
    <w:p w:rsidR="002F2980" w:rsidRPr="00972F71" w:rsidRDefault="002F2980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13.1. Положение о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наставничестве МБОУ «</w:t>
      </w:r>
      <w:proofErr w:type="spellStart"/>
      <w:r w:rsidR="00F036EC">
        <w:rPr>
          <w:rFonts w:ascii="Times New Roman" w:eastAsia="Times New Roman" w:hAnsi="Times New Roman" w:cs="Times New Roman"/>
          <w:sz w:val="24"/>
          <w:szCs w:val="24"/>
        </w:rPr>
        <w:t>Залесская</w:t>
      </w:r>
      <w:proofErr w:type="spellEnd"/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» утверждается приказом дирек</w:t>
      </w:r>
      <w:r w:rsidR="008011F7" w:rsidRPr="00972F71">
        <w:rPr>
          <w:rFonts w:ascii="Times New Roman" w:eastAsia="Times New Roman" w:hAnsi="Times New Roman" w:cs="Times New Roman"/>
          <w:sz w:val="24"/>
          <w:szCs w:val="24"/>
        </w:rPr>
        <w:t>тора образовательной организаци</w:t>
      </w:r>
      <w:r w:rsidR="00FC6FE7" w:rsidRPr="00972F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980" w:rsidRPr="00972F71" w:rsidRDefault="002F2980" w:rsidP="00F036EC">
      <w:pPr>
        <w:widowControl w:val="0"/>
        <w:autoSpaceDE w:val="0"/>
        <w:autoSpaceDN w:val="0"/>
        <w:spacing w:after="0" w:line="240" w:lineRule="auto"/>
        <w:ind w:left="-426" w:right="-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72F71">
        <w:rPr>
          <w:rFonts w:ascii="Times New Roman" w:eastAsia="Times New Roman" w:hAnsi="Times New Roman" w:cs="Times New Roman"/>
          <w:sz w:val="24"/>
          <w:szCs w:val="24"/>
        </w:rPr>
        <w:t>13.2. Необходимые допо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лнения и изменения в Положение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вносятся на основании ре</w:t>
      </w:r>
      <w:r w:rsidR="00F036EC">
        <w:rPr>
          <w:rFonts w:ascii="Times New Roman" w:eastAsia="Times New Roman" w:hAnsi="Times New Roman" w:cs="Times New Roman"/>
          <w:sz w:val="24"/>
          <w:szCs w:val="24"/>
        </w:rPr>
        <w:t xml:space="preserve">шения педагогического совета и </w:t>
      </w:r>
      <w:r w:rsidRPr="00972F71">
        <w:rPr>
          <w:rFonts w:ascii="Times New Roman" w:eastAsia="Times New Roman" w:hAnsi="Times New Roman" w:cs="Times New Roman"/>
          <w:sz w:val="24"/>
          <w:szCs w:val="24"/>
        </w:rPr>
        <w:t>закрепляются приказом директора школы.</w:t>
      </w:r>
    </w:p>
    <w:p w:rsidR="009945E1" w:rsidRPr="00972F7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5E1" w:rsidRPr="00972F7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Pr="00F036EC" w:rsidRDefault="00F036EC" w:rsidP="00F03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F036EC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en-US"/>
        </w:rPr>
        <w:t>Локальный акт действует до замены его новым.</w:t>
      </w:r>
    </w:p>
    <w:p w:rsidR="009945E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6EC" w:rsidRPr="00F036EC" w:rsidRDefault="00F036EC" w:rsidP="00F036EC">
      <w:pPr>
        <w:widowControl w:val="0"/>
        <w:autoSpaceDE w:val="0"/>
        <w:autoSpaceDN w:val="0"/>
        <w:spacing w:beforeAutospacing="1" w:after="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36E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 локальным актом ознакомлены: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8"/>
        <w:gridCol w:w="3059"/>
        <w:gridCol w:w="3435"/>
      </w:tblGrid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 xml:space="preserve">Подпись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Дата</w:t>
            </w: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Миронюк</w:t>
            </w:r>
            <w:proofErr w:type="spellEnd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Аблязова</w:t>
            </w:r>
            <w:proofErr w:type="spellEnd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 xml:space="preserve"> Э.Э.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Пономарева Л.П.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Мажейкина</w:t>
            </w:r>
            <w:proofErr w:type="spellEnd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 xml:space="preserve"> О.А.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Калиновская Н.М.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Абдураимова</w:t>
            </w:r>
            <w:proofErr w:type="spellEnd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 xml:space="preserve"> С.И.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Желай Г.М.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Лекарева Д.Л.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Бердина</w:t>
            </w:r>
            <w:proofErr w:type="spellEnd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 xml:space="preserve"> В.В.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Введенская М.В.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Гарькавый</w:t>
            </w:r>
            <w:proofErr w:type="spellEnd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Пилипей</w:t>
            </w:r>
            <w:proofErr w:type="spellEnd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 xml:space="preserve"> Е.И.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Яремко</w:t>
            </w:r>
            <w:proofErr w:type="spellEnd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 xml:space="preserve"> Н.Е.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Пинчук Е.А.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Орлова Г.А.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Сербу В.В.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Алимова Э.Н.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Гончаренко А.В.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Никитина Е.С.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Кияшко С.Е.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Мамутова</w:t>
            </w:r>
            <w:proofErr w:type="spellEnd"/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 xml:space="preserve"> Э.Ш.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036EC">
              <w:rPr>
                <w:rFonts w:ascii="Times New Roman" w:eastAsia="Times New Roman" w:hAnsi="Times New Roman" w:cs="Times New Roman"/>
                <w:lang w:eastAsia="en-US"/>
              </w:rPr>
              <w:t>Логвина О.С.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036EC" w:rsidRPr="00F036EC" w:rsidTr="00D7031E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EC" w:rsidRPr="00F036EC" w:rsidRDefault="00F036EC" w:rsidP="00F036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F036EC" w:rsidRPr="00972F71" w:rsidRDefault="00F036EC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9945E1" w:rsidRPr="00972F7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5E1" w:rsidRPr="00972F71" w:rsidRDefault="009945E1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3C1" w:rsidRPr="00972F71" w:rsidRDefault="00400FCB" w:rsidP="00FB0FA4">
      <w:pPr>
        <w:widowControl w:val="0"/>
        <w:autoSpaceDE w:val="0"/>
        <w:autoSpaceDN w:val="0"/>
        <w:spacing w:after="0" w:line="240" w:lineRule="auto"/>
        <w:ind w:left="-426" w:right="-284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1533C1" w:rsidRPr="00972F71" w:rsidSect="00FB0FA4">
          <w:pgSz w:w="11900" w:h="16841"/>
          <w:pgMar w:top="851" w:right="849" w:bottom="1134" w:left="1440" w:header="0" w:footer="0" w:gutter="0"/>
          <w:cols w:space="720" w:equalWidth="0">
            <w:col w:w="9620"/>
          </w:cols>
        </w:sectPr>
      </w:pPr>
      <w:r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4773F4" w:rsidRPr="00972F7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</w:p>
    <w:p w:rsidR="00A37CF3" w:rsidRPr="00972F71" w:rsidRDefault="00A37CF3" w:rsidP="00FB0FA4">
      <w:pPr>
        <w:spacing w:after="0" w:line="240" w:lineRule="auto"/>
        <w:ind w:left="-426" w:right="-284"/>
        <w:rPr>
          <w:rFonts w:ascii="Times New Roman" w:hAnsi="Times New Roman" w:cs="Times New Roman"/>
          <w:sz w:val="24"/>
          <w:szCs w:val="24"/>
        </w:rPr>
        <w:sectPr w:rsidR="00A37CF3" w:rsidRPr="00972F71">
          <w:pgSz w:w="11900" w:h="16841"/>
          <w:pgMar w:top="1128" w:right="849" w:bottom="791" w:left="1440" w:header="0" w:footer="0" w:gutter="0"/>
          <w:cols w:space="720" w:equalWidth="0">
            <w:col w:w="9620"/>
          </w:cols>
        </w:sectPr>
      </w:pPr>
      <w:bookmarkStart w:id="2" w:name="page2"/>
      <w:bookmarkEnd w:id="2"/>
    </w:p>
    <w:p w:rsidR="00896601" w:rsidRPr="00972F71" w:rsidRDefault="00896601" w:rsidP="00FB0FA4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4"/>
      <w:bookmarkEnd w:id="3"/>
    </w:p>
    <w:p w:rsidR="00896601" w:rsidRPr="00972F71" w:rsidRDefault="00896601" w:rsidP="00FB0FA4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601" w:rsidRPr="00972F71" w:rsidRDefault="00896601" w:rsidP="00FB0FA4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601" w:rsidRPr="00972F71" w:rsidRDefault="00896601" w:rsidP="00FB0FA4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601" w:rsidRPr="00972F71" w:rsidRDefault="00896601" w:rsidP="00FB0FA4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6703" w:rsidRPr="002F0D92" w:rsidRDefault="00216703" w:rsidP="00FB0FA4">
      <w:pPr>
        <w:spacing w:after="0" w:line="240" w:lineRule="auto"/>
        <w:ind w:left="-426"/>
        <w:rPr>
          <w:sz w:val="26"/>
          <w:szCs w:val="26"/>
        </w:rPr>
      </w:pPr>
    </w:p>
    <w:sectPr w:rsidR="00216703" w:rsidRPr="002F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B2D"/>
    <w:multiLevelType w:val="hybridMultilevel"/>
    <w:tmpl w:val="6EB0BEB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C037B2"/>
    <w:multiLevelType w:val="hybridMultilevel"/>
    <w:tmpl w:val="B030C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0689"/>
    <w:multiLevelType w:val="multilevel"/>
    <w:tmpl w:val="14EC15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B50D51"/>
    <w:multiLevelType w:val="hybridMultilevel"/>
    <w:tmpl w:val="1E643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E6725"/>
    <w:multiLevelType w:val="hybridMultilevel"/>
    <w:tmpl w:val="6ED6A81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EE576B0"/>
    <w:multiLevelType w:val="hybridMultilevel"/>
    <w:tmpl w:val="03D6973A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221FDD"/>
    <w:multiLevelType w:val="hybridMultilevel"/>
    <w:tmpl w:val="D64EF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0000A"/>
    <w:multiLevelType w:val="hybridMultilevel"/>
    <w:tmpl w:val="41BAF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64DC9"/>
    <w:multiLevelType w:val="hybridMultilevel"/>
    <w:tmpl w:val="A8788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A297E"/>
    <w:multiLevelType w:val="hybridMultilevel"/>
    <w:tmpl w:val="14382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56CCE"/>
    <w:multiLevelType w:val="hybridMultilevel"/>
    <w:tmpl w:val="BB54F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830AF"/>
    <w:multiLevelType w:val="hybridMultilevel"/>
    <w:tmpl w:val="9DE045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B2263"/>
    <w:multiLevelType w:val="hybridMultilevel"/>
    <w:tmpl w:val="AE849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C4BCE"/>
    <w:multiLevelType w:val="hybridMultilevel"/>
    <w:tmpl w:val="B5D43D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B2D6E05"/>
    <w:multiLevelType w:val="hybridMultilevel"/>
    <w:tmpl w:val="175A49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4872FAC"/>
    <w:multiLevelType w:val="hybridMultilevel"/>
    <w:tmpl w:val="4F96A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A4EA9"/>
    <w:multiLevelType w:val="hybridMultilevel"/>
    <w:tmpl w:val="F8E64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52C75"/>
    <w:multiLevelType w:val="hybridMultilevel"/>
    <w:tmpl w:val="9064DF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400DF"/>
    <w:multiLevelType w:val="hybridMultilevel"/>
    <w:tmpl w:val="42F2AD2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E0E4573"/>
    <w:multiLevelType w:val="hybridMultilevel"/>
    <w:tmpl w:val="2924C0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F2F03FF"/>
    <w:multiLevelType w:val="hybridMultilevel"/>
    <w:tmpl w:val="E2CAE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37A97"/>
    <w:multiLevelType w:val="hybridMultilevel"/>
    <w:tmpl w:val="724C53A6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6D97FDF"/>
    <w:multiLevelType w:val="hybridMultilevel"/>
    <w:tmpl w:val="A89E6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A1541"/>
    <w:multiLevelType w:val="hybridMultilevel"/>
    <w:tmpl w:val="30DCB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62B5B"/>
    <w:multiLevelType w:val="hybridMultilevel"/>
    <w:tmpl w:val="03669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03DF9"/>
    <w:multiLevelType w:val="hybridMultilevel"/>
    <w:tmpl w:val="68201ED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BA7359A"/>
    <w:multiLevelType w:val="hybridMultilevel"/>
    <w:tmpl w:val="2A521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04C56"/>
    <w:multiLevelType w:val="hybridMultilevel"/>
    <w:tmpl w:val="7BEED8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A55F8A"/>
    <w:multiLevelType w:val="hybridMultilevel"/>
    <w:tmpl w:val="E4FEA9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B210C"/>
    <w:multiLevelType w:val="hybridMultilevel"/>
    <w:tmpl w:val="213EB39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90B6C0C"/>
    <w:multiLevelType w:val="hybridMultilevel"/>
    <w:tmpl w:val="AE42B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4678A"/>
    <w:multiLevelType w:val="hybridMultilevel"/>
    <w:tmpl w:val="EA90458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B164D54"/>
    <w:multiLevelType w:val="hybridMultilevel"/>
    <w:tmpl w:val="BC50D7C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EED0EC2"/>
    <w:multiLevelType w:val="hybridMultilevel"/>
    <w:tmpl w:val="98929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5"/>
  </w:num>
  <w:num w:numId="5">
    <w:abstractNumId w:val="32"/>
  </w:num>
  <w:num w:numId="6">
    <w:abstractNumId w:val="14"/>
  </w:num>
  <w:num w:numId="7">
    <w:abstractNumId w:val="19"/>
  </w:num>
  <w:num w:numId="8">
    <w:abstractNumId w:val="31"/>
  </w:num>
  <w:num w:numId="9">
    <w:abstractNumId w:val="25"/>
  </w:num>
  <w:num w:numId="10">
    <w:abstractNumId w:val="21"/>
  </w:num>
  <w:num w:numId="11">
    <w:abstractNumId w:val="18"/>
  </w:num>
  <w:num w:numId="12">
    <w:abstractNumId w:val="33"/>
  </w:num>
  <w:num w:numId="13">
    <w:abstractNumId w:val="7"/>
  </w:num>
  <w:num w:numId="14">
    <w:abstractNumId w:val="28"/>
  </w:num>
  <w:num w:numId="15">
    <w:abstractNumId w:val="30"/>
  </w:num>
  <w:num w:numId="16">
    <w:abstractNumId w:val="20"/>
  </w:num>
  <w:num w:numId="17">
    <w:abstractNumId w:val="12"/>
  </w:num>
  <w:num w:numId="18">
    <w:abstractNumId w:val="22"/>
  </w:num>
  <w:num w:numId="19">
    <w:abstractNumId w:val="11"/>
  </w:num>
  <w:num w:numId="20">
    <w:abstractNumId w:val="16"/>
  </w:num>
  <w:num w:numId="21">
    <w:abstractNumId w:val="3"/>
  </w:num>
  <w:num w:numId="22">
    <w:abstractNumId w:val="23"/>
  </w:num>
  <w:num w:numId="23">
    <w:abstractNumId w:val="24"/>
  </w:num>
  <w:num w:numId="24">
    <w:abstractNumId w:val="15"/>
  </w:num>
  <w:num w:numId="25">
    <w:abstractNumId w:val="6"/>
  </w:num>
  <w:num w:numId="26">
    <w:abstractNumId w:val="10"/>
  </w:num>
  <w:num w:numId="27">
    <w:abstractNumId w:val="26"/>
  </w:num>
  <w:num w:numId="28">
    <w:abstractNumId w:val="1"/>
  </w:num>
  <w:num w:numId="29">
    <w:abstractNumId w:val="27"/>
  </w:num>
  <w:num w:numId="30">
    <w:abstractNumId w:val="29"/>
  </w:num>
  <w:num w:numId="31">
    <w:abstractNumId w:val="17"/>
  </w:num>
  <w:num w:numId="32">
    <w:abstractNumId w:val="8"/>
  </w:num>
  <w:num w:numId="33">
    <w:abstractNumId w:val="0"/>
  </w:num>
  <w:num w:numId="34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1C"/>
    <w:rsid w:val="00007D15"/>
    <w:rsid w:val="00015F28"/>
    <w:rsid w:val="0002231E"/>
    <w:rsid w:val="00044787"/>
    <w:rsid w:val="00057F1B"/>
    <w:rsid w:val="00060D3B"/>
    <w:rsid w:val="0006524F"/>
    <w:rsid w:val="00072456"/>
    <w:rsid w:val="000831FE"/>
    <w:rsid w:val="000865E4"/>
    <w:rsid w:val="000B6426"/>
    <w:rsid w:val="000C0F5C"/>
    <w:rsid w:val="000C1B9B"/>
    <w:rsid w:val="000C4FB5"/>
    <w:rsid w:val="000D2B5F"/>
    <w:rsid w:val="000D35FC"/>
    <w:rsid w:val="000D60B9"/>
    <w:rsid w:val="000E0A41"/>
    <w:rsid w:val="000E60FB"/>
    <w:rsid w:val="00111E5F"/>
    <w:rsid w:val="00121C64"/>
    <w:rsid w:val="00121F55"/>
    <w:rsid w:val="0012466C"/>
    <w:rsid w:val="00125179"/>
    <w:rsid w:val="00136467"/>
    <w:rsid w:val="001533C1"/>
    <w:rsid w:val="001629D3"/>
    <w:rsid w:val="0017133A"/>
    <w:rsid w:val="001739A0"/>
    <w:rsid w:val="00184965"/>
    <w:rsid w:val="001922E4"/>
    <w:rsid w:val="001A7671"/>
    <w:rsid w:val="001B6230"/>
    <w:rsid w:val="001D16AC"/>
    <w:rsid w:val="001E3BB4"/>
    <w:rsid w:val="002031AC"/>
    <w:rsid w:val="002033F2"/>
    <w:rsid w:val="00216703"/>
    <w:rsid w:val="002315FD"/>
    <w:rsid w:val="002324A2"/>
    <w:rsid w:val="00246B8B"/>
    <w:rsid w:val="00254EF7"/>
    <w:rsid w:val="002738B6"/>
    <w:rsid w:val="00286FBE"/>
    <w:rsid w:val="002921B0"/>
    <w:rsid w:val="00292D57"/>
    <w:rsid w:val="00296BA3"/>
    <w:rsid w:val="002A26E3"/>
    <w:rsid w:val="002A45DF"/>
    <w:rsid w:val="002A55C7"/>
    <w:rsid w:val="002A7F54"/>
    <w:rsid w:val="002B0E80"/>
    <w:rsid w:val="002B6934"/>
    <w:rsid w:val="002B6F80"/>
    <w:rsid w:val="002D1E2F"/>
    <w:rsid w:val="002E178D"/>
    <w:rsid w:val="002F0D92"/>
    <w:rsid w:val="002F2980"/>
    <w:rsid w:val="003002D3"/>
    <w:rsid w:val="003133EA"/>
    <w:rsid w:val="00336B1F"/>
    <w:rsid w:val="003477DC"/>
    <w:rsid w:val="0037545A"/>
    <w:rsid w:val="00377162"/>
    <w:rsid w:val="00383374"/>
    <w:rsid w:val="00387228"/>
    <w:rsid w:val="003924E9"/>
    <w:rsid w:val="003A28E3"/>
    <w:rsid w:val="003A3224"/>
    <w:rsid w:val="003D101C"/>
    <w:rsid w:val="003D3FC0"/>
    <w:rsid w:val="003D7134"/>
    <w:rsid w:val="003E52CA"/>
    <w:rsid w:val="003F4673"/>
    <w:rsid w:val="003F64A5"/>
    <w:rsid w:val="00400FCB"/>
    <w:rsid w:val="0040344D"/>
    <w:rsid w:val="0043132C"/>
    <w:rsid w:val="00431373"/>
    <w:rsid w:val="00433574"/>
    <w:rsid w:val="0045022B"/>
    <w:rsid w:val="004773F4"/>
    <w:rsid w:val="00492836"/>
    <w:rsid w:val="00495479"/>
    <w:rsid w:val="004B12ED"/>
    <w:rsid w:val="004B42D6"/>
    <w:rsid w:val="004C0979"/>
    <w:rsid w:val="004C0CD4"/>
    <w:rsid w:val="004C3123"/>
    <w:rsid w:val="004E3D47"/>
    <w:rsid w:val="004F6963"/>
    <w:rsid w:val="004F721C"/>
    <w:rsid w:val="00500E0B"/>
    <w:rsid w:val="005107F1"/>
    <w:rsid w:val="00520561"/>
    <w:rsid w:val="00544F4E"/>
    <w:rsid w:val="00555D49"/>
    <w:rsid w:val="005566E4"/>
    <w:rsid w:val="00562DFB"/>
    <w:rsid w:val="00570CBF"/>
    <w:rsid w:val="00575FB3"/>
    <w:rsid w:val="0058435E"/>
    <w:rsid w:val="00590908"/>
    <w:rsid w:val="00596C25"/>
    <w:rsid w:val="005A27A0"/>
    <w:rsid w:val="005A4315"/>
    <w:rsid w:val="005A4F86"/>
    <w:rsid w:val="005A7738"/>
    <w:rsid w:val="005B4D6A"/>
    <w:rsid w:val="005D7BC3"/>
    <w:rsid w:val="00605E33"/>
    <w:rsid w:val="00610047"/>
    <w:rsid w:val="00622F05"/>
    <w:rsid w:val="00636E08"/>
    <w:rsid w:val="0063727C"/>
    <w:rsid w:val="00653209"/>
    <w:rsid w:val="0065625B"/>
    <w:rsid w:val="0066490B"/>
    <w:rsid w:val="00666333"/>
    <w:rsid w:val="00676CCC"/>
    <w:rsid w:val="00683F8F"/>
    <w:rsid w:val="006C23FD"/>
    <w:rsid w:val="006D501B"/>
    <w:rsid w:val="006F0AFC"/>
    <w:rsid w:val="006F7AF4"/>
    <w:rsid w:val="00706580"/>
    <w:rsid w:val="00711A4F"/>
    <w:rsid w:val="007124D8"/>
    <w:rsid w:val="00723F1A"/>
    <w:rsid w:val="00725EF6"/>
    <w:rsid w:val="00740FD8"/>
    <w:rsid w:val="00745608"/>
    <w:rsid w:val="0074744B"/>
    <w:rsid w:val="007573A7"/>
    <w:rsid w:val="0076796A"/>
    <w:rsid w:val="0077150A"/>
    <w:rsid w:val="007871E8"/>
    <w:rsid w:val="00797B37"/>
    <w:rsid w:val="007A22CD"/>
    <w:rsid w:val="007A2B50"/>
    <w:rsid w:val="007B2F0E"/>
    <w:rsid w:val="007B6679"/>
    <w:rsid w:val="007C7A56"/>
    <w:rsid w:val="007D0067"/>
    <w:rsid w:val="007D1C88"/>
    <w:rsid w:val="007E4E09"/>
    <w:rsid w:val="007F38C6"/>
    <w:rsid w:val="007F3B5E"/>
    <w:rsid w:val="00801165"/>
    <w:rsid w:val="008011F7"/>
    <w:rsid w:val="0080649E"/>
    <w:rsid w:val="008275D7"/>
    <w:rsid w:val="00831C8A"/>
    <w:rsid w:val="00841745"/>
    <w:rsid w:val="00857E83"/>
    <w:rsid w:val="00865DDB"/>
    <w:rsid w:val="008809AB"/>
    <w:rsid w:val="00882644"/>
    <w:rsid w:val="00894C96"/>
    <w:rsid w:val="00896601"/>
    <w:rsid w:val="0089755B"/>
    <w:rsid w:val="008A3EB3"/>
    <w:rsid w:val="008A7C33"/>
    <w:rsid w:val="008B5DFC"/>
    <w:rsid w:val="008E23B0"/>
    <w:rsid w:val="008E5B35"/>
    <w:rsid w:val="008E6FA8"/>
    <w:rsid w:val="00906B22"/>
    <w:rsid w:val="0091344A"/>
    <w:rsid w:val="00913600"/>
    <w:rsid w:val="00943FEA"/>
    <w:rsid w:val="00953056"/>
    <w:rsid w:val="009532E3"/>
    <w:rsid w:val="00954849"/>
    <w:rsid w:val="00956FBC"/>
    <w:rsid w:val="00960EB5"/>
    <w:rsid w:val="00961EAF"/>
    <w:rsid w:val="00962E05"/>
    <w:rsid w:val="00972F71"/>
    <w:rsid w:val="00976618"/>
    <w:rsid w:val="009945E1"/>
    <w:rsid w:val="00995694"/>
    <w:rsid w:val="009D13B1"/>
    <w:rsid w:val="009E34F6"/>
    <w:rsid w:val="009E514D"/>
    <w:rsid w:val="009E5C3E"/>
    <w:rsid w:val="00A12458"/>
    <w:rsid w:val="00A14192"/>
    <w:rsid w:val="00A156B6"/>
    <w:rsid w:val="00A24A2D"/>
    <w:rsid w:val="00A34DD9"/>
    <w:rsid w:val="00A37CF3"/>
    <w:rsid w:val="00A57050"/>
    <w:rsid w:val="00A60C6D"/>
    <w:rsid w:val="00A7009E"/>
    <w:rsid w:val="00A70A62"/>
    <w:rsid w:val="00A8738B"/>
    <w:rsid w:val="00A878C8"/>
    <w:rsid w:val="00AA6AC8"/>
    <w:rsid w:val="00AC425E"/>
    <w:rsid w:val="00AC6C09"/>
    <w:rsid w:val="00AC7ADF"/>
    <w:rsid w:val="00AE23BD"/>
    <w:rsid w:val="00AE3B7A"/>
    <w:rsid w:val="00AF5A4D"/>
    <w:rsid w:val="00B1220F"/>
    <w:rsid w:val="00B14283"/>
    <w:rsid w:val="00B727A3"/>
    <w:rsid w:val="00B80679"/>
    <w:rsid w:val="00B90193"/>
    <w:rsid w:val="00B92388"/>
    <w:rsid w:val="00BA7B19"/>
    <w:rsid w:val="00BC57BC"/>
    <w:rsid w:val="00BE45D8"/>
    <w:rsid w:val="00BE49C3"/>
    <w:rsid w:val="00C12D34"/>
    <w:rsid w:val="00C21959"/>
    <w:rsid w:val="00C234AD"/>
    <w:rsid w:val="00C34033"/>
    <w:rsid w:val="00C40A7E"/>
    <w:rsid w:val="00C636D4"/>
    <w:rsid w:val="00C66DA5"/>
    <w:rsid w:val="00C7267F"/>
    <w:rsid w:val="00C807E7"/>
    <w:rsid w:val="00C93E31"/>
    <w:rsid w:val="00C97714"/>
    <w:rsid w:val="00CA614B"/>
    <w:rsid w:val="00CB246F"/>
    <w:rsid w:val="00CB555C"/>
    <w:rsid w:val="00CC60F3"/>
    <w:rsid w:val="00CC6E91"/>
    <w:rsid w:val="00CF233D"/>
    <w:rsid w:val="00CF487A"/>
    <w:rsid w:val="00D06151"/>
    <w:rsid w:val="00D25762"/>
    <w:rsid w:val="00D462C9"/>
    <w:rsid w:val="00D47A78"/>
    <w:rsid w:val="00D61D26"/>
    <w:rsid w:val="00D80524"/>
    <w:rsid w:val="00D87D82"/>
    <w:rsid w:val="00D944A7"/>
    <w:rsid w:val="00D955BC"/>
    <w:rsid w:val="00DA40DE"/>
    <w:rsid w:val="00DA4F76"/>
    <w:rsid w:val="00DC51D5"/>
    <w:rsid w:val="00DD31EB"/>
    <w:rsid w:val="00DE3FB4"/>
    <w:rsid w:val="00DF5D2E"/>
    <w:rsid w:val="00E0039D"/>
    <w:rsid w:val="00E1034F"/>
    <w:rsid w:val="00E144BB"/>
    <w:rsid w:val="00E24C3F"/>
    <w:rsid w:val="00E25321"/>
    <w:rsid w:val="00E33924"/>
    <w:rsid w:val="00E3522A"/>
    <w:rsid w:val="00E44817"/>
    <w:rsid w:val="00E4726A"/>
    <w:rsid w:val="00E62EA9"/>
    <w:rsid w:val="00E728AF"/>
    <w:rsid w:val="00E948D6"/>
    <w:rsid w:val="00EA0412"/>
    <w:rsid w:val="00EC034F"/>
    <w:rsid w:val="00ED22A6"/>
    <w:rsid w:val="00ED5F78"/>
    <w:rsid w:val="00EE5C8F"/>
    <w:rsid w:val="00EF5AA1"/>
    <w:rsid w:val="00F01EF8"/>
    <w:rsid w:val="00F036EC"/>
    <w:rsid w:val="00F06C31"/>
    <w:rsid w:val="00F13BB5"/>
    <w:rsid w:val="00F2508B"/>
    <w:rsid w:val="00F31155"/>
    <w:rsid w:val="00F33BC4"/>
    <w:rsid w:val="00F52AF2"/>
    <w:rsid w:val="00F52C86"/>
    <w:rsid w:val="00F7345C"/>
    <w:rsid w:val="00F74215"/>
    <w:rsid w:val="00FA443E"/>
    <w:rsid w:val="00FB0FA4"/>
    <w:rsid w:val="00FB1A0E"/>
    <w:rsid w:val="00FC4335"/>
    <w:rsid w:val="00FC68E6"/>
    <w:rsid w:val="00FC6FE7"/>
    <w:rsid w:val="00FE5D32"/>
    <w:rsid w:val="00FF207A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7DD"/>
  <w15:chartTrackingRefBased/>
  <w15:docId w15:val="{635ADF37-A73B-46D3-AB22-0C931394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2F0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F0D92"/>
    <w:pPr>
      <w:widowControl w:val="0"/>
      <w:shd w:val="clear" w:color="auto" w:fill="FFFFFF"/>
      <w:spacing w:after="0" w:line="322" w:lineRule="exact"/>
      <w:ind w:hanging="26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25321"/>
    <w:pPr>
      <w:ind w:left="720"/>
      <w:contextualSpacing/>
    </w:pPr>
  </w:style>
  <w:style w:type="paragraph" w:customStyle="1" w:styleId="ConsPlusNormal">
    <w:name w:val="ConsPlusNormal"/>
    <w:rsid w:val="00D87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6523</Words>
  <Characters>37185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Галя</cp:lastModifiedBy>
  <cp:revision>2</cp:revision>
  <dcterms:created xsi:type="dcterms:W3CDTF">2022-11-23T08:09:00Z</dcterms:created>
  <dcterms:modified xsi:type="dcterms:W3CDTF">2022-11-23T08:09:00Z</dcterms:modified>
</cp:coreProperties>
</file>