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школа»)</w:t>
      </w:r>
    </w:p>
    <w:p w:rsidR="003069A0" w:rsidRDefault="003069A0" w:rsidP="003069A0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ул. Победы, 23, с. Залесье, Симфер</w:t>
      </w:r>
      <w:bookmarkStart w:id="0" w:name="_GoBack"/>
      <w:bookmarkEnd w:id="0"/>
      <w:r>
        <w:rPr>
          <w:color w:val="000000"/>
          <w:lang w:eastAsia="ru-RU"/>
        </w:rPr>
        <w:t>опольский р-н, Республика Крым, 297567</w:t>
      </w:r>
    </w:p>
    <w:p w:rsidR="003069A0" w:rsidRDefault="003069A0" w:rsidP="003069A0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ОГРН: 1159102023277; ИНН/КПП: 9109009738/910901001; ОКПО 00827521</w:t>
      </w:r>
    </w:p>
    <w:p w:rsidR="003069A0" w:rsidRPr="00B54F79" w:rsidRDefault="003069A0" w:rsidP="003069A0">
      <w:pPr>
        <w:suppressAutoHyphens w:val="0"/>
        <w:spacing w:after="200" w:line="276" w:lineRule="auto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тел</w:t>
      </w:r>
      <w:r w:rsidRPr="00B54F79">
        <w:rPr>
          <w:color w:val="000000"/>
          <w:lang w:eastAsia="ru-RU"/>
        </w:rPr>
        <w:t xml:space="preserve">.: +7988 281 62 48, </w:t>
      </w:r>
      <w:r>
        <w:rPr>
          <w:color w:val="000000"/>
          <w:lang w:val="en-US" w:eastAsia="ru-RU"/>
        </w:rPr>
        <w:t>e</w:t>
      </w:r>
      <w:r w:rsidRPr="00B54F79">
        <w:rPr>
          <w:color w:val="000000"/>
          <w:lang w:eastAsia="ru-RU"/>
        </w:rPr>
        <w:t>-</w:t>
      </w:r>
      <w:r>
        <w:rPr>
          <w:color w:val="000000"/>
          <w:lang w:val="en-US" w:eastAsia="ru-RU"/>
        </w:rPr>
        <w:t>mail</w:t>
      </w:r>
      <w:r w:rsidRPr="00B54F79">
        <w:rPr>
          <w:color w:val="000000"/>
          <w:lang w:eastAsia="ru-RU"/>
        </w:rPr>
        <w:t xml:space="preserve">: </w:t>
      </w:r>
      <w:hyperlink r:id="rId5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B54F79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B54F79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B54F79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B54F79">
          <w:rPr>
            <w:color w:val="0563C1" w:themeColor="hyperlink"/>
            <w:u w:val="single"/>
          </w:rPr>
          <w:t>.</w:t>
        </w:r>
        <w:r w:rsidRPr="009C4E79">
          <w:rPr>
            <w:color w:val="0563C1" w:themeColor="hyperlink"/>
            <w:u w:val="single"/>
            <w:lang w:val="en-US"/>
          </w:rPr>
          <w:t>ru</w:t>
        </w:r>
      </w:hyperlink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7092"/>
      </w:tblGrid>
      <w:tr w:rsidR="000A40B3" w:rsidTr="000A40B3">
        <w:tc>
          <w:tcPr>
            <w:tcW w:w="3256" w:type="dxa"/>
            <w:hideMark/>
          </w:tcPr>
          <w:p w:rsidR="000A40B3" w:rsidRPr="000A40B3" w:rsidRDefault="000A40B3" w:rsidP="00F24A58">
            <w:pPr>
              <w:suppressAutoHyphens w:val="0"/>
              <w:ind w:left="142"/>
              <w:rPr>
                <w:lang w:val="ru-RU" w:eastAsia="en-US"/>
              </w:rPr>
            </w:pPr>
            <w:r>
              <w:rPr>
                <w:lang w:val="ru-RU" w:eastAsia="en-US"/>
              </w:rPr>
              <w:t>09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февраля</w:t>
            </w:r>
            <w:proofErr w:type="spellEnd"/>
            <w:r>
              <w:rPr>
                <w:lang w:eastAsia="en-US"/>
              </w:rPr>
              <w:t xml:space="preserve"> 2024 </w:t>
            </w:r>
            <w:proofErr w:type="spellStart"/>
            <w:r>
              <w:rPr>
                <w:lang w:eastAsia="en-US"/>
              </w:rPr>
              <w:t>года</w:t>
            </w:r>
            <w:proofErr w:type="spellEnd"/>
            <w:r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0A40B3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    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Залесье</w:t>
            </w:r>
            <w:proofErr w:type="spellEnd"/>
            <w:r>
              <w:rPr>
                <w:lang w:val="ru-RU" w:eastAsia="en-US"/>
              </w:rPr>
              <w:t xml:space="preserve">                                                               № 73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3069A0" w:rsidRDefault="003069A0" w:rsidP="00F24A58">
      <w:pPr>
        <w:suppressAutoHyphens w:val="0"/>
        <w:ind w:left="142" w:right="140"/>
        <w:rPr>
          <w:sz w:val="28"/>
          <w:szCs w:val="28"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25EDF">
        <w:rPr>
          <w:b/>
          <w:lang w:eastAsia="ru-RU"/>
        </w:rPr>
        <w:t>и функциональной грамотности в 7</w:t>
      </w:r>
      <w:r>
        <w:rPr>
          <w:b/>
          <w:lang w:eastAsia="ru-RU"/>
        </w:rPr>
        <w:t xml:space="preserve"> классе</w:t>
      </w:r>
      <w:r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Во исполнение приказа управления образования администрации Симферопольского района </w:t>
      </w:r>
      <w:r w:rsidR="00DE723E">
        <w:t>от 19.01.2024 № 55</w:t>
      </w:r>
      <w:r>
        <w:t xml:space="preserve"> </w:t>
      </w:r>
      <w:r>
        <w:rPr>
          <w:lang w:eastAsia="ru-RU"/>
        </w:rPr>
        <w:t>«О проведении Недел</w:t>
      </w:r>
      <w:r w:rsidR="00C25EDF">
        <w:rPr>
          <w:lang w:eastAsia="ru-RU"/>
        </w:rPr>
        <w:t>и функциональной грамотности в 7</w:t>
      </w:r>
      <w:r>
        <w:rPr>
          <w:lang w:eastAsia="ru-RU"/>
        </w:rPr>
        <w:t>-х классах</w:t>
      </w:r>
      <w:r>
        <w:rPr>
          <w:iCs/>
        </w:rPr>
        <w:t xml:space="preserve">»; </w:t>
      </w:r>
      <w:r>
        <w:rPr>
          <w:lang w:eastAsia="ru-RU"/>
        </w:rPr>
        <w:t>в соответствии с прика</w:t>
      </w:r>
      <w:r w:rsidR="00DE723E">
        <w:rPr>
          <w:lang w:eastAsia="ru-RU"/>
        </w:rPr>
        <w:t>зом управления образования от 11.09.2023 № 789</w:t>
      </w:r>
      <w:r>
        <w:rPr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</w:t>
      </w:r>
      <w:r w:rsidR="00DE723E">
        <w:rPr>
          <w:lang w:eastAsia="ru-RU"/>
        </w:rPr>
        <w:t>азовательных организаций на 2023/2024</w:t>
      </w:r>
      <w:r>
        <w:rPr>
          <w:lang w:eastAsia="ru-RU"/>
        </w:rPr>
        <w:t xml:space="preserve"> учебный»</w:t>
      </w:r>
      <w:r w:rsidR="00DE723E">
        <w:rPr>
          <w:lang w:eastAsia="ru-RU"/>
        </w:rPr>
        <w:t xml:space="preserve">  в МБОУ «</w:t>
      </w:r>
      <w:proofErr w:type="spellStart"/>
      <w:r w:rsidR="00DE723E">
        <w:rPr>
          <w:lang w:eastAsia="ru-RU"/>
        </w:rPr>
        <w:t>Залесская</w:t>
      </w:r>
      <w:proofErr w:type="spellEnd"/>
      <w:r w:rsidR="00DE723E">
        <w:rPr>
          <w:lang w:eastAsia="ru-RU"/>
        </w:rPr>
        <w:t xml:space="preserve"> школа» с 01.02</w:t>
      </w:r>
      <w:r w:rsidR="00C25EDF">
        <w:rPr>
          <w:lang w:eastAsia="ru-RU"/>
        </w:rPr>
        <w:t>.</w:t>
      </w:r>
      <w:r w:rsidR="00DE723E">
        <w:rPr>
          <w:lang w:eastAsia="ru-RU"/>
        </w:rPr>
        <w:t>2024 по 08.02.2024</w:t>
      </w:r>
      <w:r>
        <w:rPr>
          <w:lang w:eastAsia="ru-RU"/>
        </w:rPr>
        <w:t xml:space="preserve"> была проведена Неделя функциональной грамотности для об</w:t>
      </w:r>
      <w:r w:rsidR="00C25EDF">
        <w:rPr>
          <w:lang w:eastAsia="ru-RU"/>
        </w:rPr>
        <w:t>учающихся 7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100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100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100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10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7A694C" w:rsidTr="00F24A58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Default="007A694C" w:rsidP="00DE7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7A694C" w:rsidRDefault="007A694C" w:rsidP="00DE723E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7A694C" w:rsidRDefault="007A694C" w:rsidP="00DE723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7A694C" w:rsidRDefault="007A694C" w:rsidP="00DE7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7A694C" w:rsidTr="00F24A58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4C" w:rsidRDefault="007A694C" w:rsidP="00DE723E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center"/>
            </w:pPr>
            <w:r>
              <w:t>%</w:t>
            </w:r>
          </w:p>
        </w:tc>
      </w:tr>
      <w:tr w:rsidR="007A694C" w:rsidTr="00F24A5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835E0A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7A694C" w:rsidTr="00F24A5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323A5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323A5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F2CE8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F2CE8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F2CE8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323A5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F2CE8" w:rsidRDefault="00F24A58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7A694C" w:rsidTr="00F24A5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C1631E" w:rsidRDefault="00E95E4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7A694C" w:rsidTr="00F24A5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E56A69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A694C" w:rsidTr="00F24A5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92026" w:rsidRDefault="00EE57B2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7A694C" w:rsidTr="00F24A5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C" w:rsidRDefault="007A694C" w:rsidP="00DE723E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2C5184" w:rsidRDefault="006E3C8D" w:rsidP="00DE72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</w:tbl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lastRenderedPageBreak/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A40B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февраль </w:t>
      </w:r>
      <w:r w:rsidR="00DE723E">
        <w:rPr>
          <w:rFonts w:ascii="Times New Roman" w:hAnsi="Times New Roman" w:cs="Times New Roman"/>
          <w:lang w:eastAsia="ru-RU"/>
        </w:rPr>
        <w:t>2024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0A40B3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236BE8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236BE8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236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236BE8">
        <w:rPr>
          <w:rFonts w:ascii="Times New Roman" w:hAnsi="Times New Roman" w:cs="Times New Roman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DE723E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 xml:space="preserve">С приказом 09.02.2024 № </w:t>
      </w:r>
      <w:r w:rsidR="000A40B3">
        <w:rPr>
          <w:lang w:eastAsia="ru-RU"/>
        </w:rPr>
        <w:t xml:space="preserve">73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7B769C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Гарькавый</w:t>
            </w:r>
            <w:proofErr w:type="spellEnd"/>
            <w:r>
              <w:rPr>
                <w:szCs w:val="28"/>
                <w:lang w:eastAsia="en-US"/>
              </w:rPr>
              <w:t xml:space="preserve"> А.В.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Алиева С.И.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Лихачева А.А.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236BE8" w:rsidRDefault="00236BE8" w:rsidP="003069A0">
      <w:pPr>
        <w:ind w:left="6946"/>
        <w:jc w:val="right"/>
      </w:pPr>
    </w:p>
    <w:p w:rsidR="00B54F79" w:rsidRDefault="00B54F79" w:rsidP="00E56A69">
      <w:pPr>
        <w:ind w:left="6946"/>
        <w:jc w:val="right"/>
      </w:pPr>
    </w:p>
    <w:p w:rsidR="007A694C" w:rsidRDefault="007A694C" w:rsidP="00E56A69">
      <w:pPr>
        <w:ind w:left="6946"/>
        <w:jc w:val="right"/>
      </w:pPr>
    </w:p>
    <w:p w:rsidR="007A694C" w:rsidRDefault="007A694C" w:rsidP="00E56A69">
      <w:pPr>
        <w:ind w:left="6946"/>
        <w:jc w:val="right"/>
      </w:pPr>
    </w:p>
    <w:p w:rsidR="007A694C" w:rsidRDefault="007A694C" w:rsidP="00E56A69">
      <w:pPr>
        <w:ind w:left="6946"/>
        <w:jc w:val="right"/>
      </w:pPr>
    </w:p>
    <w:p w:rsidR="000A40B3" w:rsidRDefault="000A40B3" w:rsidP="00E56A69">
      <w:pPr>
        <w:ind w:left="6946"/>
        <w:jc w:val="right"/>
      </w:pPr>
    </w:p>
    <w:p w:rsidR="000A40B3" w:rsidRDefault="000A40B3" w:rsidP="00E56A69">
      <w:pPr>
        <w:ind w:left="6946"/>
        <w:jc w:val="right"/>
      </w:pPr>
    </w:p>
    <w:p w:rsidR="007A694C" w:rsidRDefault="007A694C" w:rsidP="00E56A69">
      <w:pPr>
        <w:ind w:left="6946"/>
        <w:jc w:val="right"/>
      </w:pPr>
    </w:p>
    <w:p w:rsidR="00E56A69" w:rsidRDefault="003069A0" w:rsidP="00E56A69">
      <w:pPr>
        <w:ind w:left="6946"/>
        <w:jc w:val="right"/>
      </w:pPr>
      <w:r>
        <w:lastRenderedPageBreak/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  <w:r w:rsidR="007B769C">
        <w:t xml:space="preserve"> </w:t>
      </w:r>
    </w:p>
    <w:p w:rsidR="003069A0" w:rsidRDefault="00463B45" w:rsidP="00E56A69">
      <w:pPr>
        <w:ind w:left="6096"/>
        <w:jc w:val="right"/>
      </w:pPr>
      <w:r>
        <w:t>от 09.02.2024</w:t>
      </w:r>
      <w:r w:rsidR="000A40B3">
        <w:t xml:space="preserve"> № 73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C25EDF">
        <w:rPr>
          <w:rFonts w:eastAsiaTheme="minorHAnsi"/>
          <w:b/>
          <w:lang w:eastAsia="en-US"/>
        </w:rPr>
        <w:t>и функциональной грамотности в 7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Default="003069A0" w:rsidP="003069A0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>В МБОУ «</w:t>
      </w:r>
      <w:proofErr w:type="spellStart"/>
      <w:r>
        <w:rPr>
          <w:lang w:eastAsia="ru-RU"/>
        </w:rPr>
        <w:t>Зале</w:t>
      </w:r>
      <w:r w:rsidR="00463B45">
        <w:rPr>
          <w:lang w:eastAsia="ru-RU"/>
        </w:rPr>
        <w:t>сская</w:t>
      </w:r>
      <w:proofErr w:type="spellEnd"/>
      <w:r w:rsidR="00463B45">
        <w:rPr>
          <w:lang w:eastAsia="ru-RU"/>
        </w:rPr>
        <w:t xml:space="preserve"> школа» с 01.02</w:t>
      </w:r>
      <w:r w:rsidR="00C25EDF">
        <w:rPr>
          <w:lang w:eastAsia="ru-RU"/>
        </w:rPr>
        <w:t>.</w:t>
      </w:r>
      <w:r w:rsidR="00463B45">
        <w:rPr>
          <w:lang w:eastAsia="ru-RU"/>
        </w:rPr>
        <w:t>2024 по 08.02.2024</w:t>
      </w:r>
      <w:r>
        <w:rPr>
          <w:lang w:eastAsia="ru-RU"/>
        </w:rPr>
        <w:t xml:space="preserve"> была проведена Неделя функциональн</w:t>
      </w:r>
      <w:r w:rsidR="00B54F79">
        <w:rPr>
          <w:lang w:eastAsia="ru-RU"/>
        </w:rPr>
        <w:t xml:space="preserve">ой </w:t>
      </w:r>
      <w:r w:rsidR="00C25EDF">
        <w:rPr>
          <w:lang w:eastAsia="ru-RU"/>
        </w:rPr>
        <w:t>грамотности для обучающихся 7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3069A0">
      <w:pPr>
        <w:ind w:left="142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3069A0">
      <w:pPr>
        <w:ind w:left="142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3069A0">
      <w:pPr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color w:val="000000"/>
        </w:rPr>
      </w:pPr>
    </w:p>
    <w:p w:rsidR="003069A0" w:rsidRDefault="003069A0" w:rsidP="003069A0">
      <w:pPr>
        <w:ind w:left="142"/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EE57B2" w:rsidTr="00D63223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D632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D63223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D632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D632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D63223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D63223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center"/>
            </w:pPr>
            <w:r>
              <w:t>%</w:t>
            </w:r>
          </w:p>
        </w:tc>
      </w:tr>
      <w:tr w:rsidR="00EE57B2" w:rsidTr="00D63223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EE57B2" w:rsidTr="00D63223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EE57B2" w:rsidTr="00D63223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EE57B2" w:rsidTr="00D63223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D63223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EE57B2" w:rsidTr="00D63223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D63223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EE57B2" w:rsidP="00D632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</w:tbl>
    <w:p w:rsidR="003069A0" w:rsidRDefault="003069A0" w:rsidP="003069A0">
      <w:pPr>
        <w:jc w:val="both"/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i/>
          <w:lang w:eastAsia="ru-RU"/>
        </w:rPr>
      </w:pPr>
    </w:p>
    <w:p w:rsidR="003069A0" w:rsidRPr="00B54F79" w:rsidRDefault="003069A0" w:rsidP="00B54F79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Диагно</w:t>
      </w:r>
      <w:r w:rsidR="007B769C">
        <w:rPr>
          <w:lang w:eastAsia="ru-RU"/>
        </w:rPr>
        <w:t xml:space="preserve">стическая работа проводилась </w:t>
      </w:r>
      <w:r w:rsidR="00463B45">
        <w:rPr>
          <w:lang w:eastAsia="ru-RU"/>
        </w:rPr>
        <w:t xml:space="preserve">02.02.2024. </w:t>
      </w:r>
      <w:r>
        <w:rPr>
          <w:lang w:eastAsia="ru-RU"/>
        </w:rPr>
        <w:t xml:space="preserve">Длительность выполнения работы 40 </w:t>
      </w:r>
      <w:r w:rsidRPr="00B54F79">
        <w:rPr>
          <w:lang w:eastAsia="ru-RU"/>
        </w:rPr>
        <w:t>ми</w:t>
      </w:r>
      <w:r w:rsidR="007B769C" w:rsidRPr="00B54F79">
        <w:rPr>
          <w:lang w:eastAsia="ru-RU"/>
        </w:rPr>
        <w:t>нут. В рабо</w:t>
      </w:r>
      <w:r w:rsidR="00463B45">
        <w:rPr>
          <w:lang w:eastAsia="ru-RU"/>
        </w:rPr>
        <w:t>те приняли участие 13 учеников</w:t>
      </w:r>
      <w:r w:rsidR="00F23567">
        <w:rPr>
          <w:lang w:eastAsia="ru-RU"/>
        </w:rPr>
        <w:t xml:space="preserve"> 7</w:t>
      </w:r>
      <w:r w:rsidR="007B769C" w:rsidRPr="00B54F79">
        <w:rPr>
          <w:lang w:eastAsia="ru-RU"/>
        </w:rPr>
        <w:t xml:space="preserve"> класса (</w:t>
      </w:r>
      <w:r w:rsidR="00463B45">
        <w:rPr>
          <w:lang w:eastAsia="ru-RU"/>
        </w:rPr>
        <w:t>81%</w:t>
      </w:r>
      <w:r w:rsidRPr="00B54F79">
        <w:rPr>
          <w:lang w:eastAsia="ru-RU"/>
        </w:rPr>
        <w:t>).</w:t>
      </w:r>
    </w:p>
    <w:p w:rsidR="00463B45" w:rsidRP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>Количество</w:t>
      </w:r>
      <w:r w:rsidRPr="00463B45">
        <w:rPr>
          <w:spacing w:val="-1"/>
        </w:rPr>
        <w:t xml:space="preserve"> обучающихся, набравших максимальный балл 6б-</w:t>
      </w:r>
      <w:r w:rsidRPr="00463B45">
        <w:rPr>
          <w:spacing w:val="-1"/>
          <w:lang w:val="en-US"/>
        </w:rPr>
        <w:t>I</w:t>
      </w:r>
      <w:r w:rsidRPr="00463B45">
        <w:rPr>
          <w:spacing w:val="-1"/>
        </w:rPr>
        <w:t xml:space="preserve"> вариант,</w:t>
      </w:r>
      <w:r>
        <w:rPr>
          <w:spacing w:val="-1"/>
        </w:rPr>
        <w:t xml:space="preserve"> </w:t>
      </w:r>
      <w:r w:rsidRPr="00463B45">
        <w:rPr>
          <w:spacing w:val="-1"/>
        </w:rPr>
        <w:t>5б-</w:t>
      </w:r>
      <w:r w:rsidRPr="00463B45">
        <w:rPr>
          <w:spacing w:val="-1"/>
          <w:lang w:val="en-US"/>
        </w:rPr>
        <w:t>II</w:t>
      </w:r>
      <w:r w:rsidRPr="00463B45">
        <w:rPr>
          <w:spacing w:val="-1"/>
        </w:rPr>
        <w:t xml:space="preserve"> вариант</w:t>
      </w:r>
      <w:r>
        <w:rPr>
          <w:spacing w:val="-1"/>
        </w:rPr>
        <w:t xml:space="preserve"> (всего чел. </w:t>
      </w:r>
      <w:r w:rsidRPr="00463B45">
        <w:rPr>
          <w:spacing w:val="-1"/>
        </w:rPr>
        <w:t>в двух вариантах): 0 чел</w:t>
      </w:r>
    </w:p>
    <w:p w:rsidR="00463B45" w:rsidRP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463B45">
        <w:rPr>
          <w:spacing w:val="-1"/>
        </w:rPr>
        <w:t>обучающихся, набравших минимальный балл 0б (всего чел</w:t>
      </w:r>
      <w:r>
        <w:rPr>
          <w:spacing w:val="-1"/>
        </w:rPr>
        <w:t>.</w:t>
      </w:r>
      <w:r w:rsidRPr="00463B45">
        <w:rPr>
          <w:spacing w:val="-1"/>
        </w:rPr>
        <w:t xml:space="preserve"> в двух вариантах): 0 чел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510"/>
        <w:gridCol w:w="2977"/>
      </w:tblGrid>
      <w:tr w:rsidR="00463B45" w:rsidRPr="00463B45" w:rsidTr="00463B45">
        <w:trPr>
          <w:trHeight w:val="1103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65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№</w:t>
            </w:r>
            <w:r w:rsidRPr="00463B4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3B45"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5510" w:type="dxa"/>
          </w:tcPr>
          <w:p w:rsidR="00463B45" w:rsidRPr="00463B45" w:rsidRDefault="00463B45" w:rsidP="00463B45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463B4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63B45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977" w:type="dxa"/>
          </w:tcPr>
          <w:p w:rsidR="00463B45" w:rsidRPr="00463B45" w:rsidRDefault="00463B45" w:rsidP="00463B45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463B45" w:rsidRPr="00463B45" w:rsidTr="00463B45">
        <w:trPr>
          <w:trHeight w:val="1124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lastRenderedPageBreak/>
              <w:t>1 вариант</w:t>
            </w: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t>Задание</w:t>
            </w:r>
            <w:r w:rsidRPr="00463B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63B45">
              <w:rPr>
                <w:sz w:val="24"/>
                <w:szCs w:val="24"/>
                <w:lang w:val="ru-RU"/>
              </w:rPr>
              <w:t>1</w:t>
            </w: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t xml:space="preserve">Продажи по регионам </w:t>
            </w:r>
          </w:p>
        </w:tc>
        <w:tc>
          <w:tcPr>
            <w:tcW w:w="5510" w:type="dxa"/>
          </w:tcPr>
          <w:p w:rsidR="00463B45" w:rsidRPr="00463B45" w:rsidRDefault="00463B45" w:rsidP="00463B45">
            <w:pPr>
              <w:pStyle w:val="a4"/>
              <w:spacing w:after="0"/>
              <w:rPr>
                <w:lang w:val="ru-RU"/>
              </w:rPr>
            </w:pPr>
            <w:r w:rsidRPr="00463B45">
              <w:rPr>
                <w:lang w:val="ru-RU"/>
              </w:rPr>
              <w:t xml:space="preserve">Предметные результаты: сравнивать различные виды диаграмм (круговая и столбчатая) </w:t>
            </w:r>
          </w:p>
          <w:p w:rsidR="00463B45" w:rsidRPr="00463B45" w:rsidRDefault="00463B45" w:rsidP="00463B45">
            <w:pPr>
              <w:pStyle w:val="a4"/>
              <w:spacing w:after="0"/>
              <w:rPr>
                <w:lang w:val="ru-RU"/>
              </w:rPr>
            </w:pPr>
            <w:proofErr w:type="spellStart"/>
            <w:r w:rsidRPr="00463B45">
              <w:rPr>
                <w:lang w:val="ru-RU"/>
              </w:rPr>
              <w:t>Метапредметные</w:t>
            </w:r>
            <w:proofErr w:type="spellEnd"/>
            <w:r w:rsidRPr="00463B45">
              <w:rPr>
                <w:lang w:val="ru-RU"/>
              </w:rPr>
              <w:t xml:space="preserve"> результаты: выбирать форму представления информации</w:t>
            </w:r>
          </w:p>
        </w:tc>
        <w:tc>
          <w:tcPr>
            <w:tcW w:w="2977" w:type="dxa"/>
          </w:tcPr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0б- 17 %</w:t>
            </w:r>
          </w:p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1б- 50 %</w:t>
            </w:r>
          </w:p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2б- 33 %</w:t>
            </w:r>
          </w:p>
        </w:tc>
      </w:tr>
      <w:tr w:rsidR="00463B45" w:rsidRPr="00463B45" w:rsidTr="00463B45">
        <w:trPr>
          <w:trHeight w:val="1262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Задание</w:t>
            </w:r>
            <w:proofErr w:type="spellEnd"/>
            <w:r w:rsidRPr="00463B45">
              <w:rPr>
                <w:spacing w:val="-1"/>
                <w:sz w:val="24"/>
                <w:szCs w:val="24"/>
              </w:rPr>
              <w:t xml:space="preserve"> </w:t>
            </w:r>
            <w:r w:rsidRPr="00463B45">
              <w:rPr>
                <w:sz w:val="24"/>
                <w:szCs w:val="24"/>
              </w:rPr>
              <w:t>2</w:t>
            </w: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Продажи</w:t>
            </w:r>
            <w:proofErr w:type="spellEnd"/>
            <w:r w:rsidRPr="00463B45">
              <w:rPr>
                <w:sz w:val="24"/>
                <w:szCs w:val="24"/>
              </w:rPr>
              <w:t xml:space="preserve"> </w:t>
            </w:r>
            <w:proofErr w:type="spellStart"/>
            <w:r w:rsidRPr="00463B45">
              <w:rPr>
                <w:sz w:val="24"/>
                <w:szCs w:val="24"/>
              </w:rPr>
              <w:t>по</w:t>
            </w:r>
            <w:proofErr w:type="spellEnd"/>
            <w:r w:rsidRPr="00463B45">
              <w:rPr>
                <w:sz w:val="24"/>
                <w:szCs w:val="24"/>
              </w:rPr>
              <w:t xml:space="preserve"> </w:t>
            </w:r>
            <w:proofErr w:type="spellStart"/>
            <w:r w:rsidRPr="00463B45">
              <w:rPr>
                <w:sz w:val="24"/>
                <w:szCs w:val="24"/>
              </w:rPr>
              <w:t>регионам</w:t>
            </w:r>
            <w:proofErr w:type="spellEnd"/>
          </w:p>
        </w:tc>
        <w:tc>
          <w:tcPr>
            <w:tcW w:w="5510" w:type="dxa"/>
          </w:tcPr>
          <w:p w:rsidR="00463B45" w:rsidRPr="00463B45" w:rsidRDefault="00463B45" w:rsidP="00463B45">
            <w:pPr>
              <w:pStyle w:val="a9"/>
              <w:tabs>
                <w:tab w:val="left" w:pos="991"/>
              </w:tabs>
              <w:spacing w:after="0" w:line="240" w:lineRule="auto"/>
              <w:ind w:left="991" w:right="512" w:hanging="9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3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круговые диаграммы</w:t>
            </w:r>
          </w:p>
          <w:p w:rsidR="00463B45" w:rsidRPr="00463B45" w:rsidRDefault="00463B45" w:rsidP="00463B45">
            <w:pPr>
              <w:pStyle w:val="a9"/>
              <w:tabs>
                <w:tab w:val="left" w:pos="147"/>
              </w:tabs>
              <w:spacing w:after="0" w:line="240" w:lineRule="auto"/>
              <w:ind w:left="0" w:right="512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3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ретировать информацию различных </w:t>
            </w:r>
            <w:r w:rsidRPr="00463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 и форм представления</w:t>
            </w:r>
          </w:p>
        </w:tc>
        <w:tc>
          <w:tcPr>
            <w:tcW w:w="2977" w:type="dxa"/>
          </w:tcPr>
          <w:p w:rsidR="00463B45" w:rsidRPr="00463B45" w:rsidRDefault="00463B45" w:rsidP="00463B45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  <w:lang w:val="ru-RU"/>
              </w:rPr>
              <w:t xml:space="preserve">  </w:t>
            </w:r>
            <w:r w:rsidRPr="00463B45">
              <w:rPr>
                <w:sz w:val="24"/>
                <w:szCs w:val="24"/>
              </w:rPr>
              <w:t>0б-    17%</w:t>
            </w:r>
          </w:p>
          <w:p w:rsidR="00463B45" w:rsidRPr="00463B45" w:rsidRDefault="00463B45" w:rsidP="00463B45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 xml:space="preserve"> 1б-    50 % </w:t>
            </w:r>
          </w:p>
          <w:p w:rsidR="00463B45" w:rsidRPr="00463B45" w:rsidRDefault="00463B45" w:rsidP="00463B45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 xml:space="preserve"> 2б-   33 %</w:t>
            </w:r>
          </w:p>
        </w:tc>
      </w:tr>
      <w:tr w:rsidR="00463B45" w:rsidRPr="00463B45" w:rsidTr="00463B45">
        <w:trPr>
          <w:trHeight w:val="2210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Задание</w:t>
            </w:r>
            <w:proofErr w:type="spellEnd"/>
            <w:r w:rsidRPr="00463B45">
              <w:rPr>
                <w:spacing w:val="-3"/>
                <w:sz w:val="24"/>
                <w:szCs w:val="24"/>
              </w:rPr>
              <w:t xml:space="preserve"> </w:t>
            </w:r>
            <w:r w:rsidRPr="00463B45">
              <w:rPr>
                <w:sz w:val="24"/>
                <w:szCs w:val="24"/>
              </w:rPr>
              <w:t>3</w:t>
            </w:r>
          </w:p>
          <w:p w:rsidR="00463B45" w:rsidRPr="00463B45" w:rsidRDefault="00463B45" w:rsidP="00463B45">
            <w:proofErr w:type="spellStart"/>
            <w:r w:rsidRPr="00463B45">
              <w:t>Продажи</w:t>
            </w:r>
            <w:proofErr w:type="spellEnd"/>
            <w:r w:rsidRPr="00463B45">
              <w:t xml:space="preserve"> </w:t>
            </w:r>
            <w:proofErr w:type="spellStart"/>
            <w:r w:rsidRPr="00463B45">
              <w:t>по</w:t>
            </w:r>
            <w:proofErr w:type="spellEnd"/>
            <w:r w:rsidRPr="00463B45">
              <w:t xml:space="preserve"> </w:t>
            </w:r>
            <w:proofErr w:type="spellStart"/>
            <w:r w:rsidRPr="00463B45">
              <w:t>регионам</w:t>
            </w:r>
            <w:proofErr w:type="spellEnd"/>
          </w:p>
        </w:tc>
        <w:tc>
          <w:tcPr>
            <w:tcW w:w="5510" w:type="dxa"/>
          </w:tcPr>
          <w:p w:rsidR="00463B45" w:rsidRPr="00463B45" w:rsidRDefault="00463B45" w:rsidP="00463B45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>вычислять, какую долю одно число составляет от другого, проводить округление до заданного разряда</w:t>
            </w:r>
          </w:p>
          <w:p w:rsidR="00463B45" w:rsidRPr="00463B45" w:rsidRDefault="00463B45" w:rsidP="00463B45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</w:t>
            </w:r>
          </w:p>
        </w:tc>
        <w:tc>
          <w:tcPr>
            <w:tcW w:w="2977" w:type="dxa"/>
            <w:shd w:val="clear" w:color="auto" w:fill="auto"/>
          </w:tcPr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0б-   17 %</w:t>
            </w:r>
          </w:p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1б -     83 %</w:t>
            </w:r>
          </w:p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</w:p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</w:p>
        </w:tc>
      </w:tr>
      <w:tr w:rsidR="00463B45" w:rsidRPr="00463B45" w:rsidTr="00F24A58">
        <w:trPr>
          <w:trHeight w:val="1042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Задание</w:t>
            </w:r>
            <w:proofErr w:type="spellEnd"/>
            <w:r w:rsidRPr="00463B45">
              <w:rPr>
                <w:sz w:val="24"/>
                <w:szCs w:val="24"/>
              </w:rPr>
              <w:t xml:space="preserve"> 4</w:t>
            </w: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Продажи</w:t>
            </w:r>
            <w:proofErr w:type="spellEnd"/>
            <w:r w:rsidRPr="00463B45">
              <w:rPr>
                <w:sz w:val="24"/>
                <w:szCs w:val="24"/>
              </w:rPr>
              <w:t xml:space="preserve"> </w:t>
            </w:r>
            <w:proofErr w:type="spellStart"/>
            <w:r w:rsidRPr="00463B45">
              <w:rPr>
                <w:sz w:val="24"/>
                <w:szCs w:val="24"/>
              </w:rPr>
              <w:t>по</w:t>
            </w:r>
            <w:proofErr w:type="spellEnd"/>
            <w:r w:rsidRPr="00463B45">
              <w:rPr>
                <w:sz w:val="24"/>
                <w:szCs w:val="24"/>
              </w:rPr>
              <w:t xml:space="preserve"> </w:t>
            </w:r>
            <w:proofErr w:type="spellStart"/>
            <w:r w:rsidRPr="00463B45">
              <w:rPr>
                <w:sz w:val="24"/>
                <w:szCs w:val="24"/>
              </w:rPr>
              <w:t>регионам</w:t>
            </w:r>
            <w:proofErr w:type="spellEnd"/>
          </w:p>
        </w:tc>
        <w:tc>
          <w:tcPr>
            <w:tcW w:w="5510" w:type="dxa"/>
          </w:tcPr>
          <w:p w:rsidR="00463B45" w:rsidRPr="00463B45" w:rsidRDefault="00463B45" w:rsidP="00F24A58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>извлекать информацию, представленную на круговой диаграмме, интерпретировать представленные данные; использовать данные при решении задач</w:t>
            </w:r>
          </w:p>
        </w:tc>
        <w:tc>
          <w:tcPr>
            <w:tcW w:w="2977" w:type="dxa"/>
            <w:shd w:val="clear" w:color="auto" w:fill="auto"/>
          </w:tcPr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0б-   100 %</w:t>
            </w:r>
          </w:p>
          <w:p w:rsidR="00463B45" w:rsidRPr="00463B45" w:rsidRDefault="00463B45" w:rsidP="00463B45">
            <w:pPr>
              <w:pStyle w:val="TableParagraph"/>
              <w:ind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1б-  0  %</w:t>
            </w:r>
          </w:p>
        </w:tc>
      </w:tr>
      <w:tr w:rsidR="00463B45" w:rsidRPr="00463B45" w:rsidTr="00F24A58">
        <w:trPr>
          <w:trHeight w:val="775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t>2 вариант</w:t>
            </w: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t>Набор к чаю</w:t>
            </w: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63B45">
              <w:rPr>
                <w:sz w:val="24"/>
                <w:szCs w:val="24"/>
                <w:lang w:val="ru-RU"/>
              </w:rPr>
              <w:t>Задание</w:t>
            </w:r>
            <w:r w:rsidRPr="00463B45">
              <w:rPr>
                <w:spacing w:val="-3"/>
                <w:sz w:val="24"/>
                <w:szCs w:val="24"/>
                <w:lang w:val="ru-RU"/>
              </w:rPr>
              <w:t xml:space="preserve"> 1</w:t>
            </w: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510" w:type="dxa"/>
          </w:tcPr>
          <w:p w:rsidR="00463B45" w:rsidRPr="00463B45" w:rsidRDefault="00463B45" w:rsidP="00F24A58">
            <w:pPr>
              <w:pStyle w:val="a4"/>
              <w:spacing w:after="0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>выполнять реальные денежные расчеты, вычисления с натуральными числами, разностное сравнение натуральных чисел (на сколько больше</w:t>
            </w:r>
          </w:p>
        </w:tc>
        <w:tc>
          <w:tcPr>
            <w:tcW w:w="2977" w:type="dxa"/>
            <w:shd w:val="clear" w:color="auto" w:fill="auto"/>
          </w:tcPr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0б-  57%</w:t>
            </w: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1б-  43%</w:t>
            </w: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</w:p>
        </w:tc>
      </w:tr>
      <w:tr w:rsidR="00463B45" w:rsidRPr="00463B45" w:rsidTr="00F24A58">
        <w:trPr>
          <w:trHeight w:val="1358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Набор</w:t>
            </w:r>
            <w:proofErr w:type="spellEnd"/>
            <w:r w:rsidRPr="00463B45">
              <w:rPr>
                <w:sz w:val="24"/>
                <w:szCs w:val="24"/>
              </w:rPr>
              <w:t xml:space="preserve"> к </w:t>
            </w:r>
            <w:proofErr w:type="spellStart"/>
            <w:r w:rsidRPr="00463B45">
              <w:rPr>
                <w:sz w:val="24"/>
                <w:szCs w:val="24"/>
              </w:rPr>
              <w:t>чаю</w:t>
            </w:r>
            <w:proofErr w:type="spellEnd"/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Задание</w:t>
            </w:r>
            <w:proofErr w:type="spellEnd"/>
            <w:r w:rsidRPr="00463B45">
              <w:rPr>
                <w:spacing w:val="-3"/>
                <w:sz w:val="24"/>
                <w:szCs w:val="24"/>
              </w:rPr>
              <w:t xml:space="preserve"> 2</w:t>
            </w:r>
          </w:p>
          <w:p w:rsidR="00463B45" w:rsidRPr="00463B45" w:rsidRDefault="00463B45" w:rsidP="00463B45">
            <w:pPr>
              <w:pStyle w:val="TableParagraph"/>
              <w:ind w:left="105" w:right="637"/>
              <w:rPr>
                <w:sz w:val="24"/>
                <w:szCs w:val="24"/>
              </w:rPr>
            </w:pPr>
          </w:p>
        </w:tc>
        <w:tc>
          <w:tcPr>
            <w:tcW w:w="5510" w:type="dxa"/>
          </w:tcPr>
          <w:p w:rsidR="00463B45" w:rsidRPr="00463B45" w:rsidRDefault="00463B45" w:rsidP="00F24A58">
            <w:pPr>
              <w:pStyle w:val="TableParagraph"/>
              <w:tabs>
                <w:tab w:val="left" w:pos="283"/>
              </w:tabs>
              <w:ind w:left="0" w:right="305"/>
              <w:jc w:val="both"/>
              <w:rPr>
                <w:sz w:val="24"/>
                <w:szCs w:val="24"/>
                <w:lang w:val="ru-RU"/>
              </w:rPr>
            </w:pPr>
          </w:p>
          <w:p w:rsidR="00463B45" w:rsidRPr="00463B45" w:rsidRDefault="00463B45" w:rsidP="00F24A58">
            <w:pPr>
              <w:tabs>
                <w:tab w:val="left" w:pos="960"/>
                <w:tab w:val="left" w:pos="961"/>
              </w:tabs>
              <w:ind w:right="1045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>вычислять процент от числа, выполнять сравнение чисел</w:t>
            </w:r>
          </w:p>
          <w:p w:rsidR="00463B45" w:rsidRPr="00463B45" w:rsidRDefault="00463B45" w:rsidP="00F24A58">
            <w:pPr>
              <w:tabs>
                <w:tab w:val="left" w:pos="960"/>
                <w:tab w:val="left" w:pos="961"/>
              </w:tabs>
              <w:ind w:right="1045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 xml:space="preserve"> давать пояснения по ходу решения задачи, комментировать полученный результат</w:t>
            </w:r>
          </w:p>
          <w:p w:rsidR="00463B45" w:rsidRPr="00463B45" w:rsidRDefault="00463B45" w:rsidP="00F24A58">
            <w:pPr>
              <w:pStyle w:val="a4"/>
              <w:spacing w:after="0"/>
              <w:jc w:val="both"/>
              <w:rPr>
                <w:lang w:val="ru-RU"/>
              </w:rPr>
            </w:pPr>
          </w:p>
        </w:tc>
        <w:tc>
          <w:tcPr>
            <w:tcW w:w="2977" w:type="dxa"/>
          </w:tcPr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0б- 57%</w:t>
            </w: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 xml:space="preserve">1б-  43% </w:t>
            </w:r>
          </w:p>
          <w:p w:rsidR="00463B45" w:rsidRPr="00463B45" w:rsidRDefault="00463B45" w:rsidP="00463B45">
            <w:pPr>
              <w:pStyle w:val="TableParagraph"/>
              <w:ind w:left="0" w:right="327"/>
              <w:rPr>
                <w:sz w:val="24"/>
                <w:szCs w:val="24"/>
              </w:rPr>
            </w:pPr>
          </w:p>
        </w:tc>
      </w:tr>
      <w:tr w:rsidR="00463B45" w:rsidRPr="00463B45" w:rsidTr="00F24A58">
        <w:trPr>
          <w:trHeight w:val="1538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Набор</w:t>
            </w:r>
            <w:proofErr w:type="spellEnd"/>
            <w:r w:rsidRPr="00463B45">
              <w:rPr>
                <w:sz w:val="24"/>
                <w:szCs w:val="24"/>
              </w:rPr>
              <w:t xml:space="preserve"> к </w:t>
            </w:r>
            <w:proofErr w:type="spellStart"/>
            <w:r w:rsidRPr="00463B45">
              <w:rPr>
                <w:sz w:val="24"/>
                <w:szCs w:val="24"/>
              </w:rPr>
              <w:t>чаю</w:t>
            </w:r>
            <w:proofErr w:type="spellEnd"/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Задание</w:t>
            </w:r>
            <w:proofErr w:type="spellEnd"/>
            <w:r w:rsidRPr="00463B45">
              <w:rPr>
                <w:spacing w:val="-3"/>
                <w:sz w:val="24"/>
                <w:szCs w:val="24"/>
              </w:rPr>
              <w:t xml:space="preserve"> 3</w:t>
            </w:r>
          </w:p>
          <w:p w:rsidR="00463B45" w:rsidRPr="00463B45" w:rsidRDefault="00463B45" w:rsidP="00463B45">
            <w:pPr>
              <w:pStyle w:val="TableParagraph"/>
              <w:ind w:left="105" w:right="705"/>
              <w:rPr>
                <w:sz w:val="24"/>
                <w:szCs w:val="24"/>
              </w:rPr>
            </w:pPr>
          </w:p>
        </w:tc>
        <w:tc>
          <w:tcPr>
            <w:tcW w:w="5510" w:type="dxa"/>
          </w:tcPr>
          <w:p w:rsidR="00463B45" w:rsidRPr="00463B45" w:rsidRDefault="00463B45" w:rsidP="00F24A58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4966"/>
                <w:tab w:val="left" w:pos="6844"/>
                <w:tab w:val="left" w:pos="8156"/>
              </w:tabs>
              <w:ind w:right="515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>вычислять процент от числа, выполнять округление по смыслу;</w:t>
            </w:r>
          </w:p>
          <w:p w:rsidR="00463B45" w:rsidRPr="00463B45" w:rsidRDefault="00463B45" w:rsidP="00F24A58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ind w:right="515"/>
              <w:jc w:val="both"/>
              <w:rPr>
                <w:lang w:val="ru-RU"/>
              </w:rPr>
            </w:pPr>
          </w:p>
          <w:p w:rsidR="00463B45" w:rsidRPr="00463B45" w:rsidRDefault="00463B45" w:rsidP="00F24A58">
            <w:pPr>
              <w:pStyle w:val="a4"/>
              <w:spacing w:after="0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>самостоятельно составлять план, алгоритм решения задачи, выбирать способ решения с учётом имеющихся ресурсов</w:t>
            </w:r>
          </w:p>
          <w:p w:rsidR="00463B45" w:rsidRPr="00463B45" w:rsidRDefault="00463B45" w:rsidP="00F24A58">
            <w:pPr>
              <w:pStyle w:val="TableParagraph"/>
              <w:tabs>
                <w:tab w:val="left" w:pos="283"/>
                <w:tab w:val="left" w:pos="1620"/>
              </w:tabs>
              <w:ind w:left="28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0б-   57%</w:t>
            </w: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1б-   14%</w:t>
            </w: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2б-   29%</w:t>
            </w:r>
          </w:p>
        </w:tc>
      </w:tr>
      <w:tr w:rsidR="00463B45" w:rsidRPr="00463B45" w:rsidTr="00F24A58">
        <w:trPr>
          <w:trHeight w:val="2586"/>
        </w:trPr>
        <w:tc>
          <w:tcPr>
            <w:tcW w:w="1985" w:type="dxa"/>
          </w:tcPr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63B45">
              <w:rPr>
                <w:sz w:val="24"/>
                <w:szCs w:val="24"/>
              </w:rPr>
              <w:t>Набор</w:t>
            </w:r>
            <w:proofErr w:type="spellEnd"/>
            <w:r w:rsidRPr="00463B45">
              <w:rPr>
                <w:sz w:val="24"/>
                <w:szCs w:val="24"/>
              </w:rPr>
              <w:t xml:space="preserve"> к </w:t>
            </w:r>
            <w:proofErr w:type="spellStart"/>
            <w:r w:rsidRPr="00463B45">
              <w:rPr>
                <w:sz w:val="24"/>
                <w:szCs w:val="24"/>
              </w:rPr>
              <w:t>чаю</w:t>
            </w:r>
            <w:proofErr w:type="spellEnd"/>
          </w:p>
          <w:p w:rsidR="00463B45" w:rsidRPr="00463B45" w:rsidRDefault="00463B45" w:rsidP="00463B45">
            <w:pPr>
              <w:pStyle w:val="TableParagraph"/>
              <w:ind w:left="105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 xml:space="preserve"> </w:t>
            </w:r>
            <w:proofErr w:type="spellStart"/>
            <w:r w:rsidRPr="00463B45">
              <w:rPr>
                <w:sz w:val="24"/>
                <w:szCs w:val="24"/>
              </w:rPr>
              <w:t>Задание</w:t>
            </w:r>
            <w:proofErr w:type="spellEnd"/>
            <w:r w:rsidRPr="00463B45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510" w:type="dxa"/>
          </w:tcPr>
          <w:p w:rsidR="00463B45" w:rsidRPr="00463B45" w:rsidRDefault="00463B45" w:rsidP="00F24A58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4966"/>
                <w:tab w:val="left" w:pos="6844"/>
                <w:tab w:val="left" w:pos="8156"/>
              </w:tabs>
              <w:ind w:right="515"/>
              <w:jc w:val="both"/>
              <w:rPr>
                <w:lang w:val="ru-RU"/>
              </w:rPr>
            </w:pPr>
            <w:r w:rsidRPr="00463B45">
              <w:rPr>
                <w:lang w:val="ru-RU"/>
              </w:rPr>
              <w:t>вычислять процент от числа, интерпретировать результаты решения задачи с учётом ограничений: выбирать решения, попадающие в заданный числовой интервал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</w:t>
            </w:r>
          </w:p>
        </w:tc>
        <w:tc>
          <w:tcPr>
            <w:tcW w:w="2977" w:type="dxa"/>
          </w:tcPr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0б-   43%</w:t>
            </w: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  <w:r w:rsidRPr="00463B45">
              <w:rPr>
                <w:sz w:val="24"/>
                <w:szCs w:val="24"/>
              </w:rPr>
              <w:t>1б-  57%</w:t>
            </w:r>
          </w:p>
          <w:p w:rsidR="00463B45" w:rsidRPr="00463B45" w:rsidRDefault="00463B45" w:rsidP="00463B45">
            <w:pPr>
              <w:pStyle w:val="TableParagraph"/>
              <w:ind w:left="336" w:right="327"/>
              <w:rPr>
                <w:sz w:val="24"/>
                <w:szCs w:val="24"/>
              </w:rPr>
            </w:pPr>
          </w:p>
        </w:tc>
      </w:tr>
    </w:tbl>
    <w:p w:rsidR="00463B45" w:rsidRPr="003D3A05" w:rsidRDefault="00463B45" w:rsidP="00463B45"/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571"/>
        <w:gridCol w:w="1831"/>
        <w:gridCol w:w="1701"/>
        <w:gridCol w:w="1701"/>
        <w:gridCol w:w="2552"/>
      </w:tblGrid>
      <w:tr w:rsidR="00463B45" w:rsidTr="00F24A58">
        <w:tc>
          <w:tcPr>
            <w:tcW w:w="1129" w:type="dxa"/>
          </w:tcPr>
          <w:p w:rsidR="00463B45" w:rsidRDefault="00F24A58" w:rsidP="00D63223">
            <w:r>
              <w:t xml:space="preserve">Всего </w:t>
            </w:r>
            <w:proofErr w:type="spellStart"/>
            <w:r>
              <w:t>обуч.в</w:t>
            </w:r>
            <w:proofErr w:type="spellEnd"/>
            <w:r>
              <w:t xml:space="preserve"> 7 классе</w:t>
            </w:r>
          </w:p>
        </w:tc>
        <w:tc>
          <w:tcPr>
            <w:tcW w:w="1571" w:type="dxa"/>
          </w:tcPr>
          <w:p w:rsidR="00463B45" w:rsidRDefault="00463B45" w:rsidP="00D63223">
            <w:r>
              <w:t>Писало</w:t>
            </w:r>
          </w:p>
          <w:p w:rsidR="00463B45" w:rsidRDefault="00463B45" w:rsidP="00D63223"/>
        </w:tc>
        <w:tc>
          <w:tcPr>
            <w:tcW w:w="1831" w:type="dxa"/>
          </w:tcPr>
          <w:p w:rsidR="00463B45" w:rsidRDefault="00463B45" w:rsidP="00D63223">
            <w:r>
              <w:t>Задание №1(средний)</w:t>
            </w:r>
          </w:p>
          <w:p w:rsidR="00463B45" w:rsidRDefault="00463B45" w:rsidP="00D63223">
            <w:r>
              <w:t>0б- 17%</w:t>
            </w:r>
          </w:p>
          <w:p w:rsidR="00463B45" w:rsidRDefault="00463B45" w:rsidP="00D63223">
            <w:r>
              <w:t>1б-   50 %</w:t>
            </w:r>
          </w:p>
          <w:p w:rsidR="00463B45" w:rsidRDefault="00463B45" w:rsidP="00D63223">
            <w:r>
              <w:t>2б-   33 %</w:t>
            </w:r>
          </w:p>
        </w:tc>
        <w:tc>
          <w:tcPr>
            <w:tcW w:w="1701" w:type="dxa"/>
          </w:tcPr>
          <w:p w:rsidR="00463B45" w:rsidRDefault="00463B45" w:rsidP="00D63223">
            <w:r>
              <w:t>Задание</w:t>
            </w:r>
          </w:p>
          <w:p w:rsidR="00463B45" w:rsidRDefault="00463B45" w:rsidP="00D63223">
            <w:r>
              <w:t>№2(средний)</w:t>
            </w:r>
          </w:p>
          <w:p w:rsidR="00463B45" w:rsidRDefault="00463B45" w:rsidP="00D63223">
            <w:r>
              <w:t>0б- 17 %</w:t>
            </w:r>
          </w:p>
          <w:p w:rsidR="00463B45" w:rsidRDefault="00463B45" w:rsidP="00D63223">
            <w:r>
              <w:t>1б-  50 %</w:t>
            </w:r>
          </w:p>
          <w:p w:rsidR="00463B45" w:rsidRDefault="00463B45" w:rsidP="00D63223">
            <w:r>
              <w:t>2б-  33 %</w:t>
            </w:r>
          </w:p>
        </w:tc>
        <w:tc>
          <w:tcPr>
            <w:tcW w:w="1701" w:type="dxa"/>
          </w:tcPr>
          <w:p w:rsidR="00463B45" w:rsidRDefault="00463B45" w:rsidP="00D63223">
            <w:r>
              <w:t xml:space="preserve">Задание </w:t>
            </w:r>
          </w:p>
          <w:p w:rsidR="00463B45" w:rsidRDefault="00463B45" w:rsidP="00D63223">
            <w:r>
              <w:t>№3(низкий)</w:t>
            </w:r>
          </w:p>
          <w:p w:rsidR="00463B45" w:rsidRDefault="00463B45" w:rsidP="00D63223">
            <w:r>
              <w:t>0б- 17 %</w:t>
            </w:r>
          </w:p>
          <w:p w:rsidR="00463B45" w:rsidRDefault="00463B45" w:rsidP="00D63223">
            <w:r>
              <w:t>1б- 83 %</w:t>
            </w:r>
          </w:p>
          <w:p w:rsidR="00463B45" w:rsidRDefault="00463B45" w:rsidP="00D63223"/>
        </w:tc>
        <w:tc>
          <w:tcPr>
            <w:tcW w:w="2552" w:type="dxa"/>
          </w:tcPr>
          <w:p w:rsidR="00463B45" w:rsidRDefault="00463B45" w:rsidP="00D63223">
            <w:r>
              <w:t xml:space="preserve">Задание </w:t>
            </w:r>
          </w:p>
          <w:p w:rsidR="00463B45" w:rsidRDefault="00463B45" w:rsidP="00D63223">
            <w:r>
              <w:t>№4(низкий)</w:t>
            </w:r>
          </w:p>
          <w:p w:rsidR="00463B45" w:rsidRDefault="00463B45" w:rsidP="00D63223">
            <w:r>
              <w:t>0б-  100</w:t>
            </w:r>
            <w:r w:rsidR="00F24A58">
              <w:t xml:space="preserve"> </w:t>
            </w:r>
            <w:r>
              <w:t>%</w:t>
            </w:r>
          </w:p>
          <w:p w:rsidR="00463B45" w:rsidRDefault="00463B45" w:rsidP="00D63223">
            <w:r>
              <w:t>1б-    0 %</w:t>
            </w:r>
          </w:p>
          <w:p w:rsidR="00463B45" w:rsidRDefault="00463B45" w:rsidP="00D63223"/>
        </w:tc>
      </w:tr>
      <w:tr w:rsidR="00463B45" w:rsidTr="00F24A58">
        <w:tc>
          <w:tcPr>
            <w:tcW w:w="1129" w:type="dxa"/>
          </w:tcPr>
          <w:p w:rsidR="00463B45" w:rsidRPr="00F24A58" w:rsidRDefault="00F24A58" w:rsidP="00D63223">
            <w:r>
              <w:t>16</w:t>
            </w:r>
          </w:p>
        </w:tc>
        <w:tc>
          <w:tcPr>
            <w:tcW w:w="1571" w:type="dxa"/>
          </w:tcPr>
          <w:p w:rsidR="00463B45" w:rsidRDefault="00463B45" w:rsidP="00D63223">
            <w:r>
              <w:t>1 вариант- 6</w:t>
            </w:r>
          </w:p>
        </w:tc>
        <w:tc>
          <w:tcPr>
            <w:tcW w:w="1831" w:type="dxa"/>
          </w:tcPr>
          <w:p w:rsidR="00463B45" w:rsidRDefault="00463B45" w:rsidP="00D63223">
            <w:r>
              <w:t>83 %</w:t>
            </w:r>
          </w:p>
        </w:tc>
        <w:tc>
          <w:tcPr>
            <w:tcW w:w="1701" w:type="dxa"/>
          </w:tcPr>
          <w:p w:rsidR="00463B45" w:rsidRDefault="00463B45" w:rsidP="00D63223">
            <w:r>
              <w:t>83%</w:t>
            </w:r>
          </w:p>
        </w:tc>
        <w:tc>
          <w:tcPr>
            <w:tcW w:w="1701" w:type="dxa"/>
          </w:tcPr>
          <w:p w:rsidR="00463B45" w:rsidRDefault="00463B45" w:rsidP="00D63223">
            <w:r>
              <w:t>83%</w:t>
            </w:r>
          </w:p>
        </w:tc>
        <w:tc>
          <w:tcPr>
            <w:tcW w:w="2552" w:type="dxa"/>
          </w:tcPr>
          <w:p w:rsidR="00463B45" w:rsidRDefault="00463B45" w:rsidP="00D63223">
            <w:r>
              <w:t>0%</w:t>
            </w:r>
          </w:p>
        </w:tc>
      </w:tr>
    </w:tbl>
    <w:p w:rsidR="00463B45" w:rsidRPr="003D3A05" w:rsidRDefault="00463B45" w:rsidP="00463B45"/>
    <w:p w:rsidR="00463B45" w:rsidRPr="003D3A05" w:rsidRDefault="00463B45" w:rsidP="00463B45"/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571"/>
        <w:gridCol w:w="1690"/>
        <w:gridCol w:w="1842"/>
        <w:gridCol w:w="1701"/>
        <w:gridCol w:w="2552"/>
      </w:tblGrid>
      <w:tr w:rsidR="00463B45" w:rsidTr="00F24A58">
        <w:tc>
          <w:tcPr>
            <w:tcW w:w="1129" w:type="dxa"/>
          </w:tcPr>
          <w:p w:rsidR="00463B45" w:rsidRDefault="00F24A58" w:rsidP="00D63223">
            <w:r>
              <w:t xml:space="preserve">Всего </w:t>
            </w:r>
            <w:proofErr w:type="spellStart"/>
            <w:r>
              <w:t>обуч.в</w:t>
            </w:r>
            <w:proofErr w:type="spellEnd"/>
            <w:r>
              <w:t xml:space="preserve"> 7 классе</w:t>
            </w:r>
          </w:p>
        </w:tc>
        <w:tc>
          <w:tcPr>
            <w:tcW w:w="1571" w:type="dxa"/>
          </w:tcPr>
          <w:p w:rsidR="00463B45" w:rsidRDefault="00463B45" w:rsidP="00D63223">
            <w:r>
              <w:t>Писало</w:t>
            </w:r>
          </w:p>
          <w:p w:rsidR="00463B45" w:rsidRDefault="00463B45" w:rsidP="00D63223"/>
        </w:tc>
        <w:tc>
          <w:tcPr>
            <w:tcW w:w="1690" w:type="dxa"/>
          </w:tcPr>
          <w:p w:rsidR="00463B45" w:rsidRDefault="00463B45" w:rsidP="00D63223">
            <w:r>
              <w:t>Задание №1(низкий)</w:t>
            </w:r>
          </w:p>
          <w:p w:rsidR="00463B45" w:rsidRDefault="00463B45" w:rsidP="00D63223">
            <w:r>
              <w:t>0б-  57 %</w:t>
            </w:r>
          </w:p>
          <w:p w:rsidR="00463B45" w:rsidRDefault="00463B45" w:rsidP="00D63223">
            <w:r>
              <w:t>1б-   43 %</w:t>
            </w:r>
          </w:p>
          <w:p w:rsidR="00463B45" w:rsidRDefault="00463B45" w:rsidP="00D63223"/>
        </w:tc>
        <w:tc>
          <w:tcPr>
            <w:tcW w:w="1842" w:type="dxa"/>
          </w:tcPr>
          <w:p w:rsidR="00463B45" w:rsidRDefault="00463B45" w:rsidP="00D63223">
            <w:r>
              <w:t>Задание</w:t>
            </w:r>
          </w:p>
          <w:p w:rsidR="00463B45" w:rsidRDefault="00463B45" w:rsidP="00D63223">
            <w:r>
              <w:t>№2(низкий)</w:t>
            </w:r>
          </w:p>
          <w:p w:rsidR="00463B45" w:rsidRDefault="00463B45" w:rsidP="00D63223">
            <w:r>
              <w:t>0б-  57 %</w:t>
            </w:r>
          </w:p>
          <w:p w:rsidR="00463B45" w:rsidRDefault="00463B45" w:rsidP="00D63223">
            <w:r>
              <w:t>1б-   43 %</w:t>
            </w:r>
          </w:p>
        </w:tc>
        <w:tc>
          <w:tcPr>
            <w:tcW w:w="1701" w:type="dxa"/>
          </w:tcPr>
          <w:p w:rsidR="00463B45" w:rsidRDefault="00463B45" w:rsidP="00D63223">
            <w:r>
              <w:t xml:space="preserve">Задание </w:t>
            </w:r>
          </w:p>
          <w:p w:rsidR="00463B45" w:rsidRDefault="00463B45" w:rsidP="00D63223">
            <w:r>
              <w:t>№3(средний)</w:t>
            </w:r>
          </w:p>
          <w:p w:rsidR="00463B45" w:rsidRDefault="00463B45" w:rsidP="00D63223">
            <w:r>
              <w:t>0б- 57 %</w:t>
            </w:r>
          </w:p>
          <w:p w:rsidR="00463B45" w:rsidRDefault="00463B45" w:rsidP="00D63223">
            <w:r>
              <w:t>1б- 14 %</w:t>
            </w:r>
          </w:p>
          <w:p w:rsidR="00463B45" w:rsidRDefault="00463B45" w:rsidP="00D63223">
            <w:r>
              <w:t>2б- 29 %</w:t>
            </w:r>
          </w:p>
        </w:tc>
        <w:tc>
          <w:tcPr>
            <w:tcW w:w="2552" w:type="dxa"/>
          </w:tcPr>
          <w:p w:rsidR="00463B45" w:rsidRDefault="00463B45" w:rsidP="00D63223">
            <w:r>
              <w:t xml:space="preserve">Задание </w:t>
            </w:r>
          </w:p>
          <w:p w:rsidR="00463B45" w:rsidRDefault="00463B45" w:rsidP="00D63223">
            <w:r>
              <w:t>№4(средний)</w:t>
            </w:r>
          </w:p>
          <w:p w:rsidR="00463B45" w:rsidRDefault="00463B45" w:rsidP="00D63223">
            <w:r>
              <w:t>0б- 43   %</w:t>
            </w:r>
          </w:p>
          <w:p w:rsidR="00463B45" w:rsidRDefault="00463B45" w:rsidP="00D63223">
            <w:r>
              <w:t>1б-     57 %</w:t>
            </w:r>
          </w:p>
          <w:p w:rsidR="00463B45" w:rsidRDefault="00463B45" w:rsidP="00D63223"/>
        </w:tc>
      </w:tr>
      <w:tr w:rsidR="00463B45" w:rsidTr="00F24A58">
        <w:tc>
          <w:tcPr>
            <w:tcW w:w="1129" w:type="dxa"/>
          </w:tcPr>
          <w:p w:rsidR="00463B45" w:rsidRPr="00F24A58" w:rsidRDefault="00F24A58" w:rsidP="00D63223">
            <w:r>
              <w:t>16</w:t>
            </w:r>
          </w:p>
        </w:tc>
        <w:tc>
          <w:tcPr>
            <w:tcW w:w="1571" w:type="dxa"/>
          </w:tcPr>
          <w:p w:rsidR="00463B45" w:rsidRDefault="00463B45" w:rsidP="00D63223">
            <w:r>
              <w:t>2 вариант- 7</w:t>
            </w:r>
          </w:p>
        </w:tc>
        <w:tc>
          <w:tcPr>
            <w:tcW w:w="1690" w:type="dxa"/>
          </w:tcPr>
          <w:p w:rsidR="00463B45" w:rsidRDefault="00463B45" w:rsidP="00D63223">
            <w:r>
              <w:t>43%</w:t>
            </w:r>
          </w:p>
        </w:tc>
        <w:tc>
          <w:tcPr>
            <w:tcW w:w="1842" w:type="dxa"/>
          </w:tcPr>
          <w:p w:rsidR="00463B45" w:rsidRDefault="00463B45" w:rsidP="00D63223">
            <w:r>
              <w:t>43%</w:t>
            </w:r>
          </w:p>
        </w:tc>
        <w:tc>
          <w:tcPr>
            <w:tcW w:w="1701" w:type="dxa"/>
          </w:tcPr>
          <w:p w:rsidR="00463B45" w:rsidRDefault="00463B45" w:rsidP="00D63223">
            <w:r>
              <w:t>43%</w:t>
            </w:r>
          </w:p>
        </w:tc>
        <w:tc>
          <w:tcPr>
            <w:tcW w:w="2552" w:type="dxa"/>
          </w:tcPr>
          <w:p w:rsidR="00463B45" w:rsidRDefault="00463B45" w:rsidP="00D63223">
            <w:r>
              <w:t>57%</w:t>
            </w:r>
          </w:p>
        </w:tc>
      </w:tr>
    </w:tbl>
    <w:p w:rsidR="00B54F79" w:rsidRDefault="00B54F79" w:rsidP="00B54F79">
      <w:pPr>
        <w:ind w:right="3" w:firstLine="12"/>
        <w:jc w:val="both"/>
        <w:rPr>
          <w:color w:val="000000" w:themeColor="text1"/>
          <w:spacing w:val="-1"/>
        </w:rPr>
      </w:pPr>
    </w:p>
    <w:p w:rsidR="00B54F79" w:rsidRPr="00B54F79" w:rsidRDefault="00B54F79" w:rsidP="00B54F79">
      <w:pPr>
        <w:pStyle w:val="1"/>
        <w:spacing w:before="0"/>
        <w:ind w:left="0" w:right="3" w:firstLine="12"/>
        <w:jc w:val="both"/>
        <w:rPr>
          <w:color w:val="000000" w:themeColor="text1"/>
        </w:rPr>
      </w:pPr>
      <w:r w:rsidRPr="00B54F79">
        <w:rPr>
          <w:color w:val="000000" w:themeColor="text1"/>
        </w:rPr>
        <w:t>Выводы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по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результатам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мониторинговой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работы:</w:t>
      </w:r>
    </w:p>
    <w:p w:rsidR="00B54F79" w:rsidRPr="00B54F79" w:rsidRDefault="00B54F79" w:rsidP="00B54F79">
      <w:pPr>
        <w:pStyle w:val="1"/>
        <w:spacing w:before="0"/>
        <w:ind w:left="0" w:right="3" w:firstLine="12"/>
        <w:jc w:val="both"/>
        <w:rPr>
          <w:b w:val="0"/>
          <w:color w:val="000000" w:themeColor="text1"/>
        </w:rPr>
      </w:pPr>
      <w:r w:rsidRPr="00B54F79">
        <w:rPr>
          <w:b w:val="0"/>
          <w:color w:val="000000" w:themeColor="text1"/>
        </w:rPr>
        <w:t>В целом, обучающиеся неплохо справились с работой, однако большее количество участников выполнили не на максимальное количество баллов</w:t>
      </w:r>
    </w:p>
    <w:p w:rsidR="00B54F79" w:rsidRPr="00B54F79" w:rsidRDefault="00B54F79" w:rsidP="00B54F79">
      <w:pPr>
        <w:pStyle w:val="1"/>
        <w:spacing w:before="0"/>
        <w:ind w:left="0" w:right="3" w:firstLine="12"/>
        <w:rPr>
          <w:color w:val="000000" w:themeColor="text1"/>
          <w:u w:val="thick"/>
        </w:rPr>
      </w:pPr>
      <w:r w:rsidRPr="00B54F79">
        <w:rPr>
          <w:color w:val="000000" w:themeColor="text1"/>
          <w:u w:val="thick"/>
        </w:rPr>
        <w:t>Типичные затруднения у обучающихся при выполнении работы:</w:t>
      </w:r>
    </w:p>
    <w:p w:rsidR="001508C8" w:rsidRPr="00E56C4F" w:rsidRDefault="001508C8" w:rsidP="001508C8">
      <w:pPr>
        <w:tabs>
          <w:tab w:val="left" w:pos="4860"/>
        </w:tabs>
        <w:rPr>
          <w:rFonts w:eastAsia="Calibri"/>
        </w:rPr>
      </w:pPr>
      <w:r w:rsidRPr="00E56C4F">
        <w:rPr>
          <w:rFonts w:eastAsia="Calibri"/>
        </w:rPr>
        <w:t xml:space="preserve">Вызывает трудности понимание условий текстовых задач. </w:t>
      </w:r>
    </w:p>
    <w:p w:rsidR="001508C8" w:rsidRPr="00F24A58" w:rsidRDefault="001508C8" w:rsidP="00F24A58">
      <w:pPr>
        <w:tabs>
          <w:tab w:val="left" w:pos="4860"/>
        </w:tabs>
        <w:jc w:val="both"/>
        <w:rPr>
          <w:rFonts w:eastAsia="Calibri"/>
        </w:rPr>
        <w:sectPr w:rsidR="001508C8" w:rsidRPr="00F24A58" w:rsidSect="001508C8">
          <w:pgSz w:w="11910" w:h="16840"/>
          <w:pgMar w:top="1040" w:right="440" w:bottom="280" w:left="880" w:header="720" w:footer="720" w:gutter="0"/>
          <w:cols w:space="720"/>
        </w:sectPr>
      </w:pPr>
      <w:r w:rsidRPr="00E56C4F">
        <w:rPr>
          <w:rFonts w:eastAsia="Calibri"/>
        </w:rPr>
        <w:t>Ошибки при</w:t>
      </w:r>
      <w:r>
        <w:rPr>
          <w:rFonts w:eastAsia="Calibri"/>
        </w:rPr>
        <w:t xml:space="preserve"> </w:t>
      </w:r>
      <w:r>
        <w:t>вычислении процента от числа</w:t>
      </w:r>
      <w:r w:rsidRPr="00E56C4F">
        <w:rPr>
          <w:rFonts w:eastAsia="Calibri"/>
        </w:rPr>
        <w:t>. Затруднения с</w:t>
      </w:r>
      <w:r>
        <w:rPr>
          <w:rFonts w:eastAsia="Calibri"/>
        </w:rPr>
        <w:t xml:space="preserve"> </w:t>
      </w:r>
      <w:r>
        <w:t>интерпретированием результата решения задачи с учётом ограничений: выбирать решения, попадающие в заданный числовой интервал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</w:t>
      </w:r>
      <w:r>
        <w:rPr>
          <w:rFonts w:eastAsia="Calibri"/>
        </w:rPr>
        <w:t>.</w:t>
      </w:r>
      <w:r w:rsidRPr="00E56C4F">
        <w:rPr>
          <w:rFonts w:eastAsia="Calibri"/>
        </w:rPr>
        <w:t xml:space="preserve"> Небрежность и неряшливость в исполнении з</w:t>
      </w:r>
      <w:r w:rsidR="00F24A58">
        <w:rPr>
          <w:rFonts w:eastAsia="Calibri"/>
        </w:rPr>
        <w:t>аписей отдельными обучающимися.</w:t>
      </w:r>
    </w:p>
    <w:p w:rsidR="003069A0" w:rsidRDefault="003069A0" w:rsidP="00F24A58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lastRenderedPageBreak/>
        <w:t>Направление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проводилась 05.02.2024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E95E4D">
        <w:rPr>
          <w:lang w:eastAsia="ru-RU"/>
        </w:rPr>
        <w:t>ли участие 11</w:t>
      </w:r>
      <w:r w:rsidR="000A40B3">
        <w:rPr>
          <w:lang w:eastAsia="ru-RU"/>
        </w:rPr>
        <w:t xml:space="preserve"> учеников 7 класса (</w:t>
      </w:r>
      <w:r w:rsidR="000A5D51">
        <w:rPr>
          <w:lang w:eastAsia="ru-RU"/>
        </w:rPr>
        <w:t>69</w:t>
      </w:r>
      <w:r w:rsidR="00C1631E">
        <w:rPr>
          <w:lang w:eastAsia="ru-RU"/>
        </w:rPr>
        <w:t>% учащихся).</w:t>
      </w:r>
    </w:p>
    <w:tbl>
      <w:tblPr>
        <w:tblStyle w:val="ab"/>
        <w:tblW w:w="10348" w:type="dxa"/>
        <w:tblInd w:w="-147" w:type="dxa"/>
        <w:tblLook w:val="04A0" w:firstRow="1" w:lastRow="0" w:firstColumn="1" w:lastColumn="0" w:noHBand="0" w:noVBand="1"/>
      </w:tblPr>
      <w:tblGrid>
        <w:gridCol w:w="1499"/>
        <w:gridCol w:w="1124"/>
        <w:gridCol w:w="1435"/>
        <w:gridCol w:w="1560"/>
        <w:gridCol w:w="1560"/>
        <w:gridCol w:w="1560"/>
        <w:gridCol w:w="1610"/>
      </w:tblGrid>
      <w:tr w:rsidR="000A40B3" w:rsidRPr="000A40B3" w:rsidTr="000A40B3">
        <w:tc>
          <w:tcPr>
            <w:tcW w:w="1499" w:type="dxa"/>
          </w:tcPr>
          <w:p w:rsidR="000A40B3" w:rsidRPr="000A40B3" w:rsidRDefault="000A40B3" w:rsidP="00D63223">
            <w:pPr>
              <w:jc w:val="center"/>
            </w:pPr>
            <w:r w:rsidRPr="000A40B3">
              <w:t>Количество участников</w:t>
            </w:r>
          </w:p>
        </w:tc>
        <w:tc>
          <w:tcPr>
            <w:tcW w:w="1124" w:type="dxa"/>
          </w:tcPr>
          <w:p w:rsidR="000A40B3" w:rsidRPr="000A40B3" w:rsidRDefault="000A40B3" w:rsidP="00D63223">
            <w:pPr>
              <w:jc w:val="center"/>
              <w:rPr>
                <w:lang w:val="en-US"/>
              </w:rPr>
            </w:pPr>
            <w:r w:rsidRPr="000A40B3">
              <w:t>Н</w:t>
            </w:r>
            <w:r w:rsidRPr="000A40B3">
              <w:rPr>
                <w:lang w:val="en-US"/>
              </w:rPr>
              <w:t>е н</w:t>
            </w:r>
            <w:proofErr w:type="spellStart"/>
            <w:r w:rsidRPr="000A40B3">
              <w:t>абрали</w:t>
            </w:r>
            <w:proofErr w:type="spellEnd"/>
            <w:r w:rsidRPr="000A40B3">
              <w:t xml:space="preserve"> </w:t>
            </w:r>
          </w:p>
          <w:p w:rsidR="000A40B3" w:rsidRPr="000A40B3" w:rsidRDefault="000A40B3" w:rsidP="00D63223">
            <w:pPr>
              <w:jc w:val="center"/>
            </w:pPr>
            <w:r w:rsidRPr="000A40B3">
              <w:t xml:space="preserve">баллы </w:t>
            </w:r>
          </w:p>
          <w:p w:rsidR="000A40B3" w:rsidRPr="000A40B3" w:rsidRDefault="000A40B3" w:rsidP="00D63223">
            <w:pPr>
              <w:jc w:val="center"/>
              <w:rPr>
                <w:sz w:val="16"/>
                <w:szCs w:val="16"/>
              </w:rPr>
            </w:pPr>
            <w:r w:rsidRPr="000A40B3">
              <w:rPr>
                <w:sz w:val="16"/>
                <w:szCs w:val="16"/>
              </w:rPr>
              <w:t xml:space="preserve">(0 баллов) </w:t>
            </w:r>
          </w:p>
        </w:tc>
        <w:tc>
          <w:tcPr>
            <w:tcW w:w="1435" w:type="dxa"/>
          </w:tcPr>
          <w:p w:rsidR="000A40B3" w:rsidRPr="000A40B3" w:rsidRDefault="000A40B3" w:rsidP="00D63223">
            <w:r w:rsidRPr="000A40B3">
              <w:t xml:space="preserve">Набрали </w:t>
            </w:r>
          </w:p>
          <w:p w:rsidR="000A40B3" w:rsidRPr="000A40B3" w:rsidRDefault="000A40B3" w:rsidP="00D63223">
            <w:r w:rsidRPr="000A40B3">
              <w:t xml:space="preserve"> 1 - 2 балла</w:t>
            </w:r>
          </w:p>
          <w:p w:rsidR="000A40B3" w:rsidRPr="000A40B3" w:rsidRDefault="000A40B3" w:rsidP="00D63223">
            <w:pPr>
              <w:rPr>
                <w:sz w:val="16"/>
                <w:szCs w:val="16"/>
              </w:rPr>
            </w:pPr>
            <w:r w:rsidRPr="000A40B3">
              <w:rPr>
                <w:sz w:val="16"/>
                <w:szCs w:val="16"/>
              </w:rPr>
              <w:t>(недостаточный)</w:t>
            </w:r>
          </w:p>
        </w:tc>
        <w:tc>
          <w:tcPr>
            <w:tcW w:w="1560" w:type="dxa"/>
          </w:tcPr>
          <w:p w:rsidR="000A40B3" w:rsidRPr="000A40B3" w:rsidRDefault="000A40B3" w:rsidP="00D63223">
            <w:pPr>
              <w:jc w:val="center"/>
            </w:pPr>
            <w:r w:rsidRPr="000A40B3">
              <w:t xml:space="preserve">Набрали </w:t>
            </w:r>
          </w:p>
          <w:p w:rsidR="000A40B3" w:rsidRPr="000A40B3" w:rsidRDefault="000A40B3" w:rsidP="00D63223">
            <w:pPr>
              <w:jc w:val="center"/>
            </w:pPr>
            <w:r w:rsidRPr="000A40B3">
              <w:t xml:space="preserve"> 3 - 4 балла</w:t>
            </w:r>
          </w:p>
          <w:p w:rsidR="000A40B3" w:rsidRPr="000A40B3" w:rsidRDefault="000A40B3" w:rsidP="00D63223">
            <w:pPr>
              <w:jc w:val="center"/>
            </w:pPr>
            <w:r w:rsidRPr="000A40B3">
              <w:rPr>
                <w:sz w:val="16"/>
                <w:szCs w:val="16"/>
              </w:rPr>
              <w:t>(низкий)</w:t>
            </w:r>
          </w:p>
        </w:tc>
        <w:tc>
          <w:tcPr>
            <w:tcW w:w="1560" w:type="dxa"/>
          </w:tcPr>
          <w:p w:rsidR="000A40B3" w:rsidRPr="000A40B3" w:rsidRDefault="000A40B3" w:rsidP="00D63223">
            <w:pPr>
              <w:jc w:val="center"/>
            </w:pPr>
            <w:r w:rsidRPr="000A40B3">
              <w:t xml:space="preserve">Набрали  </w:t>
            </w:r>
          </w:p>
          <w:p w:rsidR="000A40B3" w:rsidRPr="000A40B3" w:rsidRDefault="000A40B3" w:rsidP="00D63223">
            <w:pPr>
              <w:jc w:val="center"/>
            </w:pPr>
            <w:r w:rsidRPr="000A40B3">
              <w:t xml:space="preserve">5-7  баллов  </w:t>
            </w:r>
            <w:r w:rsidRPr="000A40B3">
              <w:rPr>
                <w:sz w:val="16"/>
                <w:szCs w:val="16"/>
              </w:rPr>
              <w:t>(средний)</w:t>
            </w:r>
          </w:p>
        </w:tc>
        <w:tc>
          <w:tcPr>
            <w:tcW w:w="1560" w:type="dxa"/>
          </w:tcPr>
          <w:p w:rsidR="000A40B3" w:rsidRPr="000A40B3" w:rsidRDefault="000A40B3" w:rsidP="00D63223">
            <w:pPr>
              <w:jc w:val="center"/>
            </w:pPr>
            <w:r w:rsidRPr="000A40B3">
              <w:t xml:space="preserve">Набрали  </w:t>
            </w:r>
          </w:p>
          <w:p w:rsidR="000A40B3" w:rsidRPr="000A40B3" w:rsidRDefault="000A40B3" w:rsidP="00D63223">
            <w:pPr>
              <w:jc w:val="center"/>
            </w:pPr>
            <w:r w:rsidRPr="000A40B3">
              <w:t xml:space="preserve">8-9  баллов  </w:t>
            </w:r>
            <w:r w:rsidRPr="000A40B3">
              <w:rPr>
                <w:sz w:val="16"/>
                <w:szCs w:val="16"/>
              </w:rPr>
              <w:t>(повышенный)</w:t>
            </w:r>
          </w:p>
        </w:tc>
        <w:tc>
          <w:tcPr>
            <w:tcW w:w="1610" w:type="dxa"/>
          </w:tcPr>
          <w:p w:rsidR="000A40B3" w:rsidRPr="000A40B3" w:rsidRDefault="000A40B3" w:rsidP="00D63223">
            <w:pPr>
              <w:jc w:val="center"/>
            </w:pPr>
            <w:r w:rsidRPr="000A40B3">
              <w:t xml:space="preserve">Набрали мах  </w:t>
            </w:r>
          </w:p>
          <w:p w:rsidR="000A40B3" w:rsidRPr="000A40B3" w:rsidRDefault="000A40B3" w:rsidP="00D63223">
            <w:pPr>
              <w:jc w:val="center"/>
            </w:pPr>
            <w:r w:rsidRPr="000A40B3">
              <w:t>10 баллов</w:t>
            </w:r>
          </w:p>
          <w:p w:rsidR="000A40B3" w:rsidRPr="000A40B3" w:rsidRDefault="000A40B3" w:rsidP="00D63223">
            <w:pPr>
              <w:jc w:val="center"/>
            </w:pPr>
            <w:r w:rsidRPr="000A40B3">
              <w:rPr>
                <w:sz w:val="16"/>
                <w:szCs w:val="16"/>
              </w:rPr>
              <w:t>(высокий)</w:t>
            </w:r>
          </w:p>
        </w:tc>
      </w:tr>
      <w:tr w:rsidR="000A40B3" w:rsidRPr="000A40B3" w:rsidTr="000A40B3">
        <w:tc>
          <w:tcPr>
            <w:tcW w:w="1499" w:type="dxa"/>
          </w:tcPr>
          <w:p w:rsidR="000A40B3" w:rsidRPr="000A40B3" w:rsidRDefault="000A40B3" w:rsidP="00D63223">
            <w:pPr>
              <w:jc w:val="center"/>
            </w:pPr>
            <w:r w:rsidRPr="000A40B3">
              <w:t>11</w:t>
            </w:r>
          </w:p>
        </w:tc>
        <w:tc>
          <w:tcPr>
            <w:tcW w:w="1124" w:type="dxa"/>
          </w:tcPr>
          <w:p w:rsidR="000A40B3" w:rsidRPr="000A40B3" w:rsidRDefault="000A40B3" w:rsidP="00D63223">
            <w:pPr>
              <w:jc w:val="center"/>
            </w:pPr>
            <w:r w:rsidRPr="000A40B3">
              <w:t>0</w:t>
            </w:r>
          </w:p>
        </w:tc>
        <w:tc>
          <w:tcPr>
            <w:tcW w:w="1435" w:type="dxa"/>
          </w:tcPr>
          <w:p w:rsidR="000A40B3" w:rsidRPr="000A40B3" w:rsidRDefault="000A40B3" w:rsidP="00D63223">
            <w:pPr>
              <w:jc w:val="center"/>
            </w:pPr>
            <w:r w:rsidRPr="000A40B3">
              <w:t>2</w:t>
            </w:r>
          </w:p>
        </w:tc>
        <w:tc>
          <w:tcPr>
            <w:tcW w:w="1560" w:type="dxa"/>
          </w:tcPr>
          <w:p w:rsidR="000A40B3" w:rsidRPr="000A40B3" w:rsidRDefault="000A40B3" w:rsidP="00D63223">
            <w:pPr>
              <w:jc w:val="center"/>
            </w:pPr>
            <w:r w:rsidRPr="000A40B3">
              <w:t>7</w:t>
            </w:r>
          </w:p>
        </w:tc>
        <w:tc>
          <w:tcPr>
            <w:tcW w:w="1560" w:type="dxa"/>
          </w:tcPr>
          <w:p w:rsidR="000A40B3" w:rsidRPr="000A40B3" w:rsidRDefault="000A40B3" w:rsidP="00D63223">
            <w:pPr>
              <w:jc w:val="center"/>
            </w:pPr>
            <w:r w:rsidRPr="000A40B3">
              <w:t>2</w:t>
            </w:r>
          </w:p>
        </w:tc>
        <w:tc>
          <w:tcPr>
            <w:tcW w:w="1560" w:type="dxa"/>
          </w:tcPr>
          <w:p w:rsidR="000A40B3" w:rsidRPr="000A40B3" w:rsidRDefault="000A40B3" w:rsidP="00D63223">
            <w:pPr>
              <w:jc w:val="center"/>
            </w:pPr>
            <w:r w:rsidRPr="000A40B3">
              <w:t>0</w:t>
            </w:r>
          </w:p>
        </w:tc>
        <w:tc>
          <w:tcPr>
            <w:tcW w:w="1610" w:type="dxa"/>
          </w:tcPr>
          <w:p w:rsidR="000A40B3" w:rsidRPr="000A40B3" w:rsidRDefault="000A40B3" w:rsidP="00D63223">
            <w:pPr>
              <w:jc w:val="center"/>
            </w:pPr>
            <w:r w:rsidRPr="000A40B3">
              <w:t>0</w:t>
            </w:r>
          </w:p>
        </w:tc>
      </w:tr>
    </w:tbl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numPr>
          <w:ilvl w:val="0"/>
          <w:numId w:val="3"/>
        </w:numPr>
        <w:suppressAutoHyphens w:val="0"/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диагностической работы по направлению естественно-научная грамотность удовлетворительный.</w:t>
      </w:r>
    </w:p>
    <w:p w:rsidR="003069A0" w:rsidRDefault="003069A0" w:rsidP="003069A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Учащиеся демонстрируют критический уровень при необходимости </w:t>
      </w:r>
      <w:r>
        <w:rPr>
          <w:rFonts w:ascii="Times New Roman" w:hAnsi="Times New Roman" w:cs="Times New Roman"/>
          <w:bCs/>
          <w:lang w:eastAsia="ru-RU"/>
        </w:rPr>
        <w:t xml:space="preserve">применить знания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раздела «Химия» при решении жизненной проблемы.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E95E4D">
        <w:rPr>
          <w:lang w:eastAsia="ru-RU"/>
        </w:rPr>
        <w:t>проводилась 01.02.2024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участие 15</w:t>
      </w:r>
      <w:r w:rsidR="00C1631E">
        <w:rPr>
          <w:lang w:eastAsia="ru-RU"/>
        </w:rPr>
        <w:t xml:space="preserve"> уч</w:t>
      </w:r>
      <w:r w:rsidR="00E95E4D">
        <w:rPr>
          <w:lang w:eastAsia="ru-RU"/>
        </w:rPr>
        <w:t>еников 7 класса (94</w:t>
      </w:r>
      <w:r>
        <w:rPr>
          <w:lang w:eastAsia="ru-RU"/>
        </w:rPr>
        <w:t>% учащихся).</w:t>
      </w:r>
    </w:p>
    <w:p w:rsidR="00C1631E" w:rsidRPr="009B7191" w:rsidRDefault="00C1631E" w:rsidP="00C1631E"/>
    <w:p w:rsidR="00C1631E" w:rsidRPr="00C1631E" w:rsidRDefault="00C1631E" w:rsidP="00C1631E">
      <w:pPr>
        <w:jc w:val="center"/>
      </w:pPr>
      <w:r w:rsidRPr="00C1631E">
        <w:t>Распределение результатов мониторинга читательской</w:t>
      </w:r>
    </w:p>
    <w:p w:rsidR="00C1631E" w:rsidRDefault="001508C8" w:rsidP="00C1631E">
      <w:pPr>
        <w:jc w:val="center"/>
      </w:pPr>
      <w:r>
        <w:t>грамотности у учащихся 7 класса</w:t>
      </w:r>
    </w:p>
    <w:tbl>
      <w:tblPr>
        <w:tblStyle w:val="ab"/>
        <w:tblW w:w="10314" w:type="dxa"/>
        <w:tblInd w:w="-113" w:type="dxa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835"/>
      </w:tblGrid>
      <w:tr w:rsidR="00E95E4D" w:rsidRPr="009B7191" w:rsidTr="00E95E4D">
        <w:tc>
          <w:tcPr>
            <w:tcW w:w="2518" w:type="dxa"/>
          </w:tcPr>
          <w:p w:rsidR="00E95E4D" w:rsidRPr="009B7191" w:rsidRDefault="00E95E4D" w:rsidP="00D63223">
            <w:r>
              <w:t>У</w:t>
            </w:r>
            <w:r w:rsidRPr="009B7191">
              <w:t>ровень</w:t>
            </w:r>
          </w:p>
        </w:tc>
        <w:tc>
          <w:tcPr>
            <w:tcW w:w="2552" w:type="dxa"/>
          </w:tcPr>
          <w:p w:rsidR="00E95E4D" w:rsidRPr="009B7191" w:rsidRDefault="00E95E4D" w:rsidP="00D63223">
            <w:r w:rsidRPr="009B7191">
              <w:t xml:space="preserve">Диапазон выполнения </w:t>
            </w:r>
          </w:p>
        </w:tc>
        <w:tc>
          <w:tcPr>
            <w:tcW w:w="2409" w:type="dxa"/>
          </w:tcPr>
          <w:p w:rsidR="00E95E4D" w:rsidRPr="009B7191" w:rsidRDefault="00E95E4D" w:rsidP="00D63223">
            <w:r w:rsidRPr="009B7191">
              <w:t>Количество учащихся</w:t>
            </w:r>
          </w:p>
        </w:tc>
        <w:tc>
          <w:tcPr>
            <w:tcW w:w="2835" w:type="dxa"/>
          </w:tcPr>
          <w:p w:rsidR="00E95E4D" w:rsidRPr="009B7191" w:rsidRDefault="00E95E4D" w:rsidP="00D63223">
            <w:r w:rsidRPr="009B7191">
              <w:t>% от общего количества участников мониторинга</w:t>
            </w:r>
          </w:p>
        </w:tc>
      </w:tr>
      <w:tr w:rsidR="00E95E4D" w:rsidRPr="009B7191" w:rsidTr="00E95E4D">
        <w:tc>
          <w:tcPr>
            <w:tcW w:w="2518" w:type="dxa"/>
          </w:tcPr>
          <w:p w:rsidR="00E95E4D" w:rsidRPr="009B7191" w:rsidRDefault="00E95E4D" w:rsidP="00D63223">
            <w:r w:rsidRPr="009B7191">
              <w:t>Высокий уровень</w:t>
            </w:r>
          </w:p>
        </w:tc>
        <w:tc>
          <w:tcPr>
            <w:tcW w:w="2552" w:type="dxa"/>
          </w:tcPr>
          <w:p w:rsidR="00E95E4D" w:rsidRPr="009B7191" w:rsidRDefault="00E95E4D" w:rsidP="00D63223">
            <w:r>
              <w:t>7</w:t>
            </w:r>
            <w:r w:rsidRPr="009B7191">
              <w:t>6-100%</w:t>
            </w:r>
          </w:p>
        </w:tc>
        <w:tc>
          <w:tcPr>
            <w:tcW w:w="2409" w:type="dxa"/>
          </w:tcPr>
          <w:p w:rsidR="00E95E4D" w:rsidRPr="009B7191" w:rsidRDefault="00E95E4D" w:rsidP="00D63223">
            <w:r>
              <w:t>1</w:t>
            </w:r>
          </w:p>
        </w:tc>
        <w:tc>
          <w:tcPr>
            <w:tcW w:w="2835" w:type="dxa"/>
          </w:tcPr>
          <w:p w:rsidR="00E95E4D" w:rsidRPr="009B7191" w:rsidRDefault="00E95E4D" w:rsidP="00D63223">
            <w:r>
              <w:t>7%</w:t>
            </w:r>
          </w:p>
        </w:tc>
      </w:tr>
      <w:tr w:rsidR="00E95E4D" w:rsidRPr="009B7191" w:rsidTr="00E95E4D">
        <w:tc>
          <w:tcPr>
            <w:tcW w:w="2518" w:type="dxa"/>
          </w:tcPr>
          <w:p w:rsidR="00E95E4D" w:rsidRPr="009B7191" w:rsidRDefault="00E95E4D" w:rsidP="00D63223">
            <w:r w:rsidRPr="009B7191">
              <w:t>Средний уровень</w:t>
            </w:r>
          </w:p>
        </w:tc>
        <w:tc>
          <w:tcPr>
            <w:tcW w:w="2552" w:type="dxa"/>
          </w:tcPr>
          <w:p w:rsidR="00E95E4D" w:rsidRPr="009B7191" w:rsidRDefault="00E95E4D" w:rsidP="00D63223">
            <w:r>
              <w:t>5</w:t>
            </w:r>
            <w:r w:rsidRPr="009B7191">
              <w:t>5-</w:t>
            </w:r>
            <w:r>
              <w:t>7</w:t>
            </w:r>
            <w:r w:rsidRPr="009B7191">
              <w:t>5%</w:t>
            </w:r>
          </w:p>
        </w:tc>
        <w:tc>
          <w:tcPr>
            <w:tcW w:w="2409" w:type="dxa"/>
          </w:tcPr>
          <w:p w:rsidR="00E95E4D" w:rsidRPr="009B7191" w:rsidRDefault="00E95E4D" w:rsidP="00D63223">
            <w:r>
              <w:t>6</w:t>
            </w:r>
          </w:p>
        </w:tc>
        <w:tc>
          <w:tcPr>
            <w:tcW w:w="2835" w:type="dxa"/>
          </w:tcPr>
          <w:p w:rsidR="00E95E4D" w:rsidRPr="009B7191" w:rsidRDefault="00E95E4D" w:rsidP="00D63223">
            <w:r>
              <w:t>40%</w:t>
            </w:r>
          </w:p>
        </w:tc>
      </w:tr>
      <w:tr w:rsidR="00E95E4D" w:rsidRPr="009B7191" w:rsidTr="00E95E4D">
        <w:tc>
          <w:tcPr>
            <w:tcW w:w="2518" w:type="dxa"/>
          </w:tcPr>
          <w:p w:rsidR="00E95E4D" w:rsidRPr="009B7191" w:rsidRDefault="00E95E4D" w:rsidP="00D63223">
            <w:r w:rsidRPr="009B7191">
              <w:t>Ниже среднего</w:t>
            </w:r>
          </w:p>
        </w:tc>
        <w:tc>
          <w:tcPr>
            <w:tcW w:w="2552" w:type="dxa"/>
          </w:tcPr>
          <w:p w:rsidR="00E95E4D" w:rsidRPr="009B7191" w:rsidRDefault="00E95E4D" w:rsidP="00D63223">
            <w:r w:rsidRPr="009B7191">
              <w:t>30-</w:t>
            </w:r>
            <w:r>
              <w:t>5</w:t>
            </w:r>
            <w:r w:rsidRPr="009B7191">
              <w:t>4%</w:t>
            </w:r>
          </w:p>
        </w:tc>
        <w:tc>
          <w:tcPr>
            <w:tcW w:w="2409" w:type="dxa"/>
          </w:tcPr>
          <w:p w:rsidR="00E95E4D" w:rsidRPr="009B7191" w:rsidRDefault="00E95E4D" w:rsidP="00D63223">
            <w:r>
              <w:t>6</w:t>
            </w:r>
          </w:p>
        </w:tc>
        <w:tc>
          <w:tcPr>
            <w:tcW w:w="2835" w:type="dxa"/>
          </w:tcPr>
          <w:p w:rsidR="00E95E4D" w:rsidRPr="009B7191" w:rsidRDefault="00E95E4D" w:rsidP="00D63223">
            <w:r>
              <w:t>40%</w:t>
            </w:r>
          </w:p>
        </w:tc>
      </w:tr>
      <w:tr w:rsidR="00E95E4D" w:rsidRPr="009B7191" w:rsidTr="00E95E4D">
        <w:tc>
          <w:tcPr>
            <w:tcW w:w="2518" w:type="dxa"/>
          </w:tcPr>
          <w:p w:rsidR="00E95E4D" w:rsidRPr="009B7191" w:rsidRDefault="00E95E4D" w:rsidP="00D63223">
            <w:r w:rsidRPr="009B7191">
              <w:t>Низкий уровень</w:t>
            </w:r>
          </w:p>
        </w:tc>
        <w:tc>
          <w:tcPr>
            <w:tcW w:w="2552" w:type="dxa"/>
          </w:tcPr>
          <w:p w:rsidR="00E95E4D" w:rsidRPr="009B7191" w:rsidRDefault="00E95E4D" w:rsidP="00D63223">
            <w:r w:rsidRPr="009B7191">
              <w:t>0-29%</w:t>
            </w:r>
          </w:p>
        </w:tc>
        <w:tc>
          <w:tcPr>
            <w:tcW w:w="2409" w:type="dxa"/>
          </w:tcPr>
          <w:p w:rsidR="00E95E4D" w:rsidRPr="009B7191" w:rsidRDefault="00E95E4D" w:rsidP="00D63223">
            <w:r>
              <w:t>2</w:t>
            </w:r>
          </w:p>
        </w:tc>
        <w:tc>
          <w:tcPr>
            <w:tcW w:w="2835" w:type="dxa"/>
          </w:tcPr>
          <w:p w:rsidR="00E95E4D" w:rsidRPr="009B7191" w:rsidRDefault="00E95E4D" w:rsidP="00D63223">
            <w:r>
              <w:t>13%</w:t>
            </w:r>
          </w:p>
        </w:tc>
      </w:tr>
      <w:tr w:rsidR="00E95E4D" w:rsidRPr="009B7191" w:rsidTr="00E95E4D">
        <w:tc>
          <w:tcPr>
            <w:tcW w:w="5070" w:type="dxa"/>
            <w:gridSpan w:val="2"/>
          </w:tcPr>
          <w:p w:rsidR="00E95E4D" w:rsidRPr="009B7191" w:rsidRDefault="00E95E4D" w:rsidP="00D63223">
            <w:r w:rsidRPr="009B7191"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E95E4D" w:rsidRPr="009B7191" w:rsidRDefault="00E95E4D" w:rsidP="00D63223">
            <w:r>
              <w:t>15</w:t>
            </w:r>
          </w:p>
        </w:tc>
        <w:tc>
          <w:tcPr>
            <w:tcW w:w="2835" w:type="dxa"/>
          </w:tcPr>
          <w:p w:rsidR="00E95E4D" w:rsidRPr="009B7191" w:rsidRDefault="00E95E4D" w:rsidP="00D63223">
            <w:r>
              <w:t>100%</w:t>
            </w:r>
          </w:p>
        </w:tc>
      </w:tr>
    </w:tbl>
    <w:p w:rsidR="00B014A4" w:rsidRPr="00C1631E" w:rsidRDefault="00B014A4" w:rsidP="00C1631E">
      <w:pPr>
        <w:jc w:val="center"/>
      </w:pPr>
    </w:p>
    <w:p w:rsidR="003069A0" w:rsidRDefault="003069A0" w:rsidP="00E95E4D">
      <w:pPr>
        <w:suppressAutoHyphens w:val="0"/>
        <w:ind w:left="-142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Умение находить и извлекать одну единицу информации из предложенного текста п</w:t>
      </w:r>
      <w:r w:rsidR="001508C8">
        <w:rPr>
          <w:rFonts w:eastAsiaTheme="minorHAnsi" w:cstheme="minorBidi"/>
          <w:lang w:eastAsia="en-US"/>
        </w:rPr>
        <w:t xml:space="preserve">одтверждают 60 </w:t>
      </w:r>
      <w:r>
        <w:rPr>
          <w:rFonts w:eastAsiaTheme="minorHAnsi" w:cstheme="minorBidi"/>
          <w:lang w:eastAsia="en-US"/>
        </w:rPr>
        <w:t xml:space="preserve">% учащихся. </w:t>
      </w: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проводилась 06.02.2024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6E3C8D">
        <w:rPr>
          <w:lang w:eastAsia="ru-RU"/>
        </w:rPr>
        <w:t>участие 13 учеников 7 класса (81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6E3C8D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  <w:tc>
          <w:tcPr>
            <w:tcW w:w="3544" w:type="dxa"/>
          </w:tcPr>
          <w:p w:rsidR="001508C8" w:rsidRPr="001508C8" w:rsidRDefault="006E3C8D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3</w:t>
            </w:r>
          </w:p>
        </w:tc>
        <w:tc>
          <w:tcPr>
            <w:tcW w:w="3544" w:type="dxa"/>
          </w:tcPr>
          <w:p w:rsidR="001508C8" w:rsidRPr="001508C8" w:rsidRDefault="006E3C8D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lastRenderedPageBreak/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508C8" w:rsidRDefault="006E3C8D" w:rsidP="006E3C8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3544" w:type="dxa"/>
          </w:tcPr>
          <w:p w:rsidR="001508C8" w:rsidRPr="001508C8" w:rsidRDefault="006E3C8D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38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6E3C8D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3544" w:type="dxa"/>
          </w:tcPr>
          <w:p w:rsidR="001508C8" w:rsidRPr="001508C8" w:rsidRDefault="006E3C8D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38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1508C8" w:rsidRDefault="00BD5514" w:rsidP="001508C8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                                </w:t>
            </w:r>
          </w:p>
          <w:p w:rsidR="001508C8" w:rsidRPr="00BD5514" w:rsidRDefault="001508C8" w:rsidP="00BD5514">
            <w:pPr>
              <w:jc w:val="center"/>
            </w:pPr>
            <w:r w:rsidRPr="001508C8">
              <w:t xml:space="preserve">                                        </w:t>
            </w:r>
            <w:r w:rsidR="00BD5514"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6E3C8D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финансовая грамотность удовлетворительный.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работа проводилась 07.02.2024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6E3C8D">
        <w:rPr>
          <w:lang w:eastAsia="ru-RU"/>
        </w:rPr>
        <w:t>работе приняли участие 14</w:t>
      </w:r>
      <w:r w:rsidR="00BD5514">
        <w:rPr>
          <w:lang w:eastAsia="ru-RU"/>
        </w:rPr>
        <w:t xml:space="preserve"> ученик 7</w:t>
      </w:r>
      <w:r>
        <w:rPr>
          <w:lang w:eastAsia="ru-RU"/>
        </w:rPr>
        <w:t xml:space="preserve"> кл</w:t>
      </w:r>
      <w:r w:rsidR="006E3C8D">
        <w:rPr>
          <w:lang w:eastAsia="ru-RU"/>
        </w:rPr>
        <w:t>асса (88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BD5514" w:rsidRPr="00BD5514">
              <w:rPr>
                <w:color w:val="000000"/>
                <w:lang w:eastAsia="ru-RU"/>
              </w:rPr>
              <w:t>4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</w:p>
        </w:tc>
      </w:tr>
      <w:tr w:rsidR="00BD5514" w:rsidRPr="00BD5514" w:rsidTr="00BD5514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6E3C8D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BD5514">
        <w:rPr>
          <w:rFonts w:eastAsiaTheme="minorHAnsi"/>
          <w:lang w:eastAsia="en-US"/>
        </w:rPr>
        <w:t>в 7</w:t>
      </w:r>
      <w:r w:rsidR="006E3C8D">
        <w:rPr>
          <w:rFonts w:eastAsiaTheme="minorHAnsi"/>
          <w:lang w:eastAsia="en-US"/>
        </w:rPr>
        <w:t xml:space="preserve"> классе низкий</w:t>
      </w:r>
      <w:r>
        <w:rPr>
          <w:rFonts w:eastAsiaTheme="minorHAnsi"/>
          <w:lang w:eastAsia="en-US"/>
        </w:rPr>
        <w:t>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6E3C8D">
        <w:rPr>
          <w:lang w:eastAsia="ru-RU"/>
        </w:rPr>
        <w:t>ь 08.02.2024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EE57B2">
        <w:rPr>
          <w:lang w:eastAsia="ru-RU"/>
        </w:rPr>
        <w:t>11 учеников</w:t>
      </w:r>
      <w:r w:rsidR="00BD5514">
        <w:rPr>
          <w:lang w:eastAsia="ru-RU"/>
        </w:rPr>
        <w:t xml:space="preserve"> 7 </w:t>
      </w:r>
      <w:r w:rsidR="002F02AA">
        <w:rPr>
          <w:lang w:eastAsia="ru-RU"/>
        </w:rPr>
        <w:t>класса (</w:t>
      </w:r>
      <w:r w:rsidR="00EE57B2">
        <w:rPr>
          <w:lang w:eastAsia="ru-RU"/>
        </w:rPr>
        <w:t>69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402"/>
      </w:tblGrid>
      <w:tr w:rsidR="00EE57B2" w:rsidTr="00EE57B2">
        <w:trPr>
          <w:trHeight w:val="717"/>
        </w:trPr>
        <w:tc>
          <w:tcPr>
            <w:tcW w:w="2268" w:type="dxa"/>
          </w:tcPr>
          <w:p w:rsidR="00EE57B2" w:rsidRDefault="00EE57B2" w:rsidP="00D63223">
            <w:pPr>
              <w:jc w:val="both"/>
            </w:pPr>
            <w:r>
              <w:t>Количество участников</w:t>
            </w:r>
          </w:p>
        </w:tc>
        <w:tc>
          <w:tcPr>
            <w:tcW w:w="2410" w:type="dxa"/>
          </w:tcPr>
          <w:p w:rsidR="00EE57B2" w:rsidRDefault="00EE57B2" w:rsidP="00D63223">
            <w:pPr>
              <w:jc w:val="both"/>
            </w:pPr>
            <w:r>
              <w:t>КМ сформировано(кол-во/%)</w:t>
            </w:r>
          </w:p>
        </w:tc>
        <w:tc>
          <w:tcPr>
            <w:tcW w:w="2126" w:type="dxa"/>
          </w:tcPr>
          <w:p w:rsidR="00EE57B2" w:rsidRDefault="00EE57B2" w:rsidP="00D63223">
            <w:r>
              <w:t>КМ среднего уровня (кол-во/%)</w:t>
            </w:r>
          </w:p>
          <w:p w:rsidR="00EE57B2" w:rsidRDefault="00EE57B2" w:rsidP="00D63223"/>
          <w:p w:rsidR="00EE57B2" w:rsidRDefault="00EE57B2" w:rsidP="00D63223"/>
          <w:p w:rsidR="00EE57B2" w:rsidRDefault="00EE57B2" w:rsidP="00D63223">
            <w:pPr>
              <w:jc w:val="both"/>
            </w:pPr>
          </w:p>
        </w:tc>
        <w:tc>
          <w:tcPr>
            <w:tcW w:w="3402" w:type="dxa"/>
          </w:tcPr>
          <w:p w:rsidR="00EE57B2" w:rsidRDefault="00EE57B2" w:rsidP="00D63223">
            <w:pPr>
              <w:jc w:val="both"/>
            </w:pPr>
            <w:r>
              <w:t>КМ не сформировано(кол-во/%)</w:t>
            </w:r>
          </w:p>
        </w:tc>
      </w:tr>
      <w:tr w:rsidR="00EE57B2" w:rsidTr="00EE57B2">
        <w:trPr>
          <w:trHeight w:val="276"/>
        </w:trPr>
        <w:tc>
          <w:tcPr>
            <w:tcW w:w="2268" w:type="dxa"/>
            <w:vMerge w:val="restart"/>
          </w:tcPr>
          <w:p w:rsidR="00EE57B2" w:rsidRPr="00F140F3" w:rsidRDefault="00EE57B2" w:rsidP="00D63223">
            <w:pPr>
              <w:jc w:val="both"/>
            </w:pPr>
            <w:r>
              <w:rPr>
                <w:lang w:val="en-US"/>
              </w:rPr>
              <w:t xml:space="preserve">11 </w:t>
            </w:r>
            <w:proofErr w:type="spellStart"/>
            <w:r>
              <w:rPr>
                <w:lang w:val="en-US"/>
              </w:rPr>
              <w:t>участников</w:t>
            </w:r>
            <w:proofErr w:type="spellEnd"/>
          </w:p>
        </w:tc>
        <w:tc>
          <w:tcPr>
            <w:tcW w:w="2410" w:type="dxa"/>
            <w:vMerge w:val="restart"/>
          </w:tcPr>
          <w:p w:rsidR="00EE57B2" w:rsidRDefault="00EE57B2" w:rsidP="00D63223">
            <w:pPr>
              <w:jc w:val="both"/>
            </w:pPr>
            <w:r>
              <w:t>3 участника</w:t>
            </w:r>
          </w:p>
          <w:p w:rsidR="00EE57B2" w:rsidRDefault="00EE57B2" w:rsidP="00D63223">
            <w:pPr>
              <w:jc w:val="both"/>
            </w:pPr>
            <w:r>
              <w:t>27%</w:t>
            </w:r>
          </w:p>
        </w:tc>
        <w:tc>
          <w:tcPr>
            <w:tcW w:w="2126" w:type="dxa"/>
            <w:vMerge w:val="restart"/>
          </w:tcPr>
          <w:p w:rsidR="00EE57B2" w:rsidRDefault="00EE57B2" w:rsidP="00D63223">
            <w:pPr>
              <w:jc w:val="both"/>
            </w:pPr>
            <w:r>
              <w:t xml:space="preserve">7 участников </w:t>
            </w:r>
          </w:p>
          <w:p w:rsidR="00EE57B2" w:rsidRDefault="00EE57B2" w:rsidP="00D63223">
            <w:pPr>
              <w:jc w:val="both"/>
            </w:pPr>
            <w:r>
              <w:t>64%</w:t>
            </w:r>
          </w:p>
        </w:tc>
        <w:tc>
          <w:tcPr>
            <w:tcW w:w="3402" w:type="dxa"/>
            <w:vMerge w:val="restart"/>
          </w:tcPr>
          <w:p w:rsidR="00EE57B2" w:rsidRDefault="00EE57B2" w:rsidP="00D63223">
            <w:pPr>
              <w:jc w:val="both"/>
            </w:pPr>
            <w:r>
              <w:t>1 участник</w:t>
            </w:r>
          </w:p>
          <w:p w:rsidR="00EE57B2" w:rsidRDefault="00EE57B2" w:rsidP="00D63223">
            <w:pPr>
              <w:jc w:val="both"/>
            </w:pPr>
            <w:r>
              <w:t>9%</w:t>
            </w:r>
          </w:p>
        </w:tc>
      </w:tr>
      <w:tr w:rsidR="00EE57B2" w:rsidTr="00EE57B2">
        <w:trPr>
          <w:trHeight w:val="1183"/>
        </w:trPr>
        <w:tc>
          <w:tcPr>
            <w:tcW w:w="2268" w:type="dxa"/>
            <w:vMerge/>
          </w:tcPr>
          <w:p w:rsidR="00EE57B2" w:rsidRDefault="00EE57B2" w:rsidP="00D63223">
            <w:pPr>
              <w:jc w:val="both"/>
            </w:pPr>
          </w:p>
        </w:tc>
        <w:tc>
          <w:tcPr>
            <w:tcW w:w="2410" w:type="dxa"/>
            <w:vMerge/>
          </w:tcPr>
          <w:p w:rsidR="00EE57B2" w:rsidRDefault="00EE57B2" w:rsidP="00D63223">
            <w:pPr>
              <w:jc w:val="both"/>
            </w:pPr>
          </w:p>
        </w:tc>
        <w:tc>
          <w:tcPr>
            <w:tcW w:w="2126" w:type="dxa"/>
            <w:vMerge/>
          </w:tcPr>
          <w:p w:rsidR="00EE57B2" w:rsidRDefault="00EE57B2" w:rsidP="00D63223">
            <w:pPr>
              <w:jc w:val="both"/>
            </w:pPr>
          </w:p>
        </w:tc>
        <w:tc>
          <w:tcPr>
            <w:tcW w:w="3402" w:type="dxa"/>
            <w:vMerge/>
          </w:tcPr>
          <w:p w:rsidR="00EE57B2" w:rsidRDefault="00EE57B2" w:rsidP="00D63223">
            <w:pPr>
              <w:jc w:val="both"/>
            </w:pPr>
          </w:p>
        </w:tc>
      </w:tr>
    </w:tbl>
    <w:p w:rsidR="00BD5514" w:rsidRDefault="00BD5514" w:rsidP="002F02AA">
      <w:pPr>
        <w:jc w:val="center"/>
      </w:pP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>
        <w:rPr>
          <w:rFonts w:eastAsiaTheme="minorHAnsi"/>
        </w:rPr>
        <w:t xml:space="preserve"> грамотность удовлетворительный.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lastRenderedPageBreak/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Выполнение расчетов с арифметическими числами в соответствии с условиями задачи более всего вызывают затруднения у участников диагностики по модулю «математическая грамотность».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3069A0">
      <w:pPr>
        <w:tabs>
          <w:tab w:val="left" w:pos="1515"/>
        </w:tabs>
        <w:ind w:firstLine="709"/>
        <w:jc w:val="both"/>
        <w:rPr>
          <w:b/>
        </w:rPr>
      </w:pPr>
    </w:p>
    <w:p w:rsidR="003069A0" w:rsidRDefault="003069A0" w:rsidP="003069A0">
      <w:pPr>
        <w:tabs>
          <w:tab w:val="left" w:pos="1515"/>
        </w:tabs>
        <w:ind w:firstLine="709"/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t xml:space="preserve"> </w:t>
      </w: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6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52B8C"/>
    <w:rsid w:val="000A40B3"/>
    <w:rsid w:val="000A5D51"/>
    <w:rsid w:val="000F6F92"/>
    <w:rsid w:val="001508C8"/>
    <w:rsid w:val="00236BE8"/>
    <w:rsid w:val="002C5184"/>
    <w:rsid w:val="002F02AA"/>
    <w:rsid w:val="003069A0"/>
    <w:rsid w:val="00392026"/>
    <w:rsid w:val="003F2CE8"/>
    <w:rsid w:val="00463B45"/>
    <w:rsid w:val="00473B9F"/>
    <w:rsid w:val="00581760"/>
    <w:rsid w:val="006E3C8D"/>
    <w:rsid w:val="007A694C"/>
    <w:rsid w:val="007B769C"/>
    <w:rsid w:val="007E1908"/>
    <w:rsid w:val="00835E0A"/>
    <w:rsid w:val="00B00A5B"/>
    <w:rsid w:val="00B014A4"/>
    <w:rsid w:val="00B24E53"/>
    <w:rsid w:val="00B54F79"/>
    <w:rsid w:val="00BD5514"/>
    <w:rsid w:val="00C1631E"/>
    <w:rsid w:val="00C25EDF"/>
    <w:rsid w:val="00CC440D"/>
    <w:rsid w:val="00DE723E"/>
    <w:rsid w:val="00E323A5"/>
    <w:rsid w:val="00E56A69"/>
    <w:rsid w:val="00E95E4D"/>
    <w:rsid w:val="00EE57B2"/>
    <w:rsid w:val="00F23567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C3A6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qFormat/>
    <w:rsid w:val="003069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2024-02-09T12:09:00Z</dcterms:created>
  <dcterms:modified xsi:type="dcterms:W3CDTF">2024-02-09T12:09:00Z</dcterms:modified>
</cp:coreProperties>
</file>