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23" w:rsidRDefault="00267323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67323">
        <w:rPr>
          <w:rFonts w:ascii="Times New Roman" w:hAnsi="Times New Roman" w:cs="Times New Roman"/>
          <w:b/>
          <w:sz w:val="24"/>
          <w:szCs w:val="20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:rsidR="00F5005D" w:rsidRPr="00267323" w:rsidRDefault="00F5005D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(МБОУ «Залесская школа»)</w:t>
      </w:r>
    </w:p>
    <w:p w:rsid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CF49EC" w:rsidRPr="00267323" w:rsidRDefault="00CF49EC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67323" w:rsidRPr="00145653" w:rsidRDefault="00267323" w:rsidP="00267323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1800" w:hanging="18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14565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ПРИКАЗ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068"/>
        <w:gridCol w:w="3432"/>
        <w:gridCol w:w="2565"/>
      </w:tblGrid>
      <w:tr w:rsidR="00267323" w:rsidRPr="00267323" w:rsidTr="007F4E5E">
        <w:tc>
          <w:tcPr>
            <w:tcW w:w="4068" w:type="dxa"/>
            <w:shd w:val="clear" w:color="auto" w:fill="auto"/>
          </w:tcPr>
          <w:p w:rsidR="00267323" w:rsidRPr="00267323" w:rsidRDefault="00F173C3" w:rsidP="002673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 сентября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F49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3432" w:type="dxa"/>
            <w:shd w:val="clear" w:color="auto" w:fill="auto"/>
          </w:tcPr>
          <w:p w:rsidR="00267323" w:rsidRPr="00267323" w:rsidRDefault="00267323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с. Залесье                                                             </w:t>
            </w:r>
          </w:p>
        </w:tc>
        <w:tc>
          <w:tcPr>
            <w:tcW w:w="2565" w:type="dxa"/>
            <w:shd w:val="clear" w:color="auto" w:fill="auto"/>
          </w:tcPr>
          <w:p w:rsidR="00267323" w:rsidRPr="00267323" w:rsidRDefault="00F5005D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                     </w:t>
            </w:r>
            <w:r w:rsidR="00267323"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F173C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393</w:t>
            </w:r>
          </w:p>
        </w:tc>
      </w:tr>
    </w:tbl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7323" w:rsidRPr="00267323" w:rsidTr="00F173C3">
        <w:tc>
          <w:tcPr>
            <w:tcW w:w="10490" w:type="dxa"/>
            <w:shd w:val="clear" w:color="auto" w:fill="auto"/>
          </w:tcPr>
          <w:p w:rsidR="00F173C3" w:rsidRDefault="00F173C3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О подготовке обучающихся </w:t>
            </w:r>
          </w:p>
          <w:p w:rsidR="00F173C3" w:rsidRDefault="00F173C3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к олимпиадам и конкурсам </w:t>
            </w:r>
          </w:p>
          <w:p w:rsidR="00267323" w:rsidRPr="00146FE1" w:rsidRDefault="00CF49EC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в 2024/2025</w:t>
            </w:r>
            <w:r w:rsidR="00267323"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учебном году</w:t>
            </w:r>
          </w:p>
        </w:tc>
      </w:tr>
    </w:tbl>
    <w:p w:rsidR="00F5005D" w:rsidRDefault="00F5005D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F173C3" w:rsidRDefault="00F173C3" w:rsidP="00850E19">
      <w:pPr>
        <w:pStyle w:val="af"/>
        <w:spacing w:before="1"/>
        <w:ind w:right="-1"/>
        <w:jc w:val="both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проявляющих</w:t>
      </w:r>
      <w:r>
        <w:rPr>
          <w:spacing w:val="-6"/>
        </w:rPr>
        <w:t xml:space="preserve"> </w:t>
      </w:r>
      <w:r>
        <w:t>выдающиеся</w:t>
      </w:r>
      <w:r>
        <w:rPr>
          <w:spacing w:val="-6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в различных предметных областях, и создания условий для качественной подготовки</w:t>
      </w:r>
      <w:r>
        <w:rPr>
          <w:spacing w:val="1"/>
        </w:rPr>
        <w:t xml:space="preserve"> </w:t>
      </w:r>
      <w:r>
        <w:t>сборных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олимпиаде</w:t>
      </w:r>
      <w:r>
        <w:rPr>
          <w:spacing w:val="-1"/>
        </w:rPr>
        <w:t xml:space="preserve"> </w:t>
      </w:r>
      <w:r>
        <w:t>школьников</w:t>
      </w:r>
    </w:p>
    <w:p w:rsidR="00267323" w:rsidRPr="00CF49EC" w:rsidRDefault="00267323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267323" w:rsidRDefault="00267323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6732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ПРИКАЗЫВАЮ: </w:t>
      </w:r>
    </w:p>
    <w:p w:rsidR="00F173C3" w:rsidRDefault="00F173C3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F173C3" w:rsidRDefault="00F173C3" w:rsidP="00F173C3">
      <w:pPr>
        <w:pStyle w:val="a8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Учителям-предметникам:</w:t>
      </w:r>
    </w:p>
    <w:p w:rsidR="00F173C3" w:rsidRDefault="00F173C3" w:rsidP="00F173C3">
      <w:pPr>
        <w:pStyle w:val="a8"/>
        <w:numPr>
          <w:ilvl w:val="1"/>
          <w:numId w:val="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Организовать подготовку обучающихся, имеющих достижения в олимпиадах в 2023/2024 учебном году, а также иных обучающихся, которые показывают хорошую успеваемость в учебе, к олимпиадам и конкурсам в 2024/2025 учебном году.</w:t>
      </w:r>
      <w:bookmarkStart w:id="0" w:name="_GoBack"/>
      <w:bookmarkEnd w:id="0"/>
    </w:p>
    <w:p w:rsidR="00F173C3" w:rsidRPr="00F173C3" w:rsidRDefault="00F173C3" w:rsidP="00F173C3">
      <w:pPr>
        <w:pStyle w:val="a8"/>
        <w:numPr>
          <w:ilvl w:val="1"/>
          <w:numId w:val="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Изучить методические </w:t>
      </w:r>
      <w:r w:rsidR="00850E19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рекомендации Минпросвещения об олимпиаде по предметам.</w:t>
      </w:r>
    </w:p>
    <w:p w:rsidR="00267323" w:rsidRPr="00267323" w:rsidRDefault="00850E19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</w:t>
      </w:r>
      <w:r w:rsidR="00F5005D" w:rsidRPr="0085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</w:t>
      </w:r>
      <w:r w:rsidR="00267323" w:rsidRPr="00850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возложить на заместителя директора по УВР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Калиновскую Н.М.</w:t>
      </w:r>
    </w:p>
    <w:p w:rsidR="00267323" w:rsidRPr="00267323" w:rsidRDefault="00850E19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F5005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нтроль за исполнением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А.В. Миронюк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3F4FEE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от 30.08.2024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F4E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Аблязова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Мажейкина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Алядинова Э.И.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E5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Храмеева</w:t>
            </w:r>
            <w:r w:rsidR="00267323"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Алиева</w:t>
            </w:r>
            <w:r w:rsidR="005764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Яремко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451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Сербу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E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E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Алексейчик В.М.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323" w:rsidRPr="00267323" w:rsidRDefault="00267323" w:rsidP="002673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04DBA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№355</w:t>
      </w:r>
    </w:p>
    <w:p w:rsid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ДОРОЖНАЯ КАРТА</w:t>
      </w: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по организации и проведению школьного этапа всероссийской олимпиады школьников в 2024/2025 учебном году </w:t>
      </w:r>
    </w:p>
    <w:tbl>
      <w:tblPr>
        <w:tblStyle w:val="11"/>
        <w:tblpPr w:leftFromText="180" w:rightFromText="180" w:vertAnchor="text" w:horzAnchor="margin" w:tblpXSpec="center" w:tblpY="209"/>
        <w:tblW w:w="10486" w:type="dxa"/>
        <w:tblLook w:val="04A0" w:firstRow="1" w:lastRow="0" w:firstColumn="1" w:lastColumn="0" w:noHBand="0" w:noVBand="1"/>
      </w:tblPr>
      <w:tblGrid>
        <w:gridCol w:w="784"/>
        <w:gridCol w:w="5448"/>
        <w:gridCol w:w="1711"/>
        <w:gridCol w:w="2543"/>
      </w:tblGrid>
      <w:tr w:rsidR="00426626" w:rsidRPr="00426626" w:rsidTr="00426626">
        <w:trPr>
          <w:trHeight w:val="469"/>
        </w:trPr>
        <w:tc>
          <w:tcPr>
            <w:tcW w:w="784" w:type="dxa"/>
            <w:vAlign w:val="center"/>
          </w:tcPr>
          <w:p w:rsidR="00426626" w:rsidRPr="00426626" w:rsidRDefault="00426626" w:rsidP="00426626">
            <w:pPr>
              <w:ind w:left="300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</w:tc>
        <w:tc>
          <w:tcPr>
            <w:tcW w:w="5448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Этап</w:t>
            </w:r>
          </w:p>
        </w:tc>
        <w:tc>
          <w:tcPr>
            <w:tcW w:w="1711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543" w:type="dxa"/>
            <w:vAlign w:val="bottom"/>
          </w:tcPr>
          <w:p w:rsidR="00426626" w:rsidRPr="00426626" w:rsidRDefault="00426626" w:rsidP="00426626">
            <w:pPr>
              <w:spacing w:after="120"/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      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05.09.2024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Обучение организаторов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543" w:type="dxa"/>
          </w:tcPr>
          <w:p w:rsid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Соловьева И.М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информационной кампании по сопровождению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01.10.2024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Рассмотрение апелляций о несогласии с выставленными балами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Апелляционная комиссия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Подведение итогов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lang w:eastAsia="uk-UA"/>
              </w:rPr>
              <w:t xml:space="preserve">01.11.2024 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Учителя-предменики</w:t>
            </w:r>
          </w:p>
        </w:tc>
      </w:tr>
    </w:tbl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4FEE" w:rsidRPr="003F4FEE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</w:t>
      </w:r>
      <w:r w:rsidR="003F4FEE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3F4FEE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3F4FEE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</w:t>
      </w:r>
      <w:r w:rsidR="007F4E5E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</w:rPr>
      </w:pPr>
      <w:r w:rsidRPr="00267323">
        <w:rPr>
          <w:rFonts w:ascii="Times New Roman" w:eastAsia="Times New Roman" w:hAnsi="Times New Roman" w:cs="Times New Roman"/>
          <w:b/>
          <w:bCs/>
          <w:color w:val="00000A"/>
        </w:rPr>
        <w:t>ГРАФИК ПРОВЕДЕНИЯ</w:t>
      </w: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267323">
        <w:rPr>
          <w:rFonts w:ascii="Times New Roman" w:eastAsia="Times New Roman" w:hAnsi="Times New Roman" w:cs="Times New Roman"/>
          <w:b/>
          <w:color w:val="00000A"/>
        </w:rPr>
        <w:t xml:space="preserve">школьного этапа Всероссийской олимпиады школьников </w:t>
      </w:r>
    </w:p>
    <w:p w:rsidR="00267323" w:rsidRDefault="003F4FEE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в 2024/2025</w:t>
      </w:r>
      <w:r w:rsidR="00267323" w:rsidRPr="00267323">
        <w:rPr>
          <w:rFonts w:ascii="Times New Roman" w:eastAsia="Times New Roman" w:hAnsi="Times New Roman" w:cs="Times New Roman"/>
          <w:b/>
          <w:color w:val="00000A"/>
        </w:rPr>
        <w:t xml:space="preserve"> учебном году</w:t>
      </w:r>
    </w:p>
    <w:p w:rsidR="007F4E5E" w:rsidRPr="007F4E5E" w:rsidRDefault="007F4E5E" w:rsidP="007F4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  <w:lang w:val="uk-UA" w:eastAsia="uk-UA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02"/>
        <w:gridCol w:w="2268"/>
      </w:tblGrid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Предмет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Дата проведения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Место проведения</w:t>
            </w:r>
          </w:p>
        </w:tc>
      </w:tr>
      <w:tr w:rsidR="003F4FEE" w:rsidRPr="003F4FEE" w:rsidTr="00AB23A7">
        <w:trPr>
          <w:trHeight w:val="341"/>
        </w:trPr>
        <w:tc>
          <w:tcPr>
            <w:tcW w:w="10065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 платформе «Сириус.Курсы»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Астрономия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5-11класс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24 сентября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AB23A7" w:rsidP="003F4FEE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Физика 7-11 класс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Биология 5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 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Биология 7-11класс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 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076194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Математика 4</w:t>
            </w:r>
            <w:r w:rsidR="003F4FEE"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F4FEE"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15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15, 11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Математика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-11</w:t>
            </w:r>
            <w:r w:rsidR="000761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Химия 7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-11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17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Информатика 5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-11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22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11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F4FEE" w:rsidRPr="003F4FEE" w:rsidTr="00AB23A7">
        <w:trPr>
          <w:trHeight w:val="341"/>
        </w:trPr>
        <w:tc>
          <w:tcPr>
            <w:tcW w:w="10065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 заданиям, разработанным муниципальными</w:t>
            </w:r>
          </w:p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предметно-методическими комиссиями.</w:t>
            </w:r>
          </w:p>
        </w:tc>
      </w:tr>
      <w:tr w:rsidR="003F4FEE" w:rsidRPr="003F4FEE" w:rsidTr="00AB23A7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10.09.-11.09.2024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  <w:tr w:rsidR="003F4FEE" w:rsidRPr="003F4FEE" w:rsidTr="00AB23A7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12.09.-13.09.2024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9</w:t>
            </w:r>
          </w:p>
        </w:tc>
      </w:tr>
      <w:tr w:rsidR="003F4FEE" w:rsidRPr="003F4FEE" w:rsidTr="00AB23A7">
        <w:trPr>
          <w:trHeight w:val="41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AB23A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AB23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AB23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27</w:t>
            </w:r>
          </w:p>
        </w:tc>
      </w:tr>
      <w:tr w:rsidR="003F4FEE" w:rsidRPr="003F4FEE" w:rsidTr="00AB23A7">
        <w:trPr>
          <w:trHeight w:val="28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22</w:t>
            </w:r>
          </w:p>
        </w:tc>
      </w:tr>
      <w:tr w:rsidR="003F4FEE" w:rsidRPr="003F4FEE" w:rsidTr="00AB23A7">
        <w:trPr>
          <w:trHeight w:val="33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AB23A7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Труд (технология)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AB23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19.09.2024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28</w:t>
            </w:r>
          </w:p>
        </w:tc>
      </w:tr>
      <w:tr w:rsidR="003F4FEE" w:rsidRPr="003F4FEE" w:rsidTr="00AB23A7">
        <w:trPr>
          <w:trHeight w:val="289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20. 09.2024</w:t>
            </w:r>
            <w:r w:rsidR="00AB23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24</w:t>
            </w:r>
          </w:p>
        </w:tc>
      </w:tr>
      <w:tr w:rsidR="003F4FEE" w:rsidRPr="003F4FEE" w:rsidTr="00AB23A7">
        <w:trPr>
          <w:trHeight w:val="29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22</w:t>
            </w:r>
          </w:p>
        </w:tc>
      </w:tr>
      <w:tr w:rsidR="003F4FEE" w:rsidRPr="003F4FEE" w:rsidTr="00AB23A7">
        <w:trPr>
          <w:trHeight w:val="368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27.09.2024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 27</w:t>
            </w:r>
          </w:p>
        </w:tc>
      </w:tr>
      <w:tr w:rsidR="003F4FEE" w:rsidRPr="003F4FEE" w:rsidTr="00AB23A7">
        <w:trPr>
          <w:trHeight w:val="38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Основы безопасности и защиты Родины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23-24.10.2024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</w:tbl>
    <w:p w:rsidR="00145653" w:rsidRDefault="0014565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№355</w:t>
      </w:r>
    </w:p>
    <w:p w:rsidR="00426626" w:rsidRPr="008440FF" w:rsidRDefault="008440FF" w:rsidP="008440F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Предметно-методическая комиссия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 xml:space="preserve"> (оргкомитет)</w:t>
      </w: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:</w:t>
      </w:r>
    </w:p>
    <w:p w:rsidR="000935D3" w:rsidRPr="0090206A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Калиновская Н.М., заместитель директора по УВР;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Мажейкина О.А., руководитель МО социально-гуманитарного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Введенская М.В., руководитель МО естественно-научного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Пономарева Л.П., руководитель МО эстетического цикла, физической культуры, ОБЖ;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Яремко Н.Е., руководитель МО учителей начальных классов.</w:t>
      </w:r>
    </w:p>
    <w:p w:rsid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0935D3"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остав жюри олимпиады:</w:t>
      </w:r>
    </w:p>
    <w:p w:rsidR="008440FF" w:rsidRP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17"/>
        <w:gridCol w:w="4039"/>
        <w:gridCol w:w="2428"/>
        <w:gridCol w:w="2917"/>
      </w:tblGrid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№ п/п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Предмет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Председатель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(руководители МО)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Члены жюри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1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География, математика, информатика, физика, биология, химия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Введенская М.В.</w:t>
            </w:r>
          </w:p>
        </w:tc>
        <w:tc>
          <w:tcPr>
            <w:tcW w:w="2917" w:type="dxa"/>
          </w:tcPr>
          <w:p w:rsidR="000935D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Алядинова Э.И.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Алексейчик В.М.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2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Русский язык, литература, английский язык, история, обществознание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Мажейкина О.А.</w:t>
            </w:r>
          </w:p>
        </w:tc>
        <w:tc>
          <w:tcPr>
            <w:tcW w:w="2917" w:type="dxa"/>
          </w:tcPr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Сербу В.В.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Желай Г.М.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3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Физическая культура, технология, основы безопасности жизнедеятельности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Пономарева Л.П.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Аблязова Э.Э.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Храмеева</w:t>
            </w:r>
            <w:r w:rsidR="000935D3"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 xml:space="preserve"> В.В.</w:t>
            </w:r>
          </w:p>
        </w:tc>
      </w:tr>
    </w:tbl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Апелляционная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Соловьева И.М.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Желай Г.М.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Орлова Г.А.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Шифровальная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Пинчук Е.А.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Мажейкина О.А.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Аблязова Э.Э.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A6A99" w:rsidRPr="008A6A99" w:rsidSect="001F1A3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26" w:rsidRDefault="00426626" w:rsidP="00426626">
      <w:pPr>
        <w:spacing w:after="0" w:line="240" w:lineRule="auto"/>
      </w:pPr>
      <w:r>
        <w:separator/>
      </w:r>
    </w:p>
  </w:endnote>
  <w:end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26" w:rsidRDefault="00426626" w:rsidP="00426626">
      <w:pPr>
        <w:spacing w:after="0" w:line="240" w:lineRule="auto"/>
      </w:pPr>
      <w:r>
        <w:separator/>
      </w:r>
    </w:p>
  </w:footnote>
  <w:foot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21933EDD"/>
    <w:multiLevelType w:val="multilevel"/>
    <w:tmpl w:val="AF40BF2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3DD672BA"/>
    <w:multiLevelType w:val="hybridMultilevel"/>
    <w:tmpl w:val="8FE0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23"/>
    <w:rsid w:val="00076194"/>
    <w:rsid w:val="000826D0"/>
    <w:rsid w:val="000935D3"/>
    <w:rsid w:val="00145653"/>
    <w:rsid w:val="0014648D"/>
    <w:rsid w:val="00146FE1"/>
    <w:rsid w:val="00183E8A"/>
    <w:rsid w:val="001F1A38"/>
    <w:rsid w:val="00201BBA"/>
    <w:rsid w:val="00267323"/>
    <w:rsid w:val="003C738B"/>
    <w:rsid w:val="003F4FEE"/>
    <w:rsid w:val="00426626"/>
    <w:rsid w:val="00487E04"/>
    <w:rsid w:val="00491F43"/>
    <w:rsid w:val="004E5EE2"/>
    <w:rsid w:val="00576451"/>
    <w:rsid w:val="00703CD0"/>
    <w:rsid w:val="007551B1"/>
    <w:rsid w:val="007F4E5E"/>
    <w:rsid w:val="008440FF"/>
    <w:rsid w:val="00850E19"/>
    <w:rsid w:val="008A6A99"/>
    <w:rsid w:val="008F4545"/>
    <w:rsid w:val="0090206A"/>
    <w:rsid w:val="00AB23A7"/>
    <w:rsid w:val="00C31349"/>
    <w:rsid w:val="00CF49EC"/>
    <w:rsid w:val="00D02CF5"/>
    <w:rsid w:val="00D04DBA"/>
    <w:rsid w:val="00D272E0"/>
    <w:rsid w:val="00F173C3"/>
    <w:rsid w:val="00F17ED5"/>
    <w:rsid w:val="00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557DB7C-2E19-487C-BF65-015C805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23"/>
    <w:pPr>
      <w:keepNext/>
      <w:keepLines/>
      <w:suppressAutoHyphens/>
      <w:overflowPunct w:val="0"/>
      <w:autoSpaceDE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a3">
    <w:name w:val="Table Grid"/>
    <w:basedOn w:val="a1"/>
    <w:uiPriority w:val="59"/>
    <w:rsid w:val="0026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врезки"/>
    <w:basedOn w:val="a"/>
    <w:qFormat/>
    <w:rsid w:val="00267323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character" w:styleId="a5">
    <w:name w:val="Hyperlink"/>
    <w:basedOn w:val="a0"/>
    <w:uiPriority w:val="99"/>
    <w:unhideWhenUsed/>
    <w:rsid w:val="0026732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4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45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link w:val="aa"/>
    <w:uiPriority w:val="1"/>
    <w:qFormat/>
    <w:rsid w:val="00CF49EC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CF49EC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99"/>
    <w:rsid w:val="004266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6626"/>
  </w:style>
  <w:style w:type="paragraph" w:styleId="ad">
    <w:name w:val="footer"/>
    <w:basedOn w:val="a"/>
    <w:link w:val="ae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6626"/>
  </w:style>
  <w:style w:type="paragraph" w:styleId="af">
    <w:name w:val="Body Text"/>
    <w:basedOn w:val="a"/>
    <w:link w:val="af0"/>
    <w:uiPriority w:val="1"/>
    <w:qFormat/>
    <w:rsid w:val="00F17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F173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cp:lastPrinted>2022-09-15T06:08:00Z</cp:lastPrinted>
  <dcterms:created xsi:type="dcterms:W3CDTF">2024-09-05T08:33:00Z</dcterms:created>
  <dcterms:modified xsi:type="dcterms:W3CDTF">2024-09-05T08:43:00Z</dcterms:modified>
</cp:coreProperties>
</file>