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FB" w:rsidRPr="000D0006" w:rsidRDefault="00F037FB" w:rsidP="00F037FB">
      <w:pPr>
        <w:jc w:val="center"/>
        <w:rPr>
          <w:b/>
          <w:bCs/>
          <w:sz w:val="24"/>
          <w:szCs w:val="24"/>
        </w:rPr>
      </w:pPr>
      <w:r w:rsidRPr="000D0006">
        <w:rPr>
          <w:b/>
          <w:bCs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0D0006">
        <w:rPr>
          <w:b/>
          <w:bCs/>
          <w:sz w:val="24"/>
          <w:szCs w:val="24"/>
        </w:rPr>
        <w:t>Залесская</w:t>
      </w:r>
      <w:proofErr w:type="spellEnd"/>
      <w:r w:rsidRPr="000D0006">
        <w:rPr>
          <w:b/>
          <w:bCs/>
          <w:sz w:val="24"/>
          <w:szCs w:val="24"/>
        </w:rPr>
        <w:t xml:space="preserve"> школа»</w:t>
      </w:r>
    </w:p>
    <w:p w:rsidR="00F037FB" w:rsidRDefault="00F037FB" w:rsidP="00F037FB">
      <w:pPr>
        <w:jc w:val="center"/>
        <w:rPr>
          <w:b/>
          <w:bCs/>
          <w:sz w:val="24"/>
          <w:szCs w:val="24"/>
        </w:rPr>
      </w:pPr>
      <w:r w:rsidRPr="000D0006">
        <w:rPr>
          <w:b/>
          <w:bCs/>
          <w:sz w:val="24"/>
          <w:szCs w:val="24"/>
        </w:rPr>
        <w:t xml:space="preserve"> Симферопольского района Республики Крым</w:t>
      </w:r>
    </w:p>
    <w:p w:rsidR="00F037FB" w:rsidRPr="000D0006" w:rsidRDefault="00F037FB" w:rsidP="00F037F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(МБОУ «</w:t>
      </w:r>
      <w:proofErr w:type="spellStart"/>
      <w:r>
        <w:rPr>
          <w:b/>
          <w:bCs/>
          <w:sz w:val="24"/>
          <w:szCs w:val="24"/>
        </w:rPr>
        <w:t>Залесская</w:t>
      </w:r>
      <w:proofErr w:type="spellEnd"/>
      <w:r>
        <w:rPr>
          <w:b/>
          <w:bCs/>
          <w:sz w:val="24"/>
          <w:szCs w:val="24"/>
        </w:rPr>
        <w:t xml:space="preserve"> школа»)</w:t>
      </w:r>
    </w:p>
    <w:p w:rsidR="00F037FB" w:rsidRPr="00A221AC" w:rsidRDefault="00F037FB" w:rsidP="00F037FB">
      <w:pPr>
        <w:spacing w:before="100" w:beforeAutospacing="1" w:after="100" w:afterAutospacing="1"/>
        <w:jc w:val="center"/>
        <w:outlineLvl w:val="0"/>
        <w:rPr>
          <w:bCs/>
          <w:kern w:val="36"/>
          <w:sz w:val="24"/>
          <w:szCs w:val="24"/>
          <w:u w:val="single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5220"/>
        <w:gridCol w:w="5270"/>
      </w:tblGrid>
      <w:tr w:rsidR="00F037FB" w:rsidRPr="000D0006" w:rsidTr="00EB3865">
        <w:trPr>
          <w:trHeight w:val="1808"/>
        </w:trPr>
        <w:tc>
          <w:tcPr>
            <w:tcW w:w="5220" w:type="dxa"/>
          </w:tcPr>
          <w:p w:rsidR="00F037FB" w:rsidRPr="000D0006" w:rsidRDefault="00F037FB" w:rsidP="00EB386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СОГЛАСОВАНО</w:t>
            </w:r>
          </w:p>
          <w:p w:rsidR="00F037FB" w:rsidRPr="000D0006" w:rsidRDefault="00F037FB" w:rsidP="00EB386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на заседании</w:t>
            </w:r>
          </w:p>
          <w:p w:rsidR="00F037FB" w:rsidRPr="000D0006" w:rsidRDefault="00F037FB" w:rsidP="00EB386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педагогического совета</w:t>
            </w:r>
          </w:p>
          <w:p w:rsidR="00F037FB" w:rsidRPr="000D0006" w:rsidRDefault="00F037FB" w:rsidP="00EB386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МБОУ «</w:t>
            </w:r>
            <w:proofErr w:type="spellStart"/>
            <w:r w:rsidRPr="000D0006">
              <w:rPr>
                <w:spacing w:val="-2"/>
                <w:sz w:val="24"/>
                <w:szCs w:val="24"/>
              </w:rPr>
              <w:t>Залесская</w:t>
            </w:r>
            <w:proofErr w:type="spellEnd"/>
            <w:r w:rsidRPr="000D0006">
              <w:rPr>
                <w:spacing w:val="-2"/>
                <w:sz w:val="24"/>
                <w:szCs w:val="24"/>
              </w:rPr>
              <w:t xml:space="preserve"> школа»</w:t>
            </w:r>
          </w:p>
          <w:p w:rsidR="00F037FB" w:rsidRPr="000D0006" w:rsidRDefault="00F037FB" w:rsidP="00EB386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Протокол от 29.08.2024 </w:t>
            </w:r>
            <w:r w:rsidRPr="000D0006">
              <w:rPr>
                <w:spacing w:val="-2"/>
                <w:sz w:val="24"/>
                <w:szCs w:val="24"/>
              </w:rPr>
              <w:t xml:space="preserve">№ </w:t>
            </w:r>
            <w:r>
              <w:rPr>
                <w:spacing w:val="-2"/>
                <w:sz w:val="24"/>
                <w:szCs w:val="24"/>
              </w:rPr>
              <w:t>10</w:t>
            </w:r>
          </w:p>
        </w:tc>
        <w:tc>
          <w:tcPr>
            <w:tcW w:w="5270" w:type="dxa"/>
          </w:tcPr>
          <w:p w:rsidR="00F037FB" w:rsidRPr="000D0006" w:rsidRDefault="00F037FB" w:rsidP="00EB3865">
            <w:pPr>
              <w:shd w:val="clear" w:color="auto" w:fill="FFFFFF"/>
              <w:ind w:left="47"/>
              <w:jc w:val="right"/>
              <w:rPr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 xml:space="preserve">          УТВЕРЖДЕНО</w:t>
            </w:r>
          </w:p>
          <w:p w:rsidR="00F037FB" w:rsidRPr="000D0006" w:rsidRDefault="00F037FB" w:rsidP="00EB3865">
            <w:pPr>
              <w:jc w:val="right"/>
              <w:rPr>
                <w:spacing w:val="-2"/>
                <w:sz w:val="24"/>
                <w:szCs w:val="24"/>
              </w:rPr>
            </w:pPr>
            <w:r w:rsidRPr="000D0006">
              <w:rPr>
                <w:sz w:val="24"/>
                <w:szCs w:val="24"/>
              </w:rPr>
              <w:t xml:space="preserve">           Директор </w:t>
            </w:r>
            <w:r w:rsidRPr="000D0006">
              <w:rPr>
                <w:spacing w:val="-2"/>
                <w:sz w:val="24"/>
                <w:szCs w:val="24"/>
              </w:rPr>
              <w:t>МБОУ «</w:t>
            </w:r>
            <w:proofErr w:type="spellStart"/>
            <w:r w:rsidRPr="000D0006">
              <w:rPr>
                <w:spacing w:val="-2"/>
                <w:sz w:val="24"/>
                <w:szCs w:val="24"/>
              </w:rPr>
              <w:t>Залесская</w:t>
            </w:r>
            <w:proofErr w:type="spellEnd"/>
            <w:r w:rsidRPr="000D0006">
              <w:rPr>
                <w:spacing w:val="-2"/>
                <w:sz w:val="24"/>
                <w:szCs w:val="24"/>
              </w:rPr>
              <w:t xml:space="preserve"> школа»</w:t>
            </w:r>
          </w:p>
          <w:p w:rsidR="00F037FB" w:rsidRPr="000D0006" w:rsidRDefault="00F037FB" w:rsidP="00EB3865">
            <w:pPr>
              <w:shd w:val="clear" w:color="auto" w:fill="FFFFFF"/>
              <w:ind w:left="47"/>
              <w:jc w:val="right"/>
              <w:rPr>
                <w:sz w:val="24"/>
                <w:szCs w:val="24"/>
              </w:rPr>
            </w:pPr>
            <w:r w:rsidRPr="000D0006">
              <w:rPr>
                <w:spacing w:val="-1"/>
                <w:sz w:val="24"/>
                <w:szCs w:val="24"/>
              </w:rPr>
              <w:t xml:space="preserve">             _______________</w:t>
            </w:r>
            <w:proofErr w:type="spellStart"/>
            <w:r w:rsidRPr="000D0006">
              <w:rPr>
                <w:spacing w:val="-1"/>
                <w:sz w:val="24"/>
                <w:szCs w:val="24"/>
              </w:rPr>
              <w:t>А.В.Миронюк</w:t>
            </w:r>
            <w:proofErr w:type="spellEnd"/>
          </w:p>
          <w:p w:rsidR="00F037FB" w:rsidRPr="000D0006" w:rsidRDefault="00F037FB" w:rsidP="00EB3865">
            <w:pPr>
              <w:jc w:val="right"/>
              <w:rPr>
                <w:sz w:val="24"/>
                <w:szCs w:val="24"/>
              </w:rPr>
            </w:pPr>
          </w:p>
          <w:p w:rsidR="00F037FB" w:rsidRPr="000D0006" w:rsidRDefault="00F037FB" w:rsidP="00EB3865">
            <w:pPr>
              <w:jc w:val="right"/>
              <w:rPr>
                <w:spacing w:val="-2"/>
                <w:sz w:val="24"/>
                <w:szCs w:val="24"/>
              </w:rPr>
            </w:pPr>
            <w:bookmarkStart w:id="0" w:name="_GoBack"/>
            <w:bookmarkEnd w:id="0"/>
            <w:r w:rsidRPr="000D0006">
              <w:rPr>
                <w:sz w:val="24"/>
                <w:szCs w:val="24"/>
              </w:rPr>
              <w:t xml:space="preserve">          Приказ от </w:t>
            </w:r>
            <w:r>
              <w:rPr>
                <w:sz w:val="24"/>
                <w:szCs w:val="24"/>
              </w:rPr>
              <w:t>29.08.2024</w:t>
            </w:r>
            <w:r w:rsidRPr="000D0006">
              <w:rPr>
                <w:spacing w:val="-2"/>
                <w:sz w:val="24"/>
                <w:szCs w:val="24"/>
              </w:rPr>
              <w:t xml:space="preserve"> </w:t>
            </w:r>
            <w:r w:rsidRPr="000D00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332</w:t>
            </w:r>
            <w:r w:rsidRPr="000D0006">
              <w:rPr>
                <w:sz w:val="24"/>
                <w:szCs w:val="24"/>
              </w:rPr>
              <w:t xml:space="preserve">  </w:t>
            </w:r>
          </w:p>
        </w:tc>
      </w:tr>
    </w:tbl>
    <w:p w:rsidR="00F037FB" w:rsidRPr="000D0006" w:rsidRDefault="00F037FB" w:rsidP="00F037F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D0006">
        <w:rPr>
          <w:b/>
          <w:sz w:val="24"/>
          <w:szCs w:val="24"/>
        </w:rPr>
        <w:t>Локальный акт №</w:t>
      </w:r>
      <w:r>
        <w:rPr>
          <w:b/>
          <w:sz w:val="24"/>
          <w:szCs w:val="24"/>
        </w:rPr>
        <w:t>____</w:t>
      </w:r>
      <w:r w:rsidRPr="000D0006">
        <w:rPr>
          <w:b/>
          <w:sz w:val="24"/>
          <w:szCs w:val="24"/>
        </w:rPr>
        <w:t xml:space="preserve"> </w:t>
      </w:r>
    </w:p>
    <w:p w:rsidR="00F037FB" w:rsidRPr="000D0006" w:rsidRDefault="00F037FB" w:rsidP="00F037FB">
      <w:pPr>
        <w:spacing w:before="257" w:line="486" w:lineRule="exact"/>
        <w:ind w:left="663"/>
        <w:jc w:val="center"/>
        <w:rPr>
          <w:color w:val="1D1D1D"/>
          <w:w w:val="105"/>
          <w:sz w:val="43"/>
        </w:rPr>
      </w:pPr>
    </w:p>
    <w:p w:rsidR="00F037FB" w:rsidRPr="000D0006" w:rsidRDefault="00F037FB" w:rsidP="00F037FB">
      <w:pPr>
        <w:ind w:left="115"/>
        <w:rPr>
          <w:b/>
          <w:sz w:val="44"/>
          <w:szCs w:val="24"/>
        </w:rPr>
      </w:pPr>
    </w:p>
    <w:p w:rsidR="00F037FB" w:rsidRPr="000D0006" w:rsidRDefault="00F037FB" w:rsidP="00F037FB">
      <w:pPr>
        <w:spacing w:before="1"/>
        <w:ind w:left="115"/>
        <w:rPr>
          <w:b/>
          <w:sz w:val="46"/>
          <w:szCs w:val="24"/>
        </w:rPr>
      </w:pPr>
    </w:p>
    <w:p w:rsidR="00F037FB" w:rsidRDefault="00F037FB" w:rsidP="00F037FB">
      <w:pPr>
        <w:ind w:left="1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</w:p>
    <w:p w:rsidR="00094AA3" w:rsidRDefault="00F037FB" w:rsidP="00F037FB">
      <w:pPr>
        <w:ind w:left="1355" w:right="1348"/>
        <w:jc w:val="center"/>
        <w:rPr>
          <w:b/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 xml:space="preserve">О СИСТЕМЕ ВНУТРЕННЕГО МОНИТОРИНГА ОЦЕНКИ </w:t>
      </w:r>
    </w:p>
    <w:p w:rsidR="00F037FB" w:rsidRPr="009C1FB0" w:rsidRDefault="00F037FB" w:rsidP="00F037FB">
      <w:pPr>
        <w:ind w:left="1355" w:right="1348"/>
        <w:jc w:val="center"/>
        <w:rPr>
          <w:b/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КАЧЕСТВА ОБРАЗОВАНИЯ</w:t>
      </w: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left="1355" w:right="1348"/>
        <w:jc w:val="center"/>
        <w:rPr>
          <w:b/>
          <w:spacing w:val="-3"/>
          <w:sz w:val="28"/>
        </w:rPr>
      </w:pPr>
    </w:p>
    <w:p w:rsidR="00F037FB" w:rsidRPr="000D0006" w:rsidRDefault="00F037FB" w:rsidP="00F037FB">
      <w:pPr>
        <w:ind w:right="3"/>
        <w:jc w:val="center"/>
      </w:pPr>
    </w:p>
    <w:p w:rsidR="00F037FB" w:rsidRPr="000D0006" w:rsidRDefault="00F037FB" w:rsidP="00F037FB">
      <w:pPr>
        <w:ind w:right="3"/>
        <w:jc w:val="center"/>
      </w:pPr>
    </w:p>
    <w:p w:rsidR="00F037FB" w:rsidRPr="000D0006" w:rsidRDefault="00F037FB" w:rsidP="00F037FB">
      <w:pPr>
        <w:ind w:right="3"/>
        <w:jc w:val="center"/>
      </w:pPr>
    </w:p>
    <w:p w:rsidR="00F037FB" w:rsidRPr="000D0006" w:rsidRDefault="00F037FB" w:rsidP="00F037FB">
      <w:pPr>
        <w:ind w:right="3"/>
        <w:jc w:val="center"/>
      </w:pPr>
    </w:p>
    <w:p w:rsidR="00F037FB" w:rsidRPr="000D0006" w:rsidRDefault="00F037FB" w:rsidP="00F037FB">
      <w:pPr>
        <w:ind w:right="3"/>
        <w:jc w:val="center"/>
      </w:pPr>
    </w:p>
    <w:p w:rsidR="00F037FB" w:rsidRPr="000D0006" w:rsidRDefault="00F037FB" w:rsidP="00F037FB">
      <w:pPr>
        <w:ind w:right="3"/>
        <w:jc w:val="center"/>
      </w:pPr>
    </w:p>
    <w:p w:rsidR="00F037FB" w:rsidRDefault="00F037FB" w:rsidP="00F037FB">
      <w:pPr>
        <w:ind w:right="3"/>
        <w:jc w:val="center"/>
      </w:pPr>
    </w:p>
    <w:p w:rsidR="00F037FB" w:rsidRDefault="00F037FB" w:rsidP="00F037FB">
      <w:pPr>
        <w:ind w:right="3"/>
        <w:jc w:val="center"/>
      </w:pPr>
    </w:p>
    <w:p w:rsidR="00F037FB" w:rsidRDefault="00F037FB" w:rsidP="00F037FB">
      <w:pPr>
        <w:ind w:right="3"/>
        <w:jc w:val="center"/>
      </w:pPr>
    </w:p>
    <w:p w:rsidR="00F037FB" w:rsidRDefault="00F037FB" w:rsidP="00F037FB">
      <w:pPr>
        <w:ind w:right="3"/>
        <w:jc w:val="center"/>
      </w:pPr>
    </w:p>
    <w:p w:rsidR="00F037FB" w:rsidRDefault="00F037FB" w:rsidP="00F037FB">
      <w:pPr>
        <w:ind w:right="3"/>
        <w:jc w:val="center"/>
        <w:rPr>
          <w:sz w:val="24"/>
          <w:szCs w:val="24"/>
        </w:rPr>
      </w:pPr>
    </w:p>
    <w:p w:rsidR="00F037FB" w:rsidRDefault="00F037FB" w:rsidP="00F037FB">
      <w:pPr>
        <w:ind w:right="3"/>
        <w:jc w:val="center"/>
        <w:rPr>
          <w:sz w:val="24"/>
          <w:szCs w:val="24"/>
        </w:rPr>
      </w:pPr>
    </w:p>
    <w:p w:rsidR="00F037FB" w:rsidRDefault="00F037FB" w:rsidP="00F037FB">
      <w:pPr>
        <w:ind w:right="3"/>
        <w:jc w:val="center"/>
        <w:rPr>
          <w:sz w:val="24"/>
          <w:szCs w:val="24"/>
        </w:rPr>
      </w:pPr>
    </w:p>
    <w:p w:rsidR="00F037FB" w:rsidRDefault="00F037FB" w:rsidP="00F037FB">
      <w:pPr>
        <w:ind w:right="3"/>
        <w:jc w:val="center"/>
        <w:rPr>
          <w:sz w:val="24"/>
          <w:szCs w:val="24"/>
        </w:rPr>
      </w:pPr>
    </w:p>
    <w:p w:rsidR="00F037FB" w:rsidRPr="00BB2AE2" w:rsidRDefault="00F037FB" w:rsidP="00F037FB">
      <w:pPr>
        <w:ind w:right="3"/>
        <w:jc w:val="center"/>
        <w:rPr>
          <w:sz w:val="24"/>
          <w:szCs w:val="24"/>
        </w:rPr>
      </w:pPr>
      <w:r w:rsidRPr="00BB2AE2">
        <w:rPr>
          <w:sz w:val="24"/>
          <w:szCs w:val="24"/>
        </w:rPr>
        <w:t>с. Залесье, 2024 г.</w:t>
      </w:r>
    </w:p>
    <w:p w:rsidR="00F037FB" w:rsidRDefault="00F037FB" w:rsidP="00F037FB">
      <w:pPr>
        <w:spacing w:before="84"/>
      </w:pPr>
    </w:p>
    <w:p w:rsidR="00F037FB" w:rsidRDefault="00F037FB" w:rsidP="00F037FB">
      <w:pPr>
        <w:pStyle w:val="1"/>
        <w:tabs>
          <w:tab w:val="left" w:pos="554"/>
        </w:tabs>
        <w:ind w:firstLine="0"/>
        <w:jc w:val="left"/>
      </w:pPr>
    </w:p>
    <w:p w:rsidR="00F037FB" w:rsidRDefault="00F037FB" w:rsidP="00F037FB">
      <w:pPr>
        <w:pStyle w:val="1"/>
        <w:numPr>
          <w:ilvl w:val="0"/>
          <w:numId w:val="2"/>
        </w:numPr>
        <w:tabs>
          <w:tab w:val="left" w:pos="554"/>
        </w:tabs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89"/>
        </w:tabs>
        <w:ind w:right="301" w:firstLine="0"/>
        <w:jc w:val="both"/>
        <w:rPr>
          <w:sz w:val="24"/>
        </w:rPr>
      </w:pPr>
      <w:r>
        <w:rPr>
          <w:sz w:val="24"/>
        </w:rPr>
        <w:t xml:space="preserve">Данное </w:t>
      </w:r>
      <w:r>
        <w:rPr>
          <w:b/>
          <w:sz w:val="24"/>
        </w:rPr>
        <w:t>Положение о системе внутреннего мониторинга оценки качества 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образовательной организации </w:t>
      </w:r>
      <w:r>
        <w:rPr>
          <w:sz w:val="24"/>
        </w:rPr>
        <w:t>разработано в соответствии с Федеральным законом № 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«Об образовании в Российской Федерации» с изменениями от 25 декабря 2023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№115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 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- образовательным программам начального общего,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образования» с изменениями от 3 августа 2023 года,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10.12.2013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1324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подлежащей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 с изменениями от 6 мая 2022 года,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санитарного врача РФ от 28.09.2020 № 28 «Об утверждении санитарных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молодежи».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  <w:u w:val="single"/>
          </w:rPr>
          <w:t>https://base.garant.ru/75093644/</w:t>
        </w:r>
      </w:hyperlink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28.01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№2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обитания». </w:t>
      </w:r>
      <w:hyperlink r:id="rId8">
        <w:r>
          <w:rPr>
            <w:sz w:val="24"/>
            <w:u w:val="single"/>
          </w:rPr>
          <w:t>https://base.garant.ru/400274954/</w:t>
        </w:r>
        <w:r>
          <w:rPr>
            <w:sz w:val="24"/>
          </w:rPr>
          <w:t xml:space="preserve">, </w:t>
        </w:r>
      </w:hyperlink>
      <w:r>
        <w:rPr>
          <w:sz w:val="24"/>
        </w:rPr>
        <w:t>а также Уставом общеобразовательной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01"/>
        </w:tabs>
        <w:ind w:right="300" w:firstLine="0"/>
        <w:jc w:val="both"/>
        <w:rPr>
          <w:sz w:val="24"/>
        </w:rPr>
      </w:pPr>
      <w:r>
        <w:rPr>
          <w:sz w:val="24"/>
        </w:rPr>
        <w:t xml:space="preserve">Данное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школе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СОКО),</w:t>
      </w:r>
      <w:r>
        <w:rPr>
          <w:spacing w:val="1"/>
          <w:sz w:val="24"/>
        </w:rPr>
        <w:t xml:space="preserve"> </w:t>
      </w:r>
      <w:r>
        <w:rPr>
          <w:sz w:val="24"/>
        </w:rPr>
        <w:t>ее 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66"/>
        </w:tabs>
        <w:ind w:right="310" w:firstLine="6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 и служит информационным обеспечением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ind w:right="304" w:firstLine="0"/>
        <w:jc w:val="both"/>
        <w:rPr>
          <w:sz w:val="24"/>
        </w:rPr>
      </w:pPr>
      <w:r>
        <w:rPr>
          <w:b/>
          <w:i/>
          <w:sz w:val="24"/>
        </w:rPr>
        <w:t>Система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образования </w:t>
      </w:r>
      <w:r>
        <w:rPr>
          <w:sz w:val="24"/>
        </w:rPr>
        <w:t>(СОКО)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spacing w:before="1"/>
        <w:ind w:right="307" w:firstLine="0"/>
        <w:jc w:val="both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СОКО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05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31.05.2021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36"/>
          <w:sz w:val="24"/>
        </w:rPr>
        <w:t xml:space="preserve"> </w:t>
      </w:r>
      <w:r>
        <w:rPr>
          <w:sz w:val="24"/>
        </w:rPr>
        <w:t>286</w:t>
      </w:r>
      <w:r>
        <w:rPr>
          <w:spacing w:val="41"/>
          <w:sz w:val="24"/>
        </w:rPr>
        <w:t xml:space="preserve"> </w:t>
      </w:r>
      <w:r>
        <w:rPr>
          <w:sz w:val="24"/>
        </w:rPr>
        <w:t>«Об</w:t>
      </w:r>
      <w:r>
        <w:rPr>
          <w:spacing w:val="4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08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31.05.2021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36"/>
          <w:sz w:val="24"/>
        </w:rPr>
        <w:t xml:space="preserve"> </w:t>
      </w:r>
      <w:r>
        <w:rPr>
          <w:sz w:val="24"/>
        </w:rPr>
        <w:t>287</w:t>
      </w:r>
      <w:r>
        <w:rPr>
          <w:spacing w:val="41"/>
          <w:sz w:val="24"/>
        </w:rPr>
        <w:t xml:space="preserve"> </w:t>
      </w:r>
      <w:r>
        <w:rPr>
          <w:sz w:val="24"/>
        </w:rPr>
        <w:t>«Об</w:t>
      </w:r>
      <w:r>
        <w:rPr>
          <w:spacing w:val="4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08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17.12.2010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1897</w:t>
      </w:r>
      <w:r>
        <w:rPr>
          <w:spacing w:val="14"/>
          <w:sz w:val="24"/>
        </w:rPr>
        <w:t xml:space="preserve"> </w:t>
      </w:r>
      <w:r>
        <w:rPr>
          <w:sz w:val="24"/>
        </w:rPr>
        <w:t>«Об</w:t>
      </w:r>
      <w:r>
        <w:rPr>
          <w:spacing w:val="1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08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17.05.2012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413</w:t>
      </w:r>
      <w:r>
        <w:rPr>
          <w:spacing w:val="25"/>
          <w:sz w:val="24"/>
        </w:rPr>
        <w:t xml:space="preserve"> </w:t>
      </w:r>
      <w:r>
        <w:rPr>
          <w:sz w:val="24"/>
        </w:rPr>
        <w:t>«Об</w:t>
      </w:r>
      <w:r>
        <w:rPr>
          <w:spacing w:val="2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11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18</w:t>
      </w:r>
      <w:r>
        <w:rPr>
          <w:spacing w:val="45"/>
          <w:sz w:val="24"/>
        </w:rPr>
        <w:t xml:space="preserve"> </w:t>
      </w:r>
      <w:r>
        <w:rPr>
          <w:sz w:val="24"/>
        </w:rPr>
        <w:t>мая</w:t>
      </w:r>
      <w:r>
        <w:rPr>
          <w:spacing w:val="48"/>
          <w:sz w:val="24"/>
        </w:rPr>
        <w:t xml:space="preserve"> </w:t>
      </w:r>
      <w:r>
        <w:rPr>
          <w:sz w:val="24"/>
        </w:rPr>
        <w:t>2023</w:t>
      </w:r>
      <w:r>
        <w:rPr>
          <w:spacing w:val="48"/>
          <w:sz w:val="24"/>
        </w:rPr>
        <w:t xml:space="preserve"> </w:t>
      </w:r>
      <w:r>
        <w:rPr>
          <w:sz w:val="24"/>
        </w:rPr>
        <w:t>года</w:t>
      </w:r>
      <w:r>
        <w:rPr>
          <w:spacing w:val="47"/>
          <w:sz w:val="24"/>
        </w:rPr>
        <w:t xml:space="preserve"> </w:t>
      </w:r>
      <w:r>
        <w:rPr>
          <w:sz w:val="24"/>
        </w:rPr>
        <w:t>№</w:t>
      </w:r>
      <w:r>
        <w:rPr>
          <w:spacing w:val="44"/>
          <w:sz w:val="24"/>
        </w:rPr>
        <w:t xml:space="preserve"> </w:t>
      </w:r>
      <w:r>
        <w:rPr>
          <w:sz w:val="24"/>
        </w:rPr>
        <w:t>372</w:t>
      </w:r>
      <w:r>
        <w:rPr>
          <w:spacing w:val="52"/>
          <w:sz w:val="24"/>
        </w:rPr>
        <w:t xml:space="preserve"> </w:t>
      </w:r>
      <w:r>
        <w:rPr>
          <w:sz w:val="24"/>
        </w:rPr>
        <w:t>«Об</w:t>
      </w:r>
      <w:r>
        <w:rPr>
          <w:spacing w:val="5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11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18</w:t>
      </w:r>
      <w:r>
        <w:rPr>
          <w:spacing w:val="45"/>
          <w:sz w:val="24"/>
        </w:rPr>
        <w:t xml:space="preserve"> </w:t>
      </w:r>
      <w:r>
        <w:rPr>
          <w:sz w:val="24"/>
        </w:rPr>
        <w:t>мая</w:t>
      </w:r>
      <w:r>
        <w:rPr>
          <w:spacing w:val="48"/>
          <w:sz w:val="24"/>
        </w:rPr>
        <w:t xml:space="preserve"> </w:t>
      </w:r>
      <w:r>
        <w:rPr>
          <w:sz w:val="24"/>
        </w:rPr>
        <w:t>2023</w:t>
      </w:r>
      <w:r>
        <w:rPr>
          <w:spacing w:val="48"/>
          <w:sz w:val="24"/>
        </w:rPr>
        <w:t xml:space="preserve"> </w:t>
      </w:r>
      <w:r>
        <w:rPr>
          <w:sz w:val="24"/>
        </w:rPr>
        <w:t>года</w:t>
      </w:r>
      <w:r>
        <w:rPr>
          <w:spacing w:val="47"/>
          <w:sz w:val="24"/>
        </w:rPr>
        <w:t xml:space="preserve"> </w:t>
      </w:r>
      <w:r>
        <w:rPr>
          <w:sz w:val="24"/>
        </w:rPr>
        <w:t>№</w:t>
      </w:r>
      <w:r>
        <w:rPr>
          <w:spacing w:val="44"/>
          <w:sz w:val="24"/>
        </w:rPr>
        <w:t xml:space="preserve"> </w:t>
      </w:r>
      <w:r>
        <w:rPr>
          <w:sz w:val="24"/>
        </w:rPr>
        <w:t>370</w:t>
      </w:r>
      <w:r>
        <w:rPr>
          <w:spacing w:val="52"/>
          <w:sz w:val="24"/>
        </w:rPr>
        <w:t xml:space="preserve"> </w:t>
      </w:r>
      <w:r>
        <w:rPr>
          <w:sz w:val="24"/>
        </w:rPr>
        <w:t>«Об</w:t>
      </w:r>
      <w:r>
        <w:rPr>
          <w:spacing w:val="5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F037FB" w:rsidRDefault="00F037FB" w:rsidP="00F037FB">
      <w:pPr>
        <w:rPr>
          <w:sz w:val="24"/>
        </w:rPr>
        <w:sectPr w:rsidR="00F037FB">
          <w:headerReference w:type="default" r:id="rId9"/>
          <w:footerReference w:type="first" r:id="rId10"/>
          <w:pgSz w:w="11910" w:h="16840"/>
          <w:pgMar w:top="1040" w:right="260" w:bottom="280" w:left="820" w:header="610" w:footer="0" w:gutter="0"/>
          <w:pgNumType w:start="2"/>
          <w:cols w:space="720"/>
        </w:sectPr>
      </w:pP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spacing w:before="80"/>
        <w:ind w:right="311"/>
        <w:rPr>
          <w:sz w:val="24"/>
        </w:rPr>
      </w:pPr>
      <w:r>
        <w:rPr>
          <w:sz w:val="24"/>
        </w:rPr>
        <w:lastRenderedPageBreak/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3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начального общего образования, основного общего образования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39"/>
        </w:tabs>
        <w:ind w:right="308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6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77"/>
        </w:tabs>
        <w:ind w:right="313" w:firstLine="0"/>
        <w:jc w:val="both"/>
        <w:rPr>
          <w:sz w:val="24"/>
        </w:rPr>
      </w:pPr>
      <w:r>
        <w:rPr>
          <w:sz w:val="24"/>
        </w:rPr>
        <w:t>Образовательная организация обеспечивает проведение необходимых оценочных 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34"/>
        </w:tabs>
        <w:spacing w:before="1"/>
        <w:ind w:right="309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32"/>
          <w:sz w:val="24"/>
        </w:rPr>
        <w:t xml:space="preserve"> </w:t>
      </w:r>
      <w:r>
        <w:rPr>
          <w:sz w:val="24"/>
        </w:rPr>
        <w:t>договорами.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ind w:right="305" w:firstLine="0"/>
        <w:jc w:val="both"/>
        <w:rPr>
          <w:sz w:val="24"/>
        </w:rPr>
      </w:pPr>
      <w:r>
        <w:rPr>
          <w:b/>
          <w:i/>
          <w:sz w:val="24"/>
        </w:rPr>
        <w:t>Качество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образования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обучающегося, выражающая степень их соответствия федеральным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стандартам, федеральным государственным требованиям и (или) 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54"/>
        </w:tabs>
        <w:ind w:right="304" w:firstLine="0"/>
        <w:jc w:val="both"/>
        <w:rPr>
          <w:sz w:val="24"/>
        </w:rPr>
      </w:pPr>
      <w:r>
        <w:rPr>
          <w:b/>
          <w:i/>
          <w:sz w:val="24"/>
        </w:rPr>
        <w:t>Качество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условий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деятельности; организация питания в школе; реализация мер по обеспечению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безопасности</w:t>
      </w:r>
      <w:proofErr w:type="gramEnd"/>
      <w:r>
        <w:rPr>
          <w:sz w:val="24"/>
        </w:rPr>
        <w:t xml:space="preserve"> 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68"/>
        </w:tabs>
        <w:spacing w:before="1"/>
        <w:ind w:right="308" w:firstLine="0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(ФГОС) определяет 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требования к уровню подготовки выпускников, требования к условиям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54"/>
        </w:tabs>
        <w:ind w:right="308" w:firstLine="0"/>
        <w:jc w:val="both"/>
        <w:rPr>
          <w:sz w:val="24"/>
        </w:rPr>
      </w:pPr>
      <w:r>
        <w:rPr>
          <w:b/>
          <w:i/>
          <w:sz w:val="24"/>
        </w:rPr>
        <w:t xml:space="preserve">Критерий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54"/>
        </w:tabs>
        <w:ind w:right="304" w:firstLine="0"/>
        <w:jc w:val="both"/>
        <w:rPr>
          <w:sz w:val="24"/>
        </w:rPr>
      </w:pPr>
      <w:r>
        <w:rPr>
          <w:b/>
          <w:i/>
          <w:sz w:val="24"/>
        </w:rPr>
        <w:t>Мониторинг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системе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образования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количественно-качественные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результатом которого является установление степени соответствия измеряемых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общепризнанной,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 документах и локальных актах системе государственно-общественных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личностным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54"/>
        </w:tabs>
        <w:ind w:right="309" w:firstLine="0"/>
        <w:jc w:val="both"/>
        <w:rPr>
          <w:sz w:val="24"/>
        </w:rPr>
      </w:pPr>
      <w:r>
        <w:rPr>
          <w:b/>
          <w:i/>
          <w:sz w:val="24"/>
        </w:rPr>
        <w:t xml:space="preserve">Экспертиза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54"/>
        </w:tabs>
        <w:ind w:right="307" w:firstLine="0"/>
        <w:jc w:val="both"/>
        <w:rPr>
          <w:sz w:val="24"/>
        </w:rPr>
      </w:pPr>
      <w:r>
        <w:rPr>
          <w:b/>
          <w:i/>
          <w:sz w:val="24"/>
        </w:rPr>
        <w:t xml:space="preserve">Измерение </w:t>
      </w:r>
      <w:r>
        <w:rPr>
          <w:sz w:val="24"/>
        </w:rPr>
        <w:t>— метод регистрации состояния качества образования, а также оценка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ФОСов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(фонд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стандартизированную форму и содержание которых соответствует реализуемым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54"/>
        </w:tabs>
        <w:spacing w:before="1"/>
        <w:ind w:left="853" w:hanging="54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контрольно-инспекционной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лицензирования;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аккредитации;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54"/>
        </w:tabs>
        <w:ind w:left="853" w:hanging="5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используются:</w:t>
      </w:r>
    </w:p>
    <w:p w:rsidR="00F037FB" w:rsidRDefault="00F037FB" w:rsidP="00F037FB">
      <w:pPr>
        <w:rPr>
          <w:sz w:val="24"/>
        </w:rPr>
        <w:sectPr w:rsidR="00F037FB">
          <w:pgSz w:w="11910" w:h="16840"/>
          <w:pgMar w:top="1040" w:right="260" w:bottom="280" w:left="820" w:header="610" w:footer="0" w:gutter="0"/>
          <w:cols w:space="720"/>
        </w:sectPr>
      </w:pP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spacing w:before="80"/>
        <w:ind w:hanging="361"/>
        <w:jc w:val="left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статистика;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54"/>
        </w:tabs>
        <w:ind w:left="853" w:hanging="5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F037FB" w:rsidRDefault="00094AA3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  <w:tab w:val="left" w:pos="2211"/>
          <w:tab w:val="left" w:pos="3326"/>
          <w:tab w:val="left" w:pos="6494"/>
          <w:tab w:val="left" w:pos="9493"/>
        </w:tabs>
        <w:ind w:right="306"/>
        <w:jc w:val="left"/>
        <w:rPr>
          <w:sz w:val="24"/>
        </w:rPr>
      </w:pPr>
      <w:r>
        <w:rPr>
          <w:sz w:val="24"/>
        </w:rPr>
        <w:t>качество</w:t>
      </w:r>
      <w:r>
        <w:rPr>
          <w:sz w:val="24"/>
        </w:rPr>
        <w:tab/>
        <w:t xml:space="preserve">условий </w:t>
      </w:r>
      <w:r w:rsidR="00F037FB">
        <w:rPr>
          <w:sz w:val="24"/>
        </w:rPr>
        <w:t>(программно-</w:t>
      </w:r>
      <w:proofErr w:type="gramStart"/>
      <w:r w:rsidR="00F037FB">
        <w:rPr>
          <w:sz w:val="24"/>
        </w:rPr>
        <w:t>методические,</w:t>
      </w:r>
      <w:r w:rsidR="00F037FB">
        <w:rPr>
          <w:sz w:val="24"/>
        </w:rPr>
        <w:tab/>
      </w:r>
      <w:proofErr w:type="gramEnd"/>
      <w:r w:rsidR="00F037FB">
        <w:rPr>
          <w:sz w:val="24"/>
        </w:rPr>
        <w:t>материально-технические,</w:t>
      </w:r>
      <w:r w:rsidR="00F037FB">
        <w:rPr>
          <w:sz w:val="24"/>
        </w:rPr>
        <w:tab/>
      </w:r>
      <w:r w:rsidR="00F037FB">
        <w:rPr>
          <w:spacing w:val="-1"/>
          <w:sz w:val="24"/>
        </w:rPr>
        <w:t>кадровые,</w:t>
      </w:r>
      <w:r w:rsidR="00F037FB">
        <w:rPr>
          <w:spacing w:val="-57"/>
          <w:sz w:val="24"/>
        </w:rPr>
        <w:t xml:space="preserve"> </w:t>
      </w:r>
      <w:r w:rsidR="00F037FB">
        <w:rPr>
          <w:sz w:val="24"/>
        </w:rPr>
        <w:t>информационно-технические,</w:t>
      </w:r>
      <w:r w:rsidR="00F037FB">
        <w:rPr>
          <w:spacing w:val="-1"/>
          <w:sz w:val="24"/>
        </w:rPr>
        <w:t xml:space="preserve"> </w:t>
      </w:r>
      <w:r w:rsidR="00F037FB">
        <w:rPr>
          <w:sz w:val="24"/>
        </w:rPr>
        <w:t>организационные</w:t>
      </w:r>
      <w:r w:rsidR="00F037FB">
        <w:rPr>
          <w:spacing w:val="-1"/>
          <w:sz w:val="24"/>
        </w:rPr>
        <w:t xml:space="preserve"> </w:t>
      </w:r>
      <w:r w:rsidR="00F037FB">
        <w:rPr>
          <w:sz w:val="24"/>
        </w:rPr>
        <w:t>и</w:t>
      </w:r>
      <w:r w:rsidR="00F037FB">
        <w:rPr>
          <w:spacing w:val="-1"/>
          <w:sz w:val="24"/>
        </w:rPr>
        <w:t xml:space="preserve"> </w:t>
      </w:r>
      <w:r w:rsidR="00F037FB">
        <w:rPr>
          <w:sz w:val="24"/>
        </w:rPr>
        <w:t>др.);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986"/>
        </w:tabs>
        <w:ind w:right="304" w:firstLine="0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результатам работы общеобразовательной организации за предыдущий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проблемами и задачами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текущий год.</w:t>
      </w:r>
    </w:p>
    <w:p w:rsidR="00F037FB" w:rsidRDefault="00F037FB" w:rsidP="00F037FB">
      <w:pPr>
        <w:pStyle w:val="1"/>
        <w:numPr>
          <w:ilvl w:val="0"/>
          <w:numId w:val="2"/>
        </w:numPr>
        <w:tabs>
          <w:tab w:val="left" w:pos="554"/>
        </w:tabs>
        <w:spacing w:before="6"/>
        <w:ind w:hanging="241"/>
        <w:jc w:val="both"/>
      </w:pPr>
      <w:r>
        <w:t>Основные</w:t>
      </w:r>
      <w:r>
        <w:rPr>
          <w:spacing w:val="-4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spacing w:line="274" w:lineRule="exact"/>
        <w:ind w:left="733" w:hanging="421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 определение факторов и своевременное выявление изменений, 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 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0"/>
        <w:rPr>
          <w:sz w:val="24"/>
        </w:rPr>
      </w:pPr>
      <w:r>
        <w:rPr>
          <w:sz w:val="24"/>
        </w:rPr>
        <w:t>получение объективной информации о функционировании и развитии системы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причинах,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9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о 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9"/>
        <w:rPr>
          <w:sz w:val="24"/>
        </w:rPr>
      </w:pPr>
      <w:r>
        <w:rPr>
          <w:sz w:val="24"/>
        </w:rPr>
        <w:t>принятие обоснованных и своевременных управленческих решений по 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при 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прогнозирование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ind w:left="733" w:hanging="421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измерению;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  <w:tab w:val="left" w:pos="2865"/>
          <w:tab w:val="left" w:pos="4062"/>
          <w:tab w:val="left" w:pos="5917"/>
          <w:tab w:val="left" w:pos="7547"/>
          <w:tab w:val="left" w:pos="9286"/>
        </w:tabs>
        <w:ind w:right="3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системы</w:t>
      </w:r>
      <w:r>
        <w:rPr>
          <w:sz w:val="24"/>
        </w:rPr>
        <w:tab/>
        <w:t>аналитических</w:t>
      </w:r>
      <w:r>
        <w:rPr>
          <w:sz w:val="24"/>
        </w:rPr>
        <w:tab/>
      </w:r>
      <w:proofErr w:type="gramStart"/>
      <w:r>
        <w:rPr>
          <w:sz w:val="24"/>
        </w:rPr>
        <w:t>показателей,</w:t>
      </w:r>
      <w:r>
        <w:rPr>
          <w:sz w:val="24"/>
        </w:rPr>
        <w:tab/>
      </w:r>
      <w:proofErr w:type="gramEnd"/>
      <w:r>
        <w:rPr>
          <w:sz w:val="24"/>
        </w:rPr>
        <w:t>позволяющей</w:t>
      </w:r>
      <w:r>
        <w:rPr>
          <w:sz w:val="24"/>
        </w:rPr>
        <w:tab/>
      </w:r>
      <w:r>
        <w:rPr>
          <w:spacing w:val="-1"/>
          <w:sz w:val="24"/>
        </w:rPr>
        <w:t>эффективно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реализовывать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  <w:tab w:val="left" w:pos="2870"/>
          <w:tab w:val="left" w:pos="4263"/>
          <w:tab w:val="left" w:pos="5086"/>
          <w:tab w:val="left" w:pos="5552"/>
          <w:tab w:val="left" w:pos="7166"/>
          <w:tab w:val="left" w:pos="9487"/>
        </w:tabs>
        <w:ind w:right="31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ресурсной</w:t>
      </w:r>
      <w:r>
        <w:rPr>
          <w:sz w:val="24"/>
        </w:rPr>
        <w:tab/>
        <w:t>базы</w:t>
      </w:r>
      <w:r>
        <w:rPr>
          <w:sz w:val="24"/>
        </w:rPr>
        <w:tab/>
        <w:t>и</w:t>
      </w:r>
      <w:r>
        <w:rPr>
          <w:sz w:val="24"/>
        </w:rPr>
        <w:tab/>
        <w:t>обеспечение</w:t>
      </w:r>
      <w:r>
        <w:rPr>
          <w:sz w:val="24"/>
        </w:rPr>
        <w:tab/>
        <w:t>функционирования</w:t>
      </w:r>
      <w:r>
        <w:rPr>
          <w:sz w:val="24"/>
        </w:rPr>
        <w:tab/>
      </w:r>
      <w:r>
        <w:rPr>
          <w:spacing w:val="-1"/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статистики и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spacing w:before="1"/>
        <w:ind w:right="30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1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 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1"/>
        <w:rPr>
          <w:sz w:val="24"/>
        </w:rPr>
      </w:pPr>
      <w:r>
        <w:rPr>
          <w:sz w:val="24"/>
        </w:rPr>
        <w:t>определение степени соответствия качества образования на различных ступенях обучения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4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2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касающимся требований к аттестации педагогов, индивидуальным 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spacing w:before="1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доплат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F037FB" w:rsidRDefault="00F037FB" w:rsidP="00F037FB">
      <w:pPr>
        <w:jc w:val="both"/>
        <w:rPr>
          <w:sz w:val="24"/>
        </w:rPr>
        <w:sectPr w:rsidR="00F037FB">
          <w:pgSz w:w="11910" w:h="16840"/>
          <w:pgMar w:top="1040" w:right="260" w:bottom="280" w:left="820" w:header="610" w:footer="0" w:gutter="0"/>
          <w:cols w:space="720"/>
        </w:sectPr>
      </w:pP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spacing w:before="80"/>
        <w:ind w:right="309"/>
        <w:rPr>
          <w:sz w:val="24"/>
        </w:rPr>
      </w:pPr>
      <w:r>
        <w:rPr>
          <w:sz w:val="24"/>
        </w:rPr>
        <w:lastRenderedPageBreak/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ind w:left="733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9"/>
        <w:rPr>
          <w:sz w:val="24"/>
        </w:rPr>
      </w:pP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8"/>
        <w:rPr>
          <w:sz w:val="24"/>
        </w:rPr>
      </w:pPr>
      <w:r>
        <w:rPr>
          <w:sz w:val="24"/>
        </w:rPr>
        <w:t>реалистичности требований, норм и показателей качества образования, их социальной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открытости,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 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06"/>
        <w:jc w:val="left"/>
        <w:rPr>
          <w:sz w:val="24"/>
        </w:rPr>
      </w:pPr>
      <w:r>
        <w:rPr>
          <w:sz w:val="24"/>
        </w:rPr>
        <w:t>преемственности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18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общероссийскую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09"/>
        <w:jc w:val="left"/>
        <w:rPr>
          <w:sz w:val="24"/>
        </w:rPr>
      </w:pPr>
      <w:r>
        <w:rPr>
          <w:sz w:val="24"/>
        </w:rPr>
        <w:t>доступности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потребителей;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spacing w:before="1"/>
        <w:ind w:right="305"/>
        <w:jc w:val="left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включение педагогов в </w:t>
      </w:r>
      <w:proofErr w:type="spellStart"/>
      <w:r>
        <w:rPr>
          <w:sz w:val="24"/>
        </w:rPr>
        <w:t>критериальный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5"/>
        <w:rPr>
          <w:sz w:val="24"/>
        </w:rPr>
      </w:pPr>
      <w:r>
        <w:rPr>
          <w:sz w:val="24"/>
        </w:rPr>
        <w:t>оптимальности использования источников первичных данных для определения 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использования);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3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 возможностей сбора данных, методик измерений, анализа и 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 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восприятию);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минимизации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сопоставимости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муниципальными,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аналогами;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8"/>
        <w:rPr>
          <w:sz w:val="24"/>
        </w:rPr>
      </w:pPr>
      <w:r>
        <w:rPr>
          <w:sz w:val="24"/>
        </w:rPr>
        <w:t>взаимного дополнения 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между ними взаимосвязей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взаимозависимости;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spacing w:before="1"/>
        <w:ind w:right="311"/>
        <w:rPr>
          <w:sz w:val="24"/>
        </w:rPr>
      </w:pP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037FB" w:rsidRDefault="00F037FB" w:rsidP="00F037FB">
      <w:pPr>
        <w:pStyle w:val="1"/>
        <w:numPr>
          <w:ilvl w:val="0"/>
          <w:numId w:val="2"/>
        </w:numPr>
        <w:tabs>
          <w:tab w:val="left" w:pos="554"/>
        </w:tabs>
        <w:spacing w:before="4"/>
        <w:ind w:hanging="241"/>
        <w:jc w:val="both"/>
      </w:pPr>
      <w:r>
        <w:t>Организационная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функциональная</w:t>
      </w:r>
      <w:r>
        <w:rPr>
          <w:spacing w:val="-3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67"/>
        </w:tabs>
        <w:ind w:right="314" w:firstLine="0"/>
        <w:jc w:val="both"/>
        <w:rPr>
          <w:sz w:val="24"/>
        </w:rPr>
      </w:pPr>
      <w:r>
        <w:rPr>
          <w:sz w:val="24"/>
        </w:rPr>
        <w:t xml:space="preserve">Организационная структура, занимающаяся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оценкой, экспертизой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результатов, 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администрацию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совет,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учителей-предметников,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консилиум,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ind w:left="733" w:hanging="421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2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СОКО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ним, 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1"/>
        <w:rPr>
          <w:sz w:val="24"/>
        </w:rPr>
      </w:pPr>
      <w:r>
        <w:rPr>
          <w:sz w:val="24"/>
        </w:rPr>
        <w:t>разрабатывает мероприятия и готовит предложения, направленные на 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29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60"/>
          <w:sz w:val="24"/>
        </w:rPr>
        <w:t xml:space="preserve"> </w:t>
      </w:r>
      <w:r>
        <w:rPr>
          <w:sz w:val="24"/>
        </w:rPr>
        <w:t>мониторинговых, социологических и статистических 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5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2"/>
        <w:rPr>
          <w:sz w:val="24"/>
        </w:rPr>
      </w:pPr>
      <w:r>
        <w:rPr>
          <w:sz w:val="24"/>
        </w:rPr>
        <w:t>организует изучение информационных запросов основных пользователей 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3"/>
        <w:rPr>
          <w:sz w:val="24"/>
        </w:rPr>
      </w:pPr>
      <w:r>
        <w:rPr>
          <w:sz w:val="24"/>
        </w:rPr>
        <w:t>обеспечивает условия для подготовки работников школы и общественных экспертов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F037FB" w:rsidRDefault="00F037FB" w:rsidP="00F037FB">
      <w:pPr>
        <w:jc w:val="both"/>
        <w:rPr>
          <w:sz w:val="24"/>
        </w:rPr>
        <w:sectPr w:rsidR="00F037FB">
          <w:pgSz w:w="11910" w:h="16840"/>
          <w:pgMar w:top="1040" w:right="260" w:bottom="280" w:left="820" w:header="610" w:footer="0" w:gutter="0"/>
          <w:cols w:space="720"/>
        </w:sectPr>
      </w:pP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spacing w:before="80"/>
        <w:ind w:right="313"/>
        <w:jc w:val="left"/>
        <w:rPr>
          <w:sz w:val="24"/>
        </w:rPr>
      </w:pPr>
      <w:r>
        <w:rPr>
          <w:sz w:val="24"/>
        </w:rPr>
        <w:lastRenderedPageBreak/>
        <w:t>обеспечивает</w:t>
      </w:r>
      <w:r>
        <w:rPr>
          <w:spacing w:val="49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08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информационно-аналитические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11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25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СОКО.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ind w:left="733" w:hanging="421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учителей-предметников: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07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  <w:tab w:val="left" w:pos="2383"/>
          <w:tab w:val="left" w:pos="2771"/>
          <w:tab w:val="left" w:pos="4167"/>
          <w:tab w:val="left" w:pos="5486"/>
          <w:tab w:val="left" w:pos="6498"/>
          <w:tab w:val="left" w:pos="8587"/>
        </w:tabs>
        <w:ind w:right="304"/>
        <w:jc w:val="left"/>
        <w:rPr>
          <w:sz w:val="24"/>
        </w:rPr>
      </w:pPr>
      <w:r>
        <w:rPr>
          <w:sz w:val="24"/>
        </w:rPr>
        <w:t>участвуют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критериев</w:t>
      </w:r>
      <w:r>
        <w:rPr>
          <w:sz w:val="24"/>
        </w:rPr>
        <w:tab/>
        <w:t>оценки</w:t>
      </w:r>
      <w:r>
        <w:rPr>
          <w:sz w:val="24"/>
        </w:rPr>
        <w:tab/>
        <w:t>результативности</w:t>
      </w:r>
      <w:r>
        <w:rPr>
          <w:sz w:val="24"/>
        </w:rPr>
        <w:tab/>
      </w:r>
      <w:r>
        <w:rPr>
          <w:spacing w:val="-1"/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08"/>
        <w:jc w:val="left"/>
        <w:rPr>
          <w:sz w:val="24"/>
        </w:rPr>
      </w:pP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spacing w:before="1"/>
        <w:ind w:right="305"/>
        <w:jc w:val="left"/>
        <w:rPr>
          <w:sz w:val="24"/>
        </w:rPr>
      </w:pPr>
      <w:r>
        <w:rPr>
          <w:sz w:val="24"/>
        </w:rPr>
        <w:t>проводят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 по 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совершенствованию;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07"/>
        <w:jc w:val="left"/>
        <w:rPr>
          <w:sz w:val="24"/>
        </w:rPr>
      </w:pPr>
      <w:r>
        <w:rPr>
          <w:sz w:val="24"/>
        </w:rPr>
        <w:t>готовят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4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ind w:left="733" w:hanging="421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7"/>
        <w:rPr>
          <w:sz w:val="24"/>
        </w:rPr>
      </w:pPr>
      <w:r>
        <w:rPr>
          <w:sz w:val="24"/>
        </w:rPr>
        <w:t>содействует определению стратегических направлений развития системы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0"/>
        <w:rPr>
          <w:sz w:val="24"/>
        </w:rPr>
      </w:pPr>
      <w:r>
        <w:rPr>
          <w:sz w:val="24"/>
        </w:rPr>
        <w:t>содействует реализации принципа общественного участия в управлении образованием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4"/>
        <w:rPr>
          <w:sz w:val="24"/>
        </w:rPr>
      </w:pPr>
      <w:r>
        <w:rPr>
          <w:sz w:val="24"/>
        </w:rPr>
        <w:t>инициирует и участвует в организации конкурсов образовательных программ, 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мастерства,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1"/>
        <w:rPr>
          <w:sz w:val="24"/>
        </w:rPr>
      </w:pPr>
      <w:r>
        <w:rPr>
          <w:sz w:val="24"/>
        </w:rPr>
        <w:t>принимает участие в формировании информационных запросов основных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школы;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spacing w:before="1"/>
        <w:ind w:right="313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 системы 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3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3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 системы 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8"/>
        <w:rPr>
          <w:sz w:val="24"/>
        </w:rPr>
      </w:pPr>
      <w:r>
        <w:rPr>
          <w:sz w:val="24"/>
        </w:rPr>
        <w:t>заслушивает информацию и отчеты педагогических работников, доклады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и учреждений, взаимодействующих со школой по вопросам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 школы;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13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результатам учебного года.</w:t>
      </w:r>
    </w:p>
    <w:p w:rsidR="00F037FB" w:rsidRDefault="00F037FB" w:rsidP="00F037FB">
      <w:pPr>
        <w:pStyle w:val="1"/>
        <w:numPr>
          <w:ilvl w:val="0"/>
          <w:numId w:val="2"/>
        </w:numPr>
        <w:tabs>
          <w:tab w:val="left" w:pos="554"/>
        </w:tabs>
        <w:spacing w:before="5"/>
        <w:ind w:hanging="241"/>
        <w:jc w:val="both"/>
      </w:pPr>
      <w:r>
        <w:t>Реализация</w:t>
      </w:r>
      <w:r>
        <w:rPr>
          <w:spacing w:val="-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44"/>
        </w:tabs>
        <w:ind w:right="303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и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13"/>
        </w:tabs>
        <w:ind w:right="304" w:firstLine="60"/>
        <w:jc w:val="both"/>
        <w:rPr>
          <w:sz w:val="24"/>
        </w:rPr>
      </w:pPr>
      <w:r>
        <w:rPr>
          <w:sz w:val="24"/>
        </w:rPr>
        <w:t>Мероприятия по реализации целей и задач СОКО планируются и осуществляются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 инструментария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 образования.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8"/>
        </w:tabs>
        <w:ind w:right="303" w:firstLine="0"/>
        <w:jc w:val="both"/>
        <w:rPr>
          <w:sz w:val="24"/>
        </w:rPr>
      </w:pPr>
      <w:r>
        <w:rPr>
          <w:sz w:val="24"/>
        </w:rPr>
        <w:t xml:space="preserve">Основными объектами системы оценки, ее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базой 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ФГОС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4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</w:p>
    <w:p w:rsidR="00F037FB" w:rsidRDefault="00F037FB" w:rsidP="00F037FB">
      <w:pPr>
        <w:jc w:val="both"/>
        <w:rPr>
          <w:sz w:val="24"/>
        </w:rPr>
        <w:sectPr w:rsidR="00F037FB">
          <w:pgSz w:w="11910" w:h="16840"/>
          <w:pgMar w:top="1040" w:right="260" w:bottom="280" w:left="820" w:header="610" w:footer="0" w:gutter="0"/>
          <w:cols w:space="720"/>
        </w:sectPr>
      </w:pPr>
    </w:p>
    <w:p w:rsidR="00F037FB" w:rsidRDefault="00F037FB" w:rsidP="00F037FB">
      <w:pPr>
        <w:pStyle w:val="a3"/>
        <w:spacing w:before="80"/>
        <w:ind w:left="313" w:firstLine="0"/>
      </w:pPr>
      <w:r>
        <w:lastRenderedPageBreak/>
        <w:t>планируемых</w:t>
      </w:r>
      <w:r>
        <w:rPr>
          <w:spacing w:val="48"/>
        </w:rPr>
        <w:t xml:space="preserve"> </w:t>
      </w:r>
      <w:r>
        <w:t>результатах</w:t>
      </w:r>
      <w:r>
        <w:rPr>
          <w:spacing w:val="106"/>
        </w:rPr>
        <w:t xml:space="preserve"> </w:t>
      </w:r>
      <w:r>
        <w:t>освоения</w:t>
      </w:r>
      <w:r>
        <w:rPr>
          <w:spacing w:val="104"/>
        </w:rPr>
        <w:t xml:space="preserve"> </w:t>
      </w:r>
      <w:r>
        <w:t>обучающимися</w:t>
      </w:r>
      <w:r>
        <w:rPr>
          <w:spacing w:val="105"/>
        </w:rPr>
        <w:t xml:space="preserve"> </w:t>
      </w:r>
      <w:r>
        <w:t>ФОП</w:t>
      </w:r>
      <w:r>
        <w:rPr>
          <w:spacing w:val="103"/>
        </w:rPr>
        <w:t xml:space="preserve"> </w:t>
      </w:r>
      <w:r>
        <w:t>НОО,</w:t>
      </w:r>
      <w:r>
        <w:rPr>
          <w:spacing w:val="107"/>
        </w:rPr>
        <w:t xml:space="preserve"> </w:t>
      </w:r>
      <w:r>
        <w:t>ФОП</w:t>
      </w:r>
      <w:r>
        <w:rPr>
          <w:spacing w:val="103"/>
        </w:rPr>
        <w:t xml:space="preserve"> </w:t>
      </w:r>
      <w:r>
        <w:t>ООО</w:t>
      </w:r>
      <w:r>
        <w:rPr>
          <w:spacing w:val="107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ФОП</w:t>
      </w:r>
      <w:r>
        <w:rPr>
          <w:spacing w:val="106"/>
        </w:rPr>
        <w:t xml:space="preserve"> </w:t>
      </w:r>
      <w:r>
        <w:t>СОО.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ind w:left="733" w:hanging="421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8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 w:rsidR="00094AA3"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стандарту);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2"/>
        <w:rPr>
          <w:sz w:val="24"/>
        </w:rPr>
      </w:pPr>
      <w:r>
        <w:rPr>
          <w:sz w:val="24"/>
        </w:rPr>
        <w:t>качество организации образовательной деятельности, включающей условия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организация питания;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4"/>
        <w:rPr>
          <w:sz w:val="24"/>
        </w:rPr>
      </w:pPr>
      <w:r>
        <w:rPr>
          <w:sz w:val="24"/>
        </w:rPr>
        <w:t>качество формирования функциональной грамотности обучающихся (способности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spacing w:before="1"/>
        <w:ind w:right="305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ФГОС,</w:t>
      </w:r>
      <w:r>
        <w:rPr>
          <w:spacing w:val="-2"/>
          <w:sz w:val="24"/>
        </w:rPr>
        <w:t xml:space="preserve"> </w:t>
      </w:r>
      <w:r>
        <w:rPr>
          <w:sz w:val="24"/>
        </w:rPr>
        <w:t>ФООП);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воспитательная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13"/>
        <w:jc w:val="left"/>
        <w:rPr>
          <w:sz w:val="24"/>
        </w:rPr>
      </w:pPr>
      <w:r>
        <w:rPr>
          <w:sz w:val="24"/>
        </w:rPr>
        <w:t>профессиональная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8"/>
          <w:sz w:val="24"/>
        </w:rPr>
        <w:t xml:space="preserve"> </w:t>
      </w:r>
      <w:r>
        <w:rPr>
          <w:sz w:val="24"/>
        </w:rPr>
        <w:t>требуемого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49"/>
        </w:tabs>
        <w:ind w:right="312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СОКО</w:t>
      </w:r>
      <w:r>
        <w:rPr>
          <w:spacing w:val="5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037FB" w:rsidRDefault="00F037FB" w:rsidP="00F037FB">
      <w:pPr>
        <w:pStyle w:val="a5"/>
        <w:numPr>
          <w:ilvl w:val="2"/>
          <w:numId w:val="1"/>
        </w:numPr>
        <w:tabs>
          <w:tab w:val="left" w:pos="914"/>
          <w:tab w:val="left" w:pos="2378"/>
          <w:tab w:val="left" w:pos="3704"/>
          <w:tab w:val="left" w:pos="4637"/>
          <w:tab w:val="left" w:pos="5719"/>
          <w:tab w:val="left" w:pos="7674"/>
          <w:tab w:val="left" w:pos="9094"/>
        </w:tabs>
        <w:ind w:right="307" w:firstLine="0"/>
        <w:rPr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процедуры</w:t>
      </w:r>
      <w:r>
        <w:rPr>
          <w:sz w:val="24"/>
        </w:rPr>
        <w:tab/>
        <w:t>оценки</w:t>
      </w:r>
      <w:r>
        <w:rPr>
          <w:sz w:val="24"/>
        </w:rPr>
        <w:tab/>
        <w:t>качества</w:t>
      </w:r>
      <w:r>
        <w:rPr>
          <w:sz w:val="24"/>
        </w:rPr>
        <w:tab/>
      </w:r>
      <w:proofErr w:type="gramStart"/>
      <w:r>
        <w:rPr>
          <w:sz w:val="24"/>
        </w:rPr>
        <w:t>образовательных</w:t>
      </w:r>
      <w:r>
        <w:rPr>
          <w:sz w:val="24"/>
        </w:rPr>
        <w:tab/>
        <w:t>результатов</w:t>
      </w:r>
      <w:proofErr w:type="gramEnd"/>
      <w:r>
        <w:rPr>
          <w:sz w:val="24"/>
        </w:rPr>
        <w:tab/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11-ых 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ЕГЭ;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9-ых 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ОГЭ;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right="302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4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>знаний</w:t>
      </w:r>
      <w:proofErr w:type="gramEnd"/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4-ых</w:t>
      </w:r>
      <w:r>
        <w:rPr>
          <w:spacing w:val="4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 чтению;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  <w:tab w:val="left" w:pos="2025"/>
          <w:tab w:val="left" w:pos="2356"/>
          <w:tab w:val="left" w:pos="4354"/>
          <w:tab w:val="left" w:pos="4668"/>
          <w:tab w:val="left" w:pos="7907"/>
          <w:tab w:val="left" w:pos="9880"/>
          <w:tab w:val="left" w:pos="10211"/>
        </w:tabs>
        <w:ind w:right="310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и</w:t>
      </w:r>
      <w:r>
        <w:rPr>
          <w:sz w:val="24"/>
        </w:rPr>
        <w:tab/>
        <w:t>результативность</w:t>
      </w:r>
      <w:r>
        <w:rPr>
          <w:sz w:val="24"/>
        </w:rPr>
        <w:tab/>
        <w:t>в</w:t>
      </w:r>
      <w:r>
        <w:rPr>
          <w:sz w:val="24"/>
        </w:rPr>
        <w:tab/>
      </w:r>
      <w:proofErr w:type="gramStart"/>
      <w:r>
        <w:rPr>
          <w:sz w:val="24"/>
        </w:rPr>
        <w:t xml:space="preserve">школьных,  </w:t>
      </w:r>
      <w:r>
        <w:rPr>
          <w:spacing w:val="10"/>
          <w:sz w:val="24"/>
        </w:rPr>
        <w:t xml:space="preserve"> </w:t>
      </w:r>
      <w:proofErr w:type="gramEnd"/>
      <w:r>
        <w:rPr>
          <w:sz w:val="24"/>
        </w:rPr>
        <w:t>муниципальных,</w:t>
      </w:r>
      <w:r>
        <w:rPr>
          <w:sz w:val="24"/>
        </w:rPr>
        <w:tab/>
        <w:t>республиканских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др.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 олимпиадах, конкурсах, соревнованиях;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right="309"/>
        <w:jc w:val="left"/>
        <w:rPr>
          <w:sz w:val="24"/>
        </w:rPr>
      </w:pPr>
      <w:r>
        <w:rPr>
          <w:sz w:val="24"/>
        </w:rPr>
        <w:t>мониторинговое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1-го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3"/>
          <w:sz w:val="24"/>
        </w:rPr>
        <w:t xml:space="preserve"> </w:t>
      </w:r>
      <w:r>
        <w:rPr>
          <w:sz w:val="24"/>
        </w:rPr>
        <w:t>«Готовность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школе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адаптация»;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мониторинговое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5-го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ind w:right="304"/>
        <w:rPr>
          <w:sz w:val="24"/>
        </w:rPr>
      </w:pPr>
      <w:r>
        <w:rPr>
          <w:sz w:val="24"/>
        </w:rPr>
        <w:t>мониторинговое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ind w:right="305"/>
        <w:rPr>
          <w:sz w:val="24"/>
        </w:rPr>
      </w:pPr>
      <w:r>
        <w:rPr>
          <w:sz w:val="24"/>
        </w:rPr>
        <w:t>мониторинговое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способов деятельности.</w:t>
      </w:r>
    </w:p>
    <w:p w:rsidR="00F037FB" w:rsidRDefault="00F037FB" w:rsidP="00F037FB">
      <w:pPr>
        <w:pStyle w:val="a5"/>
        <w:numPr>
          <w:ilvl w:val="2"/>
          <w:numId w:val="1"/>
        </w:numPr>
        <w:tabs>
          <w:tab w:val="left" w:pos="914"/>
        </w:tabs>
        <w:ind w:right="310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аккредитации;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spacing w:before="1"/>
        <w:ind w:right="303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ежегодных публичных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  <w:tab w:val="left" w:pos="4367"/>
          <w:tab w:val="left" w:pos="5943"/>
          <w:tab w:val="left" w:pos="7020"/>
          <w:tab w:val="left" w:pos="8396"/>
          <w:tab w:val="left" w:pos="10190"/>
        </w:tabs>
        <w:ind w:right="309"/>
        <w:jc w:val="left"/>
        <w:rPr>
          <w:sz w:val="24"/>
        </w:rPr>
      </w:pPr>
      <w:r>
        <w:rPr>
          <w:sz w:val="24"/>
        </w:rPr>
        <w:t>программно-информационное</w:t>
      </w:r>
      <w:r>
        <w:rPr>
          <w:sz w:val="24"/>
        </w:rPr>
        <w:tab/>
      </w:r>
      <w:proofErr w:type="gramStart"/>
      <w:r>
        <w:rPr>
          <w:sz w:val="24"/>
        </w:rPr>
        <w:t>обеспечение,</w:t>
      </w:r>
      <w:r>
        <w:rPr>
          <w:sz w:val="24"/>
        </w:rPr>
        <w:tab/>
      </w:r>
      <w:proofErr w:type="gramEnd"/>
      <w:r>
        <w:rPr>
          <w:sz w:val="24"/>
        </w:rPr>
        <w:t>наличие</w:t>
      </w:r>
      <w:r>
        <w:rPr>
          <w:sz w:val="24"/>
        </w:rPr>
        <w:tab/>
        <w:t>Интернета,</w:t>
      </w:r>
      <w:r>
        <w:rPr>
          <w:sz w:val="24"/>
        </w:rPr>
        <w:tab/>
        <w:t>эффективность</w:t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right="311"/>
        <w:jc w:val="left"/>
        <w:rPr>
          <w:sz w:val="24"/>
        </w:rPr>
      </w:pPr>
      <w:r>
        <w:rPr>
          <w:sz w:val="24"/>
        </w:rPr>
        <w:t>оснащенность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5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53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52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5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мебелью;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литературой;</w:t>
      </w:r>
    </w:p>
    <w:p w:rsidR="00F037FB" w:rsidRDefault="00F037FB" w:rsidP="00F037FB">
      <w:pPr>
        <w:rPr>
          <w:sz w:val="24"/>
        </w:rPr>
        <w:sectPr w:rsidR="00F037FB">
          <w:pgSz w:w="11910" w:h="16840"/>
          <w:pgMar w:top="1040" w:right="260" w:bottom="280" w:left="820" w:header="610" w:footer="0" w:gutter="0"/>
          <w:cols w:space="720"/>
        </w:sectPr>
      </w:pP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spacing w:before="80"/>
        <w:ind w:right="307"/>
        <w:rPr>
          <w:sz w:val="24"/>
        </w:rPr>
      </w:pPr>
      <w:r>
        <w:rPr>
          <w:sz w:val="24"/>
        </w:rPr>
        <w:lastRenderedPageBreak/>
        <w:t>оценку соответствия службы охраны труда и обеспечение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(ТБ, ОТ, ППБ,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диагностику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ind w:right="310"/>
        <w:rPr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отсева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ind w:right="308"/>
        <w:rPr>
          <w:sz w:val="24"/>
        </w:rPr>
      </w:pPr>
      <w:r>
        <w:rPr>
          <w:sz w:val="24"/>
        </w:rPr>
        <w:t>оценку 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F037FB" w:rsidRDefault="00F037FB" w:rsidP="00F037FB">
      <w:pPr>
        <w:pStyle w:val="a5"/>
        <w:numPr>
          <w:ilvl w:val="2"/>
          <w:numId w:val="1"/>
        </w:numPr>
        <w:tabs>
          <w:tab w:val="left" w:pos="914"/>
        </w:tabs>
        <w:ind w:left="913" w:hanging="60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(%),</w:t>
      </w:r>
      <w:r>
        <w:rPr>
          <w:spacing w:val="-3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образованием.</w:t>
      </w:r>
    </w:p>
    <w:p w:rsidR="00F037FB" w:rsidRDefault="00F037FB" w:rsidP="00F037FB">
      <w:pPr>
        <w:pStyle w:val="a5"/>
        <w:numPr>
          <w:ilvl w:val="2"/>
          <w:numId w:val="1"/>
        </w:numPr>
        <w:tabs>
          <w:tab w:val="left" w:pos="914"/>
        </w:tabs>
        <w:spacing w:before="1"/>
        <w:ind w:left="913" w:hanging="60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right="307"/>
        <w:jc w:val="left"/>
        <w:rPr>
          <w:sz w:val="24"/>
        </w:rPr>
      </w:pPr>
      <w:r>
        <w:rPr>
          <w:sz w:val="24"/>
        </w:rPr>
        <w:t>охват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таким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7"/>
          <w:sz w:val="24"/>
        </w:rPr>
        <w:t xml:space="preserve"> </w:t>
      </w:r>
      <w:r>
        <w:rPr>
          <w:sz w:val="24"/>
        </w:rPr>
        <w:t>и потребностям;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положительную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F037FB" w:rsidRDefault="00F037FB" w:rsidP="00F037FB">
      <w:pPr>
        <w:pStyle w:val="a5"/>
        <w:numPr>
          <w:ilvl w:val="2"/>
          <w:numId w:val="1"/>
        </w:numPr>
        <w:tabs>
          <w:tab w:val="left" w:pos="914"/>
          <w:tab w:val="left" w:pos="2392"/>
          <w:tab w:val="left" w:pos="3731"/>
          <w:tab w:val="left" w:pos="4675"/>
          <w:tab w:val="left" w:pos="6821"/>
          <w:tab w:val="left" w:pos="8692"/>
          <w:tab w:val="left" w:pos="9920"/>
          <w:tab w:val="left" w:pos="10265"/>
        </w:tabs>
        <w:ind w:right="311" w:firstLine="0"/>
        <w:rPr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процедуры</w:t>
      </w:r>
      <w:r>
        <w:rPr>
          <w:sz w:val="24"/>
        </w:rPr>
        <w:tab/>
        <w:t>оценки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педагогов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 требуемого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аттестацию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right="306"/>
        <w:jc w:val="left"/>
        <w:rPr>
          <w:sz w:val="24"/>
        </w:rPr>
      </w:pP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32"/>
          <w:sz w:val="24"/>
        </w:rPr>
        <w:t xml:space="preserve"> </w:t>
      </w:r>
      <w:r>
        <w:rPr>
          <w:sz w:val="24"/>
        </w:rPr>
        <w:t>(систематичность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районных методических 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2"/>
          <w:sz w:val="24"/>
        </w:rPr>
        <w:t xml:space="preserve"> </w:t>
      </w:r>
      <w:r>
        <w:rPr>
          <w:sz w:val="24"/>
        </w:rPr>
        <w:t>ЕГЭ,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F037FB" w:rsidRDefault="00F037FB" w:rsidP="00F037FB">
      <w:pPr>
        <w:pStyle w:val="a5"/>
        <w:numPr>
          <w:ilvl w:val="2"/>
          <w:numId w:val="1"/>
        </w:numPr>
        <w:tabs>
          <w:tab w:val="left" w:pos="914"/>
        </w:tabs>
        <w:ind w:left="913" w:hanging="60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оснащенность;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right="305"/>
        <w:jc w:val="left"/>
        <w:rPr>
          <w:sz w:val="24"/>
        </w:rPr>
      </w:pPr>
      <w:r>
        <w:rPr>
          <w:sz w:val="24"/>
        </w:rPr>
        <w:t>регулярность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right="304"/>
        <w:jc w:val="left"/>
        <w:rPr>
          <w:sz w:val="24"/>
        </w:rPr>
      </w:pP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время);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37FB" w:rsidRDefault="00F037FB" w:rsidP="00F037FB">
      <w:pPr>
        <w:pStyle w:val="a5"/>
        <w:numPr>
          <w:ilvl w:val="3"/>
          <w:numId w:val="1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диагностику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53"/>
        </w:tabs>
        <w:ind w:right="305" w:firstLine="0"/>
        <w:rPr>
          <w:sz w:val="24"/>
        </w:rPr>
      </w:pPr>
      <w:r>
        <w:rPr>
          <w:sz w:val="24"/>
        </w:rPr>
        <w:t>Критерии</w:t>
      </w:r>
      <w:r>
        <w:rPr>
          <w:spacing w:val="16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6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16"/>
          <w:sz w:val="24"/>
        </w:rPr>
        <w:t xml:space="preserve"> </w:t>
      </w:r>
      <w:r>
        <w:rPr>
          <w:sz w:val="24"/>
        </w:rPr>
        <w:t>призванного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наполнить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обеспечить 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60"/>
        </w:tabs>
        <w:ind w:right="313" w:firstLine="0"/>
        <w:rPr>
          <w:sz w:val="24"/>
        </w:rPr>
      </w:pPr>
      <w:r>
        <w:rPr>
          <w:sz w:val="24"/>
        </w:rPr>
        <w:t>Критерии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3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22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25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 являются 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статистики.</w:t>
      </w:r>
    </w:p>
    <w:p w:rsidR="00F037FB" w:rsidRDefault="00F037FB" w:rsidP="00F037FB">
      <w:pPr>
        <w:pStyle w:val="a3"/>
        <w:spacing w:before="10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060"/>
        <w:gridCol w:w="7551"/>
      </w:tblGrid>
      <w:tr w:rsidR="00F037FB" w:rsidTr="00EB3865">
        <w:trPr>
          <w:trHeight w:val="300"/>
        </w:trPr>
        <w:tc>
          <w:tcPr>
            <w:tcW w:w="3060" w:type="dxa"/>
          </w:tcPr>
          <w:p w:rsidR="00F037FB" w:rsidRDefault="00F037FB" w:rsidP="00EB386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</w:p>
        </w:tc>
        <w:tc>
          <w:tcPr>
            <w:tcW w:w="7551" w:type="dxa"/>
          </w:tcPr>
          <w:p w:rsidR="00F037FB" w:rsidRDefault="00F037FB" w:rsidP="00EB3865">
            <w:pPr>
              <w:pStyle w:val="TableParagraph"/>
              <w:spacing w:line="266" w:lineRule="exact"/>
              <w:ind w:left="30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</w:tr>
      <w:tr w:rsidR="00F037FB" w:rsidTr="00EB3865">
        <w:trPr>
          <w:trHeight w:val="1957"/>
        </w:trPr>
        <w:tc>
          <w:tcPr>
            <w:tcW w:w="3060" w:type="dxa"/>
          </w:tcPr>
          <w:p w:rsidR="00F037FB" w:rsidRPr="00F037FB" w:rsidRDefault="00F037FB" w:rsidP="00EB3865">
            <w:pPr>
              <w:pStyle w:val="TableParagraph"/>
              <w:rPr>
                <w:sz w:val="38"/>
                <w:lang w:val="ru-RU"/>
              </w:rPr>
            </w:pPr>
          </w:p>
          <w:p w:rsidR="00F037FB" w:rsidRPr="00F037FB" w:rsidRDefault="00F037FB" w:rsidP="00EB3865">
            <w:pPr>
              <w:pStyle w:val="TableParagraph"/>
              <w:tabs>
                <w:tab w:val="left" w:pos="1629"/>
                <w:tab w:val="left" w:pos="1778"/>
                <w:tab w:val="left" w:pos="2166"/>
              </w:tabs>
              <w:ind w:left="200" w:right="28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Образовательные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результаты</w:t>
            </w:r>
            <w:r w:rsidRPr="00F037FB">
              <w:rPr>
                <w:sz w:val="24"/>
                <w:lang w:val="ru-RU"/>
              </w:rPr>
              <w:tab/>
              <w:t>по</w:t>
            </w:r>
            <w:r w:rsidRPr="00F037FB">
              <w:rPr>
                <w:sz w:val="24"/>
                <w:lang w:val="ru-RU"/>
              </w:rPr>
              <w:tab/>
            </w:r>
            <w:r w:rsidRPr="00F037FB">
              <w:rPr>
                <w:spacing w:val="-1"/>
                <w:sz w:val="24"/>
                <w:lang w:val="ru-RU"/>
              </w:rPr>
              <w:t>уровням</w:t>
            </w:r>
            <w:r w:rsidRPr="00F037FB">
              <w:rPr>
                <w:spacing w:val="-57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образования</w:t>
            </w:r>
            <w:r w:rsidRPr="00F037FB">
              <w:rPr>
                <w:sz w:val="24"/>
                <w:lang w:val="ru-RU"/>
              </w:rPr>
              <w:tab/>
            </w:r>
            <w:proofErr w:type="gramStart"/>
            <w:r w:rsidRPr="00F037FB">
              <w:rPr>
                <w:sz w:val="24"/>
                <w:lang w:val="ru-RU"/>
              </w:rPr>
              <w:tab/>
            </w:r>
            <w:r w:rsidRPr="00F037FB">
              <w:rPr>
                <w:spacing w:val="-1"/>
                <w:sz w:val="24"/>
                <w:lang w:val="ru-RU"/>
              </w:rPr>
              <w:t>(</w:t>
            </w:r>
            <w:proofErr w:type="gramEnd"/>
            <w:r w:rsidRPr="00F037FB">
              <w:rPr>
                <w:spacing w:val="-1"/>
                <w:sz w:val="24"/>
                <w:lang w:val="ru-RU"/>
              </w:rPr>
              <w:t>внутренняя</w:t>
            </w:r>
            <w:r w:rsidRPr="00F037FB">
              <w:rPr>
                <w:spacing w:val="-57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оценка)</w:t>
            </w:r>
          </w:p>
        </w:tc>
        <w:tc>
          <w:tcPr>
            <w:tcW w:w="7551" w:type="dxa"/>
          </w:tcPr>
          <w:p w:rsidR="00F037FB" w:rsidRPr="00F037FB" w:rsidRDefault="00F037FB" w:rsidP="00EB3865">
            <w:pPr>
              <w:pStyle w:val="TableParagraph"/>
              <w:spacing w:before="25"/>
              <w:ind w:left="30" w:right="198"/>
              <w:jc w:val="both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Доля обучающихся, которые учатся на «4» и «5» Доля обучающихся,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которые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участвуют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конкурсах,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олимпиадах,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научно-практических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конференциях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второгодников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обучающихся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9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классов,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получивших документ об образовании Доля обучающихся 9 классов,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 xml:space="preserve">получивших  </w:t>
            </w:r>
            <w:r w:rsidRPr="00F037FB">
              <w:rPr>
                <w:spacing w:val="53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 xml:space="preserve">документ  </w:t>
            </w:r>
            <w:r w:rsidRPr="00F037FB">
              <w:rPr>
                <w:spacing w:val="52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 xml:space="preserve">об  </w:t>
            </w:r>
            <w:r w:rsidRPr="00F037FB">
              <w:rPr>
                <w:spacing w:val="52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 xml:space="preserve">образовании  </w:t>
            </w:r>
            <w:r w:rsidRPr="00F037FB">
              <w:rPr>
                <w:spacing w:val="50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 xml:space="preserve">особого  </w:t>
            </w:r>
            <w:r w:rsidRPr="00F037FB">
              <w:rPr>
                <w:spacing w:val="52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 xml:space="preserve">образца  </w:t>
            </w:r>
            <w:r w:rsidRPr="00F037FB">
              <w:rPr>
                <w:spacing w:val="5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Доля</w:t>
            </w:r>
          </w:p>
          <w:p w:rsidR="00F037FB" w:rsidRPr="00F037FB" w:rsidRDefault="00F037FB" w:rsidP="00EB3865">
            <w:pPr>
              <w:pStyle w:val="TableParagraph"/>
              <w:spacing w:line="270" w:lineRule="atLeast"/>
              <w:ind w:left="30" w:right="205"/>
              <w:jc w:val="both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обучающихся 11 классов, получивших документ об образовании 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обучающихся</w:t>
            </w:r>
            <w:r w:rsidRPr="00F037FB">
              <w:rPr>
                <w:spacing w:val="106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11</w:t>
            </w:r>
            <w:r w:rsidRPr="00F037FB">
              <w:rPr>
                <w:spacing w:val="107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классов,</w:t>
            </w:r>
            <w:r w:rsidRPr="00F037FB">
              <w:rPr>
                <w:spacing w:val="105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получивших</w:t>
            </w:r>
            <w:r w:rsidRPr="00F037FB">
              <w:rPr>
                <w:spacing w:val="109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документ</w:t>
            </w:r>
            <w:r w:rsidRPr="00F037FB">
              <w:rPr>
                <w:spacing w:val="106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</w:t>
            </w:r>
            <w:r w:rsidRPr="00F037FB">
              <w:rPr>
                <w:spacing w:val="107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образовании</w:t>
            </w:r>
          </w:p>
        </w:tc>
      </w:tr>
    </w:tbl>
    <w:p w:rsidR="00F037FB" w:rsidRDefault="00F037FB" w:rsidP="00F037FB">
      <w:pPr>
        <w:spacing w:line="270" w:lineRule="atLeast"/>
        <w:jc w:val="both"/>
        <w:rPr>
          <w:sz w:val="24"/>
        </w:rPr>
        <w:sectPr w:rsidR="00F037FB">
          <w:pgSz w:w="11910" w:h="16840"/>
          <w:pgMar w:top="1040" w:right="260" w:bottom="280" w:left="820" w:header="610" w:footer="0" w:gutter="0"/>
          <w:cols w:space="720"/>
        </w:sectPr>
      </w:pPr>
    </w:p>
    <w:p w:rsidR="00F037FB" w:rsidRDefault="00F037FB" w:rsidP="00F037FB">
      <w:pPr>
        <w:pStyle w:val="a3"/>
        <w:spacing w:before="6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060"/>
        <w:gridCol w:w="7550"/>
      </w:tblGrid>
      <w:tr w:rsidR="00F037FB" w:rsidTr="00EB3865">
        <w:trPr>
          <w:trHeight w:val="301"/>
        </w:trPr>
        <w:tc>
          <w:tcPr>
            <w:tcW w:w="3060" w:type="dxa"/>
          </w:tcPr>
          <w:p w:rsidR="00F037FB" w:rsidRPr="00F037FB" w:rsidRDefault="00F037FB" w:rsidP="00EB3865">
            <w:pPr>
              <w:pStyle w:val="TableParagraph"/>
              <w:rPr>
                <w:lang w:val="ru-RU"/>
              </w:rPr>
            </w:pPr>
          </w:p>
        </w:tc>
        <w:tc>
          <w:tcPr>
            <w:tcW w:w="7550" w:type="dxa"/>
          </w:tcPr>
          <w:p w:rsidR="00F037FB" w:rsidRDefault="00F037FB" w:rsidP="00EB3865">
            <w:pPr>
              <w:pStyle w:val="TableParagraph"/>
              <w:spacing w:line="266" w:lineRule="exact"/>
              <w:ind w:left="30"/>
              <w:rPr>
                <w:sz w:val="24"/>
              </w:rPr>
            </w:pPr>
            <w:proofErr w:type="spellStart"/>
            <w:r>
              <w:rPr>
                <w:sz w:val="24"/>
              </w:rPr>
              <w:t>особого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образца</w:t>
            </w:r>
            <w:proofErr w:type="spellEnd"/>
          </w:p>
        </w:tc>
      </w:tr>
      <w:tr w:rsidR="00F037FB" w:rsidTr="00EB3865">
        <w:trPr>
          <w:trHeight w:val="3648"/>
        </w:trPr>
        <w:tc>
          <w:tcPr>
            <w:tcW w:w="3060" w:type="dxa"/>
          </w:tcPr>
          <w:p w:rsidR="00F037FB" w:rsidRDefault="00F037FB" w:rsidP="00EB3865">
            <w:pPr>
              <w:pStyle w:val="TableParagraph"/>
              <w:rPr>
                <w:sz w:val="26"/>
              </w:rPr>
            </w:pPr>
          </w:p>
          <w:p w:rsidR="00F037FB" w:rsidRDefault="00F037FB" w:rsidP="00EB3865">
            <w:pPr>
              <w:pStyle w:val="TableParagraph"/>
              <w:rPr>
                <w:sz w:val="26"/>
              </w:rPr>
            </w:pPr>
          </w:p>
          <w:p w:rsidR="00F037FB" w:rsidRDefault="00F037FB" w:rsidP="00EB3865">
            <w:pPr>
              <w:pStyle w:val="TableParagraph"/>
              <w:rPr>
                <w:sz w:val="26"/>
              </w:rPr>
            </w:pPr>
          </w:p>
          <w:p w:rsidR="00F037FB" w:rsidRDefault="00F037FB" w:rsidP="00EB3865">
            <w:pPr>
              <w:pStyle w:val="TableParagraph"/>
              <w:rPr>
                <w:sz w:val="26"/>
              </w:rPr>
            </w:pPr>
          </w:p>
          <w:p w:rsidR="00F037FB" w:rsidRDefault="00F037FB" w:rsidP="00EB3865">
            <w:pPr>
              <w:pStyle w:val="TableParagraph"/>
              <w:rPr>
                <w:sz w:val="26"/>
              </w:rPr>
            </w:pPr>
          </w:p>
          <w:p w:rsidR="00F037FB" w:rsidRDefault="00F037FB" w:rsidP="00EB3865">
            <w:pPr>
              <w:pStyle w:val="TableParagraph"/>
              <w:spacing w:before="186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Внешняя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оценка</w:t>
            </w:r>
            <w:proofErr w:type="spellEnd"/>
          </w:p>
        </w:tc>
        <w:tc>
          <w:tcPr>
            <w:tcW w:w="7550" w:type="dxa"/>
          </w:tcPr>
          <w:p w:rsidR="00F037FB" w:rsidRPr="00F037FB" w:rsidRDefault="00F037FB" w:rsidP="00EB3865">
            <w:pPr>
              <w:pStyle w:val="TableParagraph"/>
              <w:spacing w:before="25"/>
              <w:ind w:left="30" w:right="201"/>
              <w:jc w:val="both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Результаты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независимой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аттестации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выпускников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9</w:t>
            </w:r>
            <w:r w:rsidRPr="00F037FB">
              <w:rPr>
                <w:spacing w:val="6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класса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(результаты ГИА 9 по русскому языку и математике и предметам по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выбору) Результаты независимой аттестации выпускников 11 класса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(результаты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ГИА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11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русскому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языку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математике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(базовый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профильный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уровни)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предметам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выбору)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Результаты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независимого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регионального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комплексного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исследования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качества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общего образования Уровень освоения стандарта (доля выпускников,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сдавших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ОГЭ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ЕГЭ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русскому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языку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математике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ниже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установленного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минимума)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обучающихся,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участвующих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муниципальных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предметных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олимпиадах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обучающихся,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победивших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муниципальных,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региональных</w:t>
            </w:r>
            <w:r w:rsidRPr="00F037FB">
              <w:rPr>
                <w:spacing w:val="6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предметных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олимпиадах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обучающихся,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принимавших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участие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муниципальных,</w:t>
            </w:r>
            <w:r w:rsidRPr="00F037FB">
              <w:rPr>
                <w:spacing w:val="-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региональных,</w:t>
            </w:r>
            <w:r w:rsidRPr="00F037FB">
              <w:rPr>
                <w:spacing w:val="-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российских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мероприятиях</w:t>
            </w:r>
          </w:p>
        </w:tc>
      </w:tr>
      <w:tr w:rsidR="00F037FB" w:rsidTr="00EB3865">
        <w:trPr>
          <w:trHeight w:val="1164"/>
        </w:trPr>
        <w:tc>
          <w:tcPr>
            <w:tcW w:w="3060" w:type="dxa"/>
          </w:tcPr>
          <w:p w:rsidR="00F037FB" w:rsidRPr="00F037FB" w:rsidRDefault="00F037FB" w:rsidP="00EB3865">
            <w:pPr>
              <w:pStyle w:val="TableParagraph"/>
              <w:rPr>
                <w:sz w:val="38"/>
                <w:lang w:val="ru-RU"/>
              </w:rPr>
            </w:pPr>
          </w:p>
          <w:p w:rsidR="00F037FB" w:rsidRDefault="00F037FB" w:rsidP="00EB3865">
            <w:pPr>
              <w:pStyle w:val="TableParagraph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7550" w:type="dxa"/>
          </w:tcPr>
          <w:p w:rsidR="00F037FB" w:rsidRPr="00F037FB" w:rsidRDefault="00F037FB" w:rsidP="00EB3865">
            <w:pPr>
              <w:pStyle w:val="TableParagraph"/>
              <w:spacing w:before="25"/>
              <w:ind w:left="30" w:right="202"/>
              <w:jc w:val="both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Соотношение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детей,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имеющих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отклонение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здоровье,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</w:t>
            </w:r>
            <w:r w:rsidRPr="00F037FB">
              <w:rPr>
                <w:spacing w:val="-57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поступления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школу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детей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с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отклонениями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здоровье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возрасте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14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лет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обучающихся,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которые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занимаются</w:t>
            </w:r>
            <w:r w:rsidRPr="00F037FB">
              <w:rPr>
                <w:spacing w:val="60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спортом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-2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обучающихся,</w:t>
            </w:r>
            <w:r w:rsidRPr="00F037FB">
              <w:rPr>
                <w:spacing w:val="-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которые</w:t>
            </w:r>
            <w:r w:rsidRPr="00F037FB">
              <w:rPr>
                <w:spacing w:val="-3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занимаются</w:t>
            </w:r>
            <w:r w:rsidRPr="00F037FB">
              <w:rPr>
                <w:spacing w:val="-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-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спортивных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секциях</w:t>
            </w:r>
          </w:p>
        </w:tc>
      </w:tr>
      <w:tr w:rsidR="00F037FB" w:rsidTr="00EB3865">
        <w:trPr>
          <w:trHeight w:val="1164"/>
        </w:trPr>
        <w:tc>
          <w:tcPr>
            <w:tcW w:w="3060" w:type="dxa"/>
          </w:tcPr>
          <w:p w:rsidR="00F037FB" w:rsidRPr="00F037FB" w:rsidRDefault="00F037FB" w:rsidP="00EB3865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:rsidR="00F037FB" w:rsidRDefault="00F037FB" w:rsidP="00EB3865">
            <w:pPr>
              <w:pStyle w:val="TableParagraph"/>
              <w:spacing w:before="1"/>
              <w:ind w:left="200" w:right="1379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Социализация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7550" w:type="dxa"/>
          </w:tcPr>
          <w:p w:rsidR="00F037FB" w:rsidRPr="00F037FB" w:rsidRDefault="00F037FB" w:rsidP="00EB3865">
            <w:pPr>
              <w:pStyle w:val="TableParagraph"/>
              <w:spacing w:before="25"/>
              <w:ind w:left="30" w:right="205"/>
              <w:jc w:val="both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Доля выпускников, не работающих и не продолживших обучение, к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численности выпускников Доля обучающихся, состоящих на учете 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 xml:space="preserve">ОПДН, КДН к общей </w:t>
            </w:r>
            <w:proofErr w:type="gramStart"/>
            <w:r w:rsidRPr="00F037FB">
              <w:rPr>
                <w:sz w:val="24"/>
                <w:lang w:val="ru-RU"/>
              </w:rPr>
              <w:t>численности</w:t>
            </w:r>
            <w:proofErr w:type="gramEnd"/>
            <w:r w:rsidRPr="00F037FB">
              <w:rPr>
                <w:sz w:val="24"/>
                <w:lang w:val="ru-RU"/>
              </w:rPr>
              <w:t xml:space="preserve"> обучающихся Доля выпускников,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поступивших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 учебные</w:t>
            </w:r>
            <w:r w:rsidRPr="00F037FB">
              <w:rPr>
                <w:spacing w:val="-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заведения</w:t>
            </w:r>
            <w:r w:rsidRPr="00F037FB">
              <w:rPr>
                <w:spacing w:val="2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после</w:t>
            </w:r>
            <w:r w:rsidRPr="00F037FB">
              <w:rPr>
                <w:spacing w:val="-2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9-го</w:t>
            </w:r>
            <w:r w:rsidRPr="00F037FB">
              <w:rPr>
                <w:spacing w:val="2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класса</w:t>
            </w:r>
          </w:p>
        </w:tc>
      </w:tr>
      <w:tr w:rsidR="00F037FB" w:rsidTr="00EB3865">
        <w:trPr>
          <w:trHeight w:val="888"/>
        </w:trPr>
        <w:tc>
          <w:tcPr>
            <w:tcW w:w="3060" w:type="dxa"/>
          </w:tcPr>
          <w:p w:rsidR="00F037FB" w:rsidRPr="00F037FB" w:rsidRDefault="00F037FB" w:rsidP="00EB3865">
            <w:pPr>
              <w:pStyle w:val="TableParagraph"/>
              <w:spacing w:before="25"/>
              <w:ind w:left="200" w:right="28"/>
              <w:jc w:val="both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Готовность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родителей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</w:t>
            </w:r>
            <w:r w:rsidRPr="00F037FB">
              <w:rPr>
                <w:spacing w:val="-57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участию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управлении</w:t>
            </w:r>
            <w:r w:rsidRPr="00F037FB">
              <w:rPr>
                <w:spacing w:val="-57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школой</w:t>
            </w:r>
          </w:p>
        </w:tc>
        <w:tc>
          <w:tcPr>
            <w:tcW w:w="7550" w:type="dxa"/>
          </w:tcPr>
          <w:p w:rsidR="00F037FB" w:rsidRPr="00F037FB" w:rsidRDefault="00F037FB" w:rsidP="00EB3865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:rsidR="00F037FB" w:rsidRPr="00F037FB" w:rsidRDefault="00F037FB" w:rsidP="00EB3865">
            <w:pPr>
              <w:pStyle w:val="TableParagraph"/>
              <w:spacing w:before="1"/>
              <w:ind w:left="30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-5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родителей,</w:t>
            </w:r>
            <w:r w:rsidRPr="00F037FB">
              <w:rPr>
                <w:spacing w:val="-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участвующих</w:t>
            </w:r>
            <w:r w:rsidRPr="00F037FB">
              <w:rPr>
                <w:spacing w:val="-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-2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«жизни</w:t>
            </w:r>
            <w:r w:rsidRPr="00F037FB">
              <w:rPr>
                <w:spacing w:val="-3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школы»</w:t>
            </w:r>
          </w:p>
        </w:tc>
      </w:tr>
      <w:tr w:rsidR="00F037FB" w:rsidTr="00EB3865">
        <w:trPr>
          <w:trHeight w:val="2820"/>
        </w:trPr>
        <w:tc>
          <w:tcPr>
            <w:tcW w:w="3060" w:type="dxa"/>
          </w:tcPr>
          <w:p w:rsidR="00F037FB" w:rsidRPr="00F037FB" w:rsidRDefault="00F037FB" w:rsidP="00EB3865">
            <w:pPr>
              <w:pStyle w:val="TableParagraph"/>
              <w:rPr>
                <w:sz w:val="26"/>
                <w:lang w:val="ru-RU"/>
              </w:rPr>
            </w:pPr>
          </w:p>
          <w:p w:rsidR="00F037FB" w:rsidRPr="00F037FB" w:rsidRDefault="00F037FB" w:rsidP="00EB3865">
            <w:pPr>
              <w:pStyle w:val="TableParagraph"/>
              <w:rPr>
                <w:sz w:val="26"/>
                <w:lang w:val="ru-RU"/>
              </w:rPr>
            </w:pPr>
          </w:p>
          <w:p w:rsidR="00F037FB" w:rsidRPr="00F037FB" w:rsidRDefault="00F037FB" w:rsidP="00EB3865">
            <w:pPr>
              <w:pStyle w:val="TableParagraph"/>
              <w:rPr>
                <w:sz w:val="26"/>
                <w:lang w:val="ru-RU"/>
              </w:rPr>
            </w:pPr>
          </w:p>
          <w:p w:rsidR="00F037FB" w:rsidRDefault="00F037FB" w:rsidP="00EB3865">
            <w:pPr>
              <w:pStyle w:val="TableParagraph"/>
              <w:spacing w:before="232"/>
              <w:ind w:left="200" w:right="15"/>
              <w:rPr>
                <w:sz w:val="24"/>
              </w:rPr>
            </w:pPr>
            <w:proofErr w:type="spellStart"/>
            <w:r>
              <w:rPr>
                <w:sz w:val="24"/>
              </w:rPr>
              <w:t>Инновационный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потенциал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</w:p>
        </w:tc>
        <w:tc>
          <w:tcPr>
            <w:tcW w:w="7550" w:type="dxa"/>
          </w:tcPr>
          <w:p w:rsidR="00F037FB" w:rsidRPr="00F037FB" w:rsidRDefault="00F037FB" w:rsidP="00EB3865">
            <w:pPr>
              <w:pStyle w:val="TableParagraph"/>
              <w:spacing w:before="25"/>
              <w:ind w:left="30" w:right="201"/>
              <w:jc w:val="both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учителей,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которые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используют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современные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педагогические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технологии Доля учителей, которые используют ИКТ на уроках 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педагогических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работников,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имеющих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первую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квалификационную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категорию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педагогических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работников,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имеющих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высшую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квалификационную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категорию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педагогических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работников,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прошедших курсы повышения квалификации (1 раз в 3 года) Доля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педагогических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работников,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выступавших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на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РМО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Доля</w:t>
            </w:r>
            <w:r w:rsidRPr="00F037FB">
              <w:rPr>
                <w:spacing w:val="-57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педагогических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работников,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принимавших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участие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профессиональных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конкурсах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«Учитель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года»,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«Классный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руководитель</w:t>
            </w:r>
            <w:r w:rsidRPr="00F037FB">
              <w:rPr>
                <w:spacing w:val="-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года»</w:t>
            </w:r>
            <w:r w:rsidRPr="00F037FB">
              <w:rPr>
                <w:spacing w:val="-8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 др.</w:t>
            </w:r>
          </w:p>
        </w:tc>
      </w:tr>
      <w:tr w:rsidR="00F037FB" w:rsidTr="00EB3865">
        <w:trPr>
          <w:trHeight w:val="1957"/>
        </w:trPr>
        <w:tc>
          <w:tcPr>
            <w:tcW w:w="3060" w:type="dxa"/>
          </w:tcPr>
          <w:p w:rsidR="00F037FB" w:rsidRPr="00F037FB" w:rsidRDefault="00F037FB" w:rsidP="00EB3865">
            <w:pPr>
              <w:pStyle w:val="TableParagraph"/>
              <w:rPr>
                <w:sz w:val="26"/>
                <w:lang w:val="ru-RU"/>
              </w:rPr>
            </w:pPr>
          </w:p>
          <w:p w:rsidR="00F037FB" w:rsidRPr="00F037FB" w:rsidRDefault="00F037FB" w:rsidP="00EB3865">
            <w:pPr>
              <w:pStyle w:val="TableParagraph"/>
              <w:spacing w:before="1"/>
              <w:rPr>
                <w:sz w:val="36"/>
                <w:lang w:val="ru-RU"/>
              </w:rPr>
            </w:pPr>
          </w:p>
          <w:p w:rsidR="00F037FB" w:rsidRPr="00F037FB" w:rsidRDefault="00F037FB" w:rsidP="00EB3865">
            <w:pPr>
              <w:pStyle w:val="TableParagraph"/>
              <w:ind w:left="200" w:right="15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Соответствие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требованиям</w:t>
            </w:r>
            <w:r w:rsidRPr="00F037FB">
              <w:rPr>
                <w:spacing w:val="-57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условиям</w:t>
            </w:r>
            <w:r w:rsidRPr="00F037FB">
              <w:rPr>
                <w:spacing w:val="-2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обучения</w:t>
            </w:r>
          </w:p>
        </w:tc>
        <w:tc>
          <w:tcPr>
            <w:tcW w:w="7550" w:type="dxa"/>
          </w:tcPr>
          <w:p w:rsidR="00F037FB" w:rsidRPr="00F037FB" w:rsidRDefault="00F037FB" w:rsidP="00EB3865">
            <w:pPr>
              <w:pStyle w:val="TableParagraph"/>
              <w:spacing w:before="25"/>
              <w:ind w:left="30" w:right="198"/>
              <w:jc w:val="both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Укомплектованность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педагогическими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кадрами,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имеющими</w:t>
            </w:r>
            <w:r w:rsidRPr="00F037FB">
              <w:rPr>
                <w:spacing w:val="-57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необходимую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квалификацию,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каждому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из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предметов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учебного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плана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Соответствие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нормам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требованиям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СанПиН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Наличие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дополнительного образования, количество программ дополнительного</w:t>
            </w:r>
            <w:r w:rsidRPr="00F037FB">
              <w:rPr>
                <w:spacing w:val="-57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образования</w:t>
            </w:r>
            <w:r w:rsidRPr="00F037FB">
              <w:rPr>
                <w:spacing w:val="43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Наличие</w:t>
            </w:r>
            <w:r w:rsidRPr="00F037FB">
              <w:rPr>
                <w:spacing w:val="42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столовой</w:t>
            </w:r>
            <w:r w:rsidRPr="00F037FB">
              <w:rPr>
                <w:spacing w:val="44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для</w:t>
            </w:r>
            <w:r w:rsidRPr="00F037FB">
              <w:rPr>
                <w:spacing w:val="43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организации</w:t>
            </w:r>
            <w:r w:rsidRPr="00F037FB">
              <w:rPr>
                <w:spacing w:val="45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горячего</w:t>
            </w:r>
            <w:r w:rsidRPr="00F037FB">
              <w:rPr>
                <w:spacing w:val="43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питания</w:t>
            </w:r>
            <w:r w:rsidRPr="00F037FB">
              <w:rPr>
                <w:spacing w:val="44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в</w:t>
            </w:r>
          </w:p>
          <w:p w:rsidR="00F037FB" w:rsidRPr="00F037FB" w:rsidRDefault="00F037FB" w:rsidP="00EB3865">
            <w:pPr>
              <w:pStyle w:val="TableParagraph"/>
              <w:spacing w:line="270" w:lineRule="atLeast"/>
              <w:ind w:left="30" w:right="202"/>
              <w:jc w:val="both"/>
              <w:rPr>
                <w:sz w:val="24"/>
                <w:lang w:val="ru-RU"/>
              </w:rPr>
            </w:pPr>
            <w:r w:rsidRPr="00F037FB">
              <w:rPr>
                <w:sz w:val="24"/>
                <w:lang w:val="ru-RU"/>
              </w:rPr>
              <w:t>соответствии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с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утвержденными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нормами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Наличие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оборудованного</w:t>
            </w:r>
            <w:r w:rsidRPr="00F037FB">
              <w:rPr>
                <w:spacing w:val="1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медицинского</w:t>
            </w:r>
            <w:r w:rsidRPr="00F037FB">
              <w:rPr>
                <w:spacing w:val="-4"/>
                <w:sz w:val="24"/>
                <w:lang w:val="ru-RU"/>
              </w:rPr>
              <w:t xml:space="preserve"> </w:t>
            </w:r>
            <w:r w:rsidRPr="00F037FB">
              <w:rPr>
                <w:sz w:val="24"/>
                <w:lang w:val="ru-RU"/>
              </w:rPr>
              <w:t>кабинета</w:t>
            </w:r>
          </w:p>
        </w:tc>
      </w:tr>
    </w:tbl>
    <w:p w:rsidR="00F037FB" w:rsidRDefault="00F037FB" w:rsidP="00F037FB">
      <w:pPr>
        <w:pStyle w:val="a5"/>
        <w:numPr>
          <w:ilvl w:val="1"/>
          <w:numId w:val="2"/>
        </w:numPr>
        <w:tabs>
          <w:tab w:val="left" w:pos="758"/>
        </w:tabs>
        <w:spacing w:before="43"/>
        <w:ind w:right="307" w:firstLine="0"/>
        <w:jc w:val="both"/>
        <w:rPr>
          <w:sz w:val="24"/>
        </w:rPr>
      </w:pPr>
      <w:r>
        <w:rPr>
          <w:sz w:val="24"/>
        </w:rPr>
        <w:t>Для проведения оценки качества образования на основе кластерной модели из всего 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 в рамках информационной системы СОКО показателей определяется набор 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показателей, позволяющих провести сопоставительный анализ образовательной системы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 показателей обеспечивает возможность описания состояния системы, дает 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53"/>
        </w:tabs>
        <w:ind w:right="309" w:firstLine="0"/>
        <w:jc w:val="both"/>
        <w:rPr>
          <w:sz w:val="24"/>
        </w:rPr>
      </w:pPr>
      <w:r>
        <w:rPr>
          <w:sz w:val="24"/>
        </w:rPr>
        <w:t>Периодичность проведения оценки качества образования, субъекты оценочной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</w:p>
    <w:p w:rsidR="00F037FB" w:rsidRDefault="00F037FB" w:rsidP="00F037FB">
      <w:pPr>
        <w:jc w:val="both"/>
        <w:rPr>
          <w:sz w:val="24"/>
        </w:rPr>
        <w:sectPr w:rsidR="00F037FB">
          <w:pgSz w:w="11910" w:h="16840"/>
          <w:pgMar w:top="1040" w:right="260" w:bottom="280" w:left="820" w:header="610" w:footer="0" w:gutter="0"/>
          <w:cols w:space="720"/>
        </w:sectPr>
      </w:pP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954"/>
        </w:tabs>
        <w:spacing w:before="80"/>
        <w:ind w:right="304" w:firstLine="0"/>
        <w:jc w:val="both"/>
        <w:rPr>
          <w:sz w:val="24"/>
        </w:rPr>
      </w:pPr>
      <w:r>
        <w:rPr>
          <w:sz w:val="24"/>
        </w:rPr>
        <w:lastRenderedPageBreak/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объект, показатели, периодичность предоставления информации и 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исполнители. На ее основе составляется годовая или полугодовая схема мониторинга,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указана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плане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964"/>
        </w:tabs>
        <w:ind w:right="305" w:firstLine="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(непрерывный)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периодически)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904"/>
        </w:tabs>
        <w:ind w:right="302" w:firstLine="0"/>
        <w:jc w:val="both"/>
        <w:rPr>
          <w:sz w:val="24"/>
        </w:rPr>
      </w:pPr>
      <w:r>
        <w:rPr>
          <w:sz w:val="24"/>
        </w:rPr>
        <w:t>Мониторинг представляет собой уровневую иерархическую структуру и включает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административный уровень школы, уровень методических объединения учителей-предметников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руководителей 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983"/>
        </w:tabs>
        <w:spacing w:before="1"/>
        <w:ind w:right="309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56"/>
        </w:tabs>
        <w:ind w:right="302" w:firstLine="0"/>
        <w:jc w:val="both"/>
        <w:rPr>
          <w:sz w:val="24"/>
        </w:rPr>
      </w:pPr>
      <w:r>
        <w:rPr>
          <w:sz w:val="24"/>
        </w:rPr>
        <w:t>Для проведения мониторинга назначаются ответственные лица, состав которых 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 директора организации, осуществляющей образовательную деятельность. В состав 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УВР,</w:t>
      </w:r>
      <w:r>
        <w:rPr>
          <w:spacing w:val="1"/>
          <w:sz w:val="24"/>
        </w:rPr>
        <w:t xml:space="preserve"> </w:t>
      </w:r>
      <w:r>
        <w:rPr>
          <w:sz w:val="24"/>
        </w:rPr>
        <w:t>ВР,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1132"/>
        </w:tabs>
        <w:ind w:right="309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54"/>
        </w:tabs>
        <w:ind w:left="853" w:hanging="541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right="308"/>
        <w:jc w:val="left"/>
        <w:rPr>
          <w:sz w:val="24"/>
        </w:rPr>
      </w:pPr>
      <w:r>
        <w:rPr>
          <w:sz w:val="24"/>
        </w:rPr>
        <w:t>структурирование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баз</w:t>
      </w:r>
      <w:r>
        <w:rPr>
          <w:spacing w:val="5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5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5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обработка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61"/>
        </w:tabs>
        <w:ind w:right="305" w:firstLine="0"/>
        <w:jc w:val="both"/>
        <w:rPr>
          <w:sz w:val="24"/>
        </w:rPr>
      </w:pPr>
      <w:r>
        <w:rPr>
          <w:sz w:val="24"/>
        </w:rPr>
        <w:t>Основными инструментами, позволяющими дать качественную оценку системе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анализ изменений характеристик во времени (динамический анализ) и сравнение одних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аналогичными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5"/>
          <w:sz w:val="24"/>
        </w:rPr>
        <w:t xml:space="preserve"> </w:t>
      </w:r>
      <w:r>
        <w:rPr>
          <w:sz w:val="24"/>
        </w:rPr>
        <w:t>(сопоставительный</w:t>
      </w:r>
      <w:r>
        <w:rPr>
          <w:spacing w:val="50"/>
          <w:sz w:val="24"/>
        </w:rPr>
        <w:t xml:space="preserve"> </w:t>
      </w:r>
      <w:r>
        <w:rPr>
          <w:sz w:val="24"/>
        </w:rPr>
        <w:t>анализ).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54"/>
        </w:tabs>
        <w:ind w:left="853" w:hanging="541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экспертное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оценивание,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тестирование,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анкетирование,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ранжирование,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аналитическая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др.,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3"/>
          <w:tab w:val="left" w:pos="1034"/>
        </w:tabs>
        <w:ind w:hanging="361"/>
        <w:jc w:val="left"/>
        <w:rPr>
          <w:sz w:val="24"/>
        </w:rPr>
      </w:pPr>
      <w:r>
        <w:rPr>
          <w:sz w:val="24"/>
        </w:rPr>
        <w:t>наблюдение.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63"/>
        </w:tabs>
        <w:ind w:left="862" w:hanging="550"/>
        <w:jc w:val="both"/>
        <w:rPr>
          <w:sz w:val="24"/>
        </w:rPr>
      </w:pP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2"/>
          <w:sz w:val="24"/>
        </w:rPr>
        <w:t xml:space="preserve"> </w:t>
      </w:r>
      <w:r>
        <w:rPr>
          <w:sz w:val="24"/>
        </w:rPr>
        <w:t>готовятся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документы</w:t>
      </w:r>
    </w:p>
    <w:p w:rsidR="00F037FB" w:rsidRDefault="00F037FB" w:rsidP="00F037FB">
      <w:pPr>
        <w:pStyle w:val="a3"/>
        <w:spacing w:before="1"/>
        <w:ind w:left="313" w:right="302" w:firstLine="0"/>
      </w:pPr>
      <w:r>
        <w:t>— аналитические справки и приказы, отчеты со схемами, таблицами, графиками, диаграммами,</w:t>
      </w:r>
      <w:r>
        <w:rPr>
          <w:spacing w:val="1"/>
        </w:rPr>
        <w:t xml:space="preserve"> </w:t>
      </w:r>
      <w:r>
        <w:t>обработанные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proofErr w:type="spellStart"/>
      <w:r>
        <w:t>самообследование</w:t>
      </w:r>
      <w:proofErr w:type="spell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организации, осуществляющей образовательную деятельность, учредителя,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66"/>
        </w:tabs>
        <w:ind w:right="308" w:firstLine="0"/>
        <w:jc w:val="both"/>
        <w:rPr>
          <w:sz w:val="24"/>
        </w:rPr>
      </w:pPr>
      <w:r>
        <w:rPr>
          <w:sz w:val="24"/>
        </w:rPr>
        <w:t>Результаты мониторинга являются основанием для принятия административных решений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 осуществляющей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902"/>
        </w:tabs>
        <w:ind w:right="308" w:firstLine="0"/>
        <w:jc w:val="both"/>
        <w:rPr>
          <w:sz w:val="24"/>
        </w:rPr>
      </w:pPr>
      <w:r>
        <w:rPr>
          <w:sz w:val="24"/>
        </w:rPr>
        <w:t>Администрация школы ежегодно публикует доклад о состоянии качества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F037FB" w:rsidRDefault="00F037FB" w:rsidP="00F037FB">
      <w:pPr>
        <w:jc w:val="both"/>
        <w:rPr>
          <w:sz w:val="24"/>
        </w:rPr>
        <w:sectPr w:rsidR="00F037FB">
          <w:pgSz w:w="11910" w:h="16840"/>
          <w:pgMar w:top="1040" w:right="260" w:bottom="280" w:left="820" w:header="610" w:footer="0" w:gutter="0"/>
          <w:cols w:space="720"/>
        </w:sectPr>
      </w:pPr>
    </w:p>
    <w:p w:rsidR="00F037FB" w:rsidRDefault="00F037FB" w:rsidP="00F037FB">
      <w:pPr>
        <w:pStyle w:val="1"/>
        <w:numPr>
          <w:ilvl w:val="0"/>
          <w:numId w:val="2"/>
        </w:numPr>
        <w:tabs>
          <w:tab w:val="left" w:pos="554"/>
        </w:tabs>
        <w:ind w:hanging="241"/>
        <w:jc w:val="both"/>
      </w:pPr>
      <w:r>
        <w:lastRenderedPageBreak/>
        <w:t>Общественное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ind w:right="312" w:firstLine="0"/>
        <w:jc w:val="both"/>
        <w:rPr>
          <w:sz w:val="24"/>
        </w:rPr>
      </w:pPr>
      <w:r>
        <w:rPr>
          <w:sz w:val="24"/>
        </w:rPr>
        <w:t>Придание гласности и открытости результатам оценки качества образования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 информации: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СОКО;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F037FB" w:rsidRDefault="00F037FB" w:rsidP="00F037FB">
      <w:pPr>
        <w:pStyle w:val="a5"/>
        <w:numPr>
          <w:ilvl w:val="2"/>
          <w:numId w:val="2"/>
        </w:numPr>
        <w:tabs>
          <w:tab w:val="left" w:pos="1034"/>
        </w:tabs>
        <w:ind w:right="306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школы.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813"/>
        </w:tabs>
        <w:ind w:right="309" w:firstLine="0"/>
        <w:jc w:val="both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 деятельности общественности и профессиональных объединений в качестве экспертов.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процедур контроля и оценки качества образования устанавливаются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документами.</w:t>
      </w:r>
    </w:p>
    <w:p w:rsidR="00F037FB" w:rsidRDefault="00F037FB" w:rsidP="00F037FB">
      <w:pPr>
        <w:pStyle w:val="1"/>
        <w:numPr>
          <w:ilvl w:val="0"/>
          <w:numId w:val="2"/>
        </w:numPr>
        <w:tabs>
          <w:tab w:val="left" w:pos="554"/>
        </w:tabs>
        <w:spacing w:before="3"/>
        <w:ind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983"/>
        </w:tabs>
        <w:ind w:right="306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образования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48"/>
        </w:tabs>
        <w:ind w:right="309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34"/>
        </w:tabs>
        <w:ind w:right="307" w:firstLine="0"/>
        <w:jc w:val="both"/>
        <w:rPr>
          <w:sz w:val="24"/>
        </w:rPr>
      </w:pP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организации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п.6.1.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F037FB" w:rsidRDefault="00F037FB" w:rsidP="00F037FB">
      <w:pPr>
        <w:pStyle w:val="a5"/>
        <w:numPr>
          <w:ilvl w:val="1"/>
          <w:numId w:val="2"/>
        </w:numPr>
        <w:tabs>
          <w:tab w:val="left" w:pos="758"/>
        </w:tabs>
        <w:ind w:right="315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F037FB" w:rsidRDefault="00F037FB" w:rsidP="00F037FB">
      <w:pPr>
        <w:jc w:val="both"/>
        <w:rPr>
          <w:sz w:val="24"/>
        </w:rPr>
        <w:sectPr w:rsidR="00F037FB">
          <w:pgSz w:w="11910" w:h="16840"/>
          <w:pgMar w:top="1040" w:right="260" w:bottom="280" w:left="820" w:header="610" w:footer="0" w:gutter="0"/>
          <w:cols w:space="720"/>
        </w:sectPr>
      </w:pPr>
    </w:p>
    <w:p w:rsidR="00094AA3" w:rsidRPr="00094AA3" w:rsidRDefault="00094AA3" w:rsidP="00094AA3">
      <w:pPr>
        <w:ind w:left="142"/>
        <w:rPr>
          <w:sz w:val="24"/>
          <w:szCs w:val="24"/>
        </w:rPr>
      </w:pPr>
      <w:r w:rsidRPr="00094AA3">
        <w:rPr>
          <w:sz w:val="24"/>
          <w:szCs w:val="24"/>
        </w:rPr>
        <w:lastRenderedPageBreak/>
        <w:t>С локальным актом ознакомлены:</w:t>
      </w:r>
    </w:p>
    <w:p w:rsidR="00094AA3" w:rsidRPr="00094AA3" w:rsidRDefault="00094AA3" w:rsidP="00094AA3">
      <w:pPr>
        <w:ind w:left="142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7"/>
        <w:gridCol w:w="3285"/>
        <w:gridCol w:w="3744"/>
      </w:tblGrid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A3" w:rsidRPr="00094AA3" w:rsidRDefault="00094AA3" w:rsidP="00094AA3">
            <w:pPr>
              <w:jc w:val="both"/>
            </w:pPr>
            <w:r w:rsidRPr="00094AA3"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A3" w:rsidRPr="00094AA3" w:rsidRDefault="00094AA3" w:rsidP="00094AA3">
            <w:pPr>
              <w:jc w:val="both"/>
            </w:pPr>
            <w:r w:rsidRPr="00094AA3">
              <w:t xml:space="preserve">Подпись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A3" w:rsidRPr="00094AA3" w:rsidRDefault="00094AA3" w:rsidP="00094AA3">
            <w:pPr>
              <w:jc w:val="both"/>
            </w:pPr>
            <w:r w:rsidRPr="00094AA3">
              <w:t>Дата</w:t>
            </w: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  <w:tr w:rsidR="00094AA3" w:rsidRPr="00094AA3" w:rsidTr="00EB386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A3" w:rsidRPr="00094AA3" w:rsidRDefault="00094AA3" w:rsidP="00094AA3">
            <w:pPr>
              <w:jc w:val="both"/>
            </w:pPr>
          </w:p>
        </w:tc>
      </w:tr>
    </w:tbl>
    <w:p w:rsidR="00094AA3" w:rsidRPr="00094AA3" w:rsidRDefault="00094AA3" w:rsidP="00094AA3">
      <w:pPr>
        <w:rPr>
          <w:sz w:val="20"/>
        </w:rPr>
        <w:sectPr w:rsidR="00094AA3" w:rsidRPr="00094AA3" w:rsidSect="00094AA3">
          <w:headerReference w:type="default" r:id="rId11"/>
          <w:footerReference w:type="default" r:id="rId12"/>
          <w:pgSz w:w="11910" w:h="16840"/>
          <w:pgMar w:top="1040" w:right="480" w:bottom="280" w:left="920" w:header="571" w:footer="0" w:gutter="0"/>
          <w:pgNumType w:start="1"/>
          <w:cols w:space="720"/>
          <w:titlePg/>
          <w:docGrid w:linePitch="299"/>
        </w:sectPr>
      </w:pPr>
    </w:p>
    <w:p w:rsidR="00A44C94" w:rsidRDefault="00A44C94"/>
    <w:sectPr w:rsidR="00A44C94" w:rsidSect="00F037F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AA3" w:rsidRDefault="00094AA3" w:rsidP="00094AA3">
      <w:r>
        <w:separator/>
      </w:r>
    </w:p>
  </w:endnote>
  <w:endnote w:type="continuationSeparator" w:id="0">
    <w:p w:rsidR="00094AA3" w:rsidRDefault="00094AA3" w:rsidP="0009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AA3" w:rsidRDefault="00094AA3">
    <w:pPr>
      <w:pStyle w:val="a6"/>
      <w:jc w:val="center"/>
    </w:pPr>
  </w:p>
  <w:p w:rsidR="00094AA3" w:rsidRDefault="00094AA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513378"/>
      <w:docPartObj>
        <w:docPartGallery w:val="Page Numbers (Bottom of Page)"/>
        <w:docPartUnique/>
      </w:docPartObj>
    </w:sdtPr>
    <w:sdtContent>
      <w:p w:rsidR="00094AA3" w:rsidRDefault="00094A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94AA3" w:rsidRDefault="00094A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AA3" w:rsidRDefault="00094AA3" w:rsidP="00094AA3">
      <w:r>
        <w:separator/>
      </w:r>
    </w:p>
  </w:footnote>
  <w:footnote w:type="continuationSeparator" w:id="0">
    <w:p w:rsidR="00094AA3" w:rsidRDefault="00094AA3" w:rsidP="0009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C33" w:rsidRDefault="00094AA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3pt;margin-top:29.5pt;width:17.3pt;height:13.05pt;z-index:-251657216;mso-position-horizontal-relative:page;mso-position-vertical-relative:page" filled="f" stroked="f">
          <v:textbox inset="0,0,0,0">
            <w:txbxContent>
              <w:p w:rsidR="00825C33" w:rsidRDefault="00094AA3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AA3" w:rsidRDefault="00094AA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6822B8" wp14:editId="0308B827">
              <wp:simplePos x="0" y="0"/>
              <wp:positionH relativeFrom="page">
                <wp:posOffset>3801745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AA3" w:rsidRDefault="00094AA3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822B8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99.35pt;margin-top:27.5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" filled="f" stroked="f">
              <v:textbox inset="0,0,0,0">
                <w:txbxContent>
                  <w:p w:rsidR="00094AA3" w:rsidRDefault="00094AA3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33402"/>
    <w:multiLevelType w:val="multilevel"/>
    <w:tmpl w:val="B0264F0C"/>
    <w:lvl w:ilvl="0">
      <w:start w:val="4"/>
      <w:numFmt w:val="decimal"/>
      <w:lvlText w:val="%1"/>
      <w:lvlJc w:val="left"/>
      <w:pPr>
        <w:ind w:left="313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13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</w:abstractNum>
  <w:abstractNum w:abstractNumId="1">
    <w:nsid w:val="5C382BB6"/>
    <w:multiLevelType w:val="multilevel"/>
    <w:tmpl w:val="D5A49654"/>
    <w:lvl w:ilvl="0">
      <w:start w:val="1"/>
      <w:numFmt w:val="decimal"/>
      <w:lvlText w:val="%1."/>
      <w:lvlJc w:val="left"/>
      <w:pPr>
        <w:ind w:left="553" w:hanging="240"/>
        <w:jc w:val="left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FB"/>
    <w:rsid w:val="00094AA3"/>
    <w:rsid w:val="00A44C94"/>
    <w:rsid w:val="00F0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6CBB3E-EBF0-4E14-9256-C5EAFE88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37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037FB"/>
    <w:pPr>
      <w:spacing w:before="84" w:line="274" w:lineRule="exact"/>
      <w:ind w:left="553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037F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037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037FB"/>
    <w:pPr>
      <w:ind w:left="1033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037F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037FB"/>
    <w:pPr>
      <w:ind w:left="103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037FB"/>
  </w:style>
  <w:style w:type="paragraph" w:styleId="a6">
    <w:name w:val="footer"/>
    <w:basedOn w:val="a"/>
    <w:link w:val="a7"/>
    <w:uiPriority w:val="99"/>
    <w:unhideWhenUsed/>
    <w:rsid w:val="00094A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94AA3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094A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94AA3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94AA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4A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027495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5093644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4721</Words>
  <Characters>26914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cp:lastPrinted>2024-11-18T09:13:00Z</cp:lastPrinted>
  <dcterms:created xsi:type="dcterms:W3CDTF">2024-11-18T08:56:00Z</dcterms:created>
  <dcterms:modified xsi:type="dcterms:W3CDTF">2024-11-18T09:14:00Z</dcterms:modified>
</cp:coreProperties>
</file>