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E9E" w:rsidRPr="00B558DE" w:rsidRDefault="00032E9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Муниципальное бюджетное общеобразовательное учреждение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 Симферопольского района Республики Крым</w:t>
      </w:r>
    </w:p>
    <w:p w:rsidR="00032E9E" w:rsidRPr="00B558DE" w:rsidRDefault="00B558DE" w:rsidP="00032E9E">
      <w:pPr>
        <w:jc w:val="center"/>
        <w:rPr>
          <w:b/>
          <w:color w:val="000000"/>
        </w:rPr>
      </w:pPr>
      <w:r w:rsidRPr="00B558DE">
        <w:rPr>
          <w:b/>
          <w:color w:val="000000"/>
        </w:rPr>
        <w:t>(МБОУ «</w:t>
      </w:r>
      <w:proofErr w:type="spellStart"/>
      <w:r w:rsidRPr="00B558DE">
        <w:rPr>
          <w:b/>
          <w:color w:val="000000"/>
        </w:rPr>
        <w:t>Залесская</w:t>
      </w:r>
      <w:proofErr w:type="spellEnd"/>
      <w:r w:rsidRPr="00B558DE">
        <w:rPr>
          <w:b/>
          <w:color w:val="000000"/>
        </w:rPr>
        <w:t xml:space="preserve"> школа»)</w:t>
      </w:r>
    </w:p>
    <w:p w:rsidR="00B558DE" w:rsidRDefault="00B558DE" w:rsidP="00032E9E">
      <w:pPr>
        <w:jc w:val="center"/>
      </w:pPr>
    </w:p>
    <w:p w:rsidR="00032E9E" w:rsidRDefault="00032E9E" w:rsidP="00032E9E">
      <w:pPr>
        <w:jc w:val="center"/>
        <w:rPr>
          <w:b/>
        </w:rPr>
      </w:pPr>
      <w:r>
        <w:rPr>
          <w:b/>
        </w:rPr>
        <w:t>ПРИКАЗ</w:t>
      </w:r>
    </w:p>
    <w:p w:rsidR="00032E9E" w:rsidRDefault="00032E9E" w:rsidP="00032E9E">
      <w:pPr>
        <w:tabs>
          <w:tab w:val="left" w:pos="1455"/>
        </w:tabs>
      </w:pPr>
      <w:r>
        <w:tab/>
      </w:r>
    </w:p>
    <w:tbl>
      <w:tblPr>
        <w:tblStyle w:val="a3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257"/>
        <w:gridCol w:w="4119"/>
      </w:tblGrid>
      <w:tr w:rsidR="00032E9E" w:rsidTr="001B4204">
        <w:tc>
          <w:tcPr>
            <w:tcW w:w="3256" w:type="dxa"/>
            <w:hideMark/>
          </w:tcPr>
          <w:p w:rsidR="00032E9E" w:rsidRDefault="002C0C2D" w:rsidP="00DC25B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21 </w:t>
            </w:r>
            <w:proofErr w:type="spellStart"/>
            <w:r>
              <w:rPr>
                <w:lang w:eastAsia="en-US"/>
              </w:rPr>
              <w:t>январаря</w:t>
            </w:r>
            <w:proofErr w:type="spellEnd"/>
            <w:r w:rsidR="00DA0127">
              <w:rPr>
                <w:lang w:eastAsia="en-US"/>
              </w:rPr>
              <w:t xml:space="preserve"> 2025</w:t>
            </w:r>
          </w:p>
        </w:tc>
        <w:tc>
          <w:tcPr>
            <w:tcW w:w="3257" w:type="dxa"/>
            <w:hideMark/>
          </w:tcPr>
          <w:p w:rsidR="00032E9E" w:rsidRDefault="00B558DE" w:rsidP="00DC25BF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</w:t>
            </w:r>
            <w:r w:rsidR="001B4204">
              <w:rPr>
                <w:lang w:eastAsia="en-US"/>
              </w:rPr>
              <w:t xml:space="preserve">      </w:t>
            </w:r>
            <w:r w:rsidR="00032E9E">
              <w:rPr>
                <w:lang w:eastAsia="en-US"/>
              </w:rPr>
              <w:t>с. Залесье</w:t>
            </w:r>
          </w:p>
        </w:tc>
        <w:tc>
          <w:tcPr>
            <w:tcW w:w="4119" w:type="dxa"/>
            <w:hideMark/>
          </w:tcPr>
          <w:p w:rsidR="00032E9E" w:rsidRDefault="00B558DE" w:rsidP="00B558D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</w:t>
            </w:r>
            <w:r w:rsidR="002C0C2D">
              <w:rPr>
                <w:lang w:eastAsia="en-US"/>
              </w:rPr>
              <w:t xml:space="preserve">                           № 54</w:t>
            </w:r>
            <w:r w:rsidR="004622C9">
              <w:rPr>
                <w:lang w:eastAsia="en-US"/>
              </w:rPr>
              <w:t xml:space="preserve"> </w:t>
            </w:r>
          </w:p>
        </w:tc>
      </w:tr>
    </w:tbl>
    <w:p w:rsidR="00032E9E" w:rsidRDefault="00032E9E" w:rsidP="00032E9E">
      <w:pPr>
        <w:jc w:val="center"/>
        <w:rPr>
          <w:i/>
        </w:rPr>
      </w:pPr>
      <w:r>
        <w:rPr>
          <w:i/>
        </w:rPr>
        <w:t xml:space="preserve">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О</w:t>
      </w:r>
      <w:r>
        <w:rPr>
          <w:b/>
        </w:rPr>
        <w:t>б организации и</w:t>
      </w:r>
      <w:r w:rsidRPr="00D5725A">
        <w:rPr>
          <w:b/>
        </w:rPr>
        <w:t xml:space="preserve"> проведении </w:t>
      </w:r>
    </w:p>
    <w:p w:rsidR="00B558DE" w:rsidRDefault="00032E9E" w:rsidP="00B558DE">
      <w:pPr>
        <w:ind w:right="-1"/>
        <w:rPr>
          <w:b/>
        </w:rPr>
      </w:pPr>
      <w:r w:rsidRPr="00D5725A">
        <w:rPr>
          <w:b/>
        </w:rPr>
        <w:t>Недел</w:t>
      </w:r>
      <w:r>
        <w:rPr>
          <w:b/>
        </w:rPr>
        <w:t xml:space="preserve">и функциональной грамотности </w:t>
      </w:r>
    </w:p>
    <w:p w:rsidR="00B558DE" w:rsidRDefault="002C0C2D" w:rsidP="00B558DE">
      <w:pPr>
        <w:rPr>
          <w:b/>
        </w:rPr>
      </w:pPr>
      <w:r>
        <w:rPr>
          <w:b/>
        </w:rPr>
        <w:t>для обучающихся 7</w:t>
      </w:r>
      <w:r w:rsidR="00B558DE">
        <w:rPr>
          <w:b/>
        </w:rPr>
        <w:t xml:space="preserve"> класса </w:t>
      </w:r>
    </w:p>
    <w:p w:rsidR="00032E9E" w:rsidRPr="00D5725A" w:rsidRDefault="00B558DE" w:rsidP="00B558DE">
      <w:pPr>
        <w:rPr>
          <w:sz w:val="28"/>
          <w:szCs w:val="28"/>
        </w:rPr>
      </w:pPr>
      <w:r>
        <w:rPr>
          <w:b/>
        </w:rPr>
        <w:t>в 2024/2025 учебном году</w:t>
      </w:r>
      <w:r w:rsidRPr="00B558DE">
        <w:rPr>
          <w:rFonts w:eastAsia="Calibri"/>
        </w:rPr>
        <w:t xml:space="preserve"> </w:t>
      </w:r>
    </w:p>
    <w:p w:rsidR="00032E9E" w:rsidRDefault="00032E9E" w:rsidP="00B558DE">
      <w:pPr>
        <w:ind w:right="-1"/>
        <w:jc w:val="both"/>
      </w:pPr>
    </w:p>
    <w:p w:rsidR="00032E9E" w:rsidRPr="00B558DE" w:rsidRDefault="00032E9E" w:rsidP="00B558DE">
      <w:pPr>
        <w:tabs>
          <w:tab w:val="left" w:pos="567"/>
        </w:tabs>
        <w:jc w:val="both"/>
        <w:rPr>
          <w:rFonts w:eastAsia="Calibri"/>
        </w:rPr>
      </w:pPr>
      <w:r>
        <w:tab/>
        <w:t xml:space="preserve">Во исполнение приказа управления образования администрации Симферопольского района </w:t>
      </w:r>
      <w:r w:rsidR="002C0C2D">
        <w:rPr>
          <w:lang w:eastAsia="zh-CN"/>
        </w:rPr>
        <w:t>от 13.01.2025 № 45</w:t>
      </w:r>
      <w:r w:rsidRPr="00340F9E">
        <w:rPr>
          <w:lang w:eastAsia="zh-CN"/>
        </w:rPr>
        <w:t xml:space="preserve"> </w:t>
      </w:r>
      <w:r w:rsidRPr="00340F9E">
        <w:t>«</w:t>
      </w:r>
      <w:r w:rsidR="00B558DE" w:rsidRPr="009404E9">
        <w:rPr>
          <w:rFonts w:eastAsia="Calibri"/>
        </w:rPr>
        <w:t>О проведении Недел</w:t>
      </w:r>
      <w:r w:rsidR="00B558DE">
        <w:rPr>
          <w:rFonts w:eastAsia="Calibri"/>
        </w:rPr>
        <w:t xml:space="preserve">и функциональной грамотности </w:t>
      </w:r>
      <w:r w:rsidR="00B558DE" w:rsidRPr="00FD489B">
        <w:rPr>
          <w:bCs/>
          <w:iCs/>
          <w:lang w:eastAsia="uk-UA"/>
        </w:rPr>
        <w:t>обучающихся</w:t>
      </w:r>
      <w:r w:rsidR="002C0C2D">
        <w:rPr>
          <w:rFonts w:eastAsia="Calibri"/>
        </w:rPr>
        <w:t xml:space="preserve"> в 7</w:t>
      </w:r>
      <w:r w:rsidR="00B558DE">
        <w:rPr>
          <w:rFonts w:eastAsia="Calibri"/>
        </w:rPr>
        <w:t xml:space="preserve">-х классах </w:t>
      </w:r>
      <w:r w:rsidR="00B558DE" w:rsidRPr="0020796C">
        <w:rPr>
          <w:rFonts w:eastAsia="Calibri"/>
        </w:rPr>
        <w:t>о</w:t>
      </w:r>
      <w:r w:rsidR="00B558DE">
        <w:rPr>
          <w:rFonts w:eastAsia="Calibri"/>
        </w:rPr>
        <w:t xml:space="preserve">бщеобразовательных организаций </w:t>
      </w:r>
      <w:r w:rsidR="00B558DE" w:rsidRPr="0020796C">
        <w:rPr>
          <w:rFonts w:eastAsia="Calibri"/>
        </w:rPr>
        <w:t>на 2024/2025 учебный год</w:t>
      </w:r>
      <w:r w:rsidRPr="00340F9E">
        <w:rPr>
          <w:iCs/>
          <w:lang w:eastAsia="zh-CN"/>
        </w:rPr>
        <w:t xml:space="preserve">»; </w:t>
      </w:r>
      <w:r w:rsidR="00B558DE">
        <w:t>в</w:t>
      </w:r>
      <w:r w:rsidR="00B558DE" w:rsidRPr="009404E9">
        <w:t xml:space="preserve"> соответствии с приказом управления образования от </w:t>
      </w:r>
      <w:r w:rsidR="00B558DE">
        <w:t>26.08.2024</w:t>
      </w:r>
      <w:r w:rsidR="00B558DE" w:rsidRPr="009404E9">
        <w:t xml:space="preserve"> </w:t>
      </w:r>
      <w:r w:rsidR="00B558DE">
        <w:t>№ 777</w:t>
      </w:r>
      <w:r w:rsidR="00B558DE" w:rsidRPr="009404E9">
        <w:t xml:space="preserve"> «</w:t>
      </w:r>
      <w:r w:rsidR="00B558DE">
        <w:t xml:space="preserve">Об утверждении </w:t>
      </w:r>
      <w:r w:rsidR="00B558DE" w:rsidRPr="009404E9">
        <w:t xml:space="preserve">Плана мероприятий («Дорожная карта») по формированию и оценке функциональной грамотности обучающихся общеобразовательных организаций </w:t>
      </w:r>
      <w:r w:rsidR="00B558DE">
        <w:t>на 2024/2025</w:t>
      </w:r>
      <w:r w:rsidR="00B558DE" w:rsidRPr="009404E9">
        <w:t xml:space="preserve"> учебный год» с целью формирования и оценки функциональной грамотности обучающихся </w:t>
      </w:r>
    </w:p>
    <w:p w:rsidR="00032E9E" w:rsidRDefault="00032E9E" w:rsidP="00B558DE">
      <w:pPr>
        <w:ind w:right="-1"/>
        <w:jc w:val="both"/>
      </w:pPr>
    </w:p>
    <w:p w:rsidR="00032E9E" w:rsidRPr="00340F9E" w:rsidRDefault="00032E9E" w:rsidP="00B558DE">
      <w:pPr>
        <w:ind w:right="-1"/>
        <w:jc w:val="both"/>
        <w:rPr>
          <w:b/>
        </w:rPr>
      </w:pPr>
      <w:r w:rsidRPr="00340F9E">
        <w:rPr>
          <w:b/>
        </w:rPr>
        <w:t>ПРИКАЗЫВАЮ:</w:t>
      </w:r>
    </w:p>
    <w:p w:rsidR="00032E9E" w:rsidRDefault="00032E9E" w:rsidP="00B558DE">
      <w:pPr>
        <w:ind w:right="-1"/>
        <w:jc w:val="both"/>
      </w:pPr>
    </w:p>
    <w:p w:rsidR="00B558DE" w:rsidRPr="009404E9" w:rsidRDefault="00032E9E" w:rsidP="00B558DE">
      <w:pPr>
        <w:jc w:val="both"/>
        <w:rPr>
          <w:rFonts w:eastAsia="Calibri"/>
        </w:rPr>
      </w:pPr>
      <w:r w:rsidRPr="00D5725A">
        <w:t>1.</w:t>
      </w:r>
      <w:r>
        <w:t xml:space="preserve"> </w:t>
      </w:r>
      <w:r w:rsidR="00B558DE">
        <w:rPr>
          <w:rFonts w:eastAsia="Calibri"/>
        </w:rPr>
        <w:t xml:space="preserve">Провести </w:t>
      </w:r>
      <w:r w:rsidR="00B558DE" w:rsidRPr="009404E9">
        <w:rPr>
          <w:rFonts w:eastAsia="Calibri"/>
        </w:rPr>
        <w:t>Неделю функциональн</w:t>
      </w:r>
      <w:r w:rsidR="004622C9">
        <w:rPr>
          <w:rFonts w:eastAsia="Calibri"/>
        </w:rPr>
        <w:t>ой грамотности для обучающихся 7</w:t>
      </w:r>
      <w:r w:rsidR="00B558DE">
        <w:rPr>
          <w:rFonts w:eastAsia="Calibri"/>
        </w:rPr>
        <w:t xml:space="preserve"> класса</w:t>
      </w:r>
      <w:r w:rsidR="00B558DE" w:rsidRPr="009404E9">
        <w:rPr>
          <w:rFonts w:eastAsia="Calibri"/>
        </w:rPr>
        <w:t xml:space="preserve"> с</w:t>
      </w:r>
      <w:r w:rsidR="002C0C2D">
        <w:rPr>
          <w:rFonts w:eastAsia="Calibri"/>
        </w:rPr>
        <w:t xml:space="preserve"> 27.01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по </w:t>
      </w:r>
      <w:r w:rsidR="002C0C2D">
        <w:rPr>
          <w:rFonts w:eastAsia="Calibri"/>
        </w:rPr>
        <w:t>03</w:t>
      </w:r>
      <w:r w:rsidR="004622C9">
        <w:rPr>
          <w:rFonts w:eastAsia="Calibri"/>
        </w:rPr>
        <w:t>.0</w:t>
      </w:r>
      <w:r w:rsidR="002C0C2D">
        <w:rPr>
          <w:rFonts w:eastAsia="Calibri"/>
        </w:rPr>
        <w:t>2</w:t>
      </w:r>
      <w:r w:rsidR="00B558DE">
        <w:rPr>
          <w:rFonts w:eastAsia="Calibri"/>
        </w:rPr>
        <w:t>.</w:t>
      </w:r>
      <w:r w:rsidR="001B4204">
        <w:rPr>
          <w:rFonts w:eastAsia="Calibri"/>
        </w:rPr>
        <w:t>2</w:t>
      </w:r>
      <w:r w:rsidR="004622C9">
        <w:rPr>
          <w:rFonts w:eastAsia="Calibri"/>
        </w:rPr>
        <w:t>025</w:t>
      </w:r>
      <w:r w:rsidR="00B558DE" w:rsidRPr="009404E9">
        <w:rPr>
          <w:rFonts w:eastAsia="Calibri"/>
        </w:rPr>
        <w:t xml:space="preserve"> по направлениям:</w:t>
      </w:r>
    </w:p>
    <w:p w:rsidR="00B558DE" w:rsidRPr="009404E9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27.01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читательская грамотность</w:t>
      </w:r>
      <w:r w:rsidR="00B558DE">
        <w:rPr>
          <w:rFonts w:eastAsia="Calibri"/>
        </w:rPr>
        <w:t xml:space="preserve"> </w:t>
      </w:r>
      <w:r w:rsidR="00BE475D">
        <w:rPr>
          <w:rFonts w:eastAsia="Calibri"/>
        </w:rPr>
        <w:t xml:space="preserve">(ответственный: </w:t>
      </w:r>
      <w:r>
        <w:rPr>
          <w:rFonts w:eastAsia="Calibri"/>
        </w:rPr>
        <w:t>Сербу В.В.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B502F1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28.01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математическая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>
        <w:rPr>
          <w:rFonts w:eastAsia="Calibri"/>
        </w:rPr>
        <w:t>Алексейчик В.М.</w:t>
      </w:r>
      <w:r w:rsidR="00B558DE">
        <w:rPr>
          <w:rFonts w:eastAsia="Calibri"/>
        </w:rPr>
        <w:t>)</w:t>
      </w:r>
      <w:r w:rsidR="00B558DE" w:rsidRPr="009404E9">
        <w:rPr>
          <w:rFonts w:eastAsia="Calibri"/>
        </w:rPr>
        <w:t>;</w:t>
      </w:r>
    </w:p>
    <w:p w:rsidR="00B558DE" w:rsidRPr="009404E9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29.01</w:t>
      </w:r>
      <w:r w:rsidR="00B558DE">
        <w:rPr>
          <w:rFonts w:eastAsia="Calibri"/>
        </w:rPr>
        <w:t>.</w:t>
      </w:r>
      <w:r w:rsidR="004622C9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</w:t>
      </w:r>
      <w:r w:rsidR="00B558DE" w:rsidRPr="009404E9">
        <w:rPr>
          <w:rFonts w:eastAsia="Calibri"/>
          <w:lang w:val="uk-UA"/>
        </w:rPr>
        <w:t xml:space="preserve"> </w:t>
      </w:r>
      <w:r w:rsidR="00B558DE" w:rsidRPr="009404E9">
        <w:rPr>
          <w:rFonts w:eastAsia="Calibri"/>
        </w:rPr>
        <w:t>естественно-научная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Алядинова Э.И.)</w:t>
      </w:r>
      <w:r w:rsidR="00B558DE" w:rsidRPr="009404E9">
        <w:rPr>
          <w:rFonts w:eastAsia="Calibri"/>
        </w:rPr>
        <w:t>;</w:t>
      </w:r>
    </w:p>
    <w:p w:rsidR="00B558DE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30.01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финансовая грамотность</w:t>
      </w:r>
      <w:r w:rsidR="00B558DE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r w:rsidR="00B558DE">
        <w:rPr>
          <w:rFonts w:eastAsia="Calibri"/>
        </w:rPr>
        <w:t>Введенская М.В.)</w:t>
      </w:r>
      <w:r w:rsidR="00B558DE" w:rsidRPr="009404E9">
        <w:rPr>
          <w:rFonts w:eastAsia="Calibri"/>
        </w:rPr>
        <w:t>;</w:t>
      </w:r>
    </w:p>
    <w:p w:rsidR="00B558DE" w:rsidRPr="009404E9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31.01</w:t>
      </w:r>
      <w:r w:rsidR="00F92733">
        <w:rPr>
          <w:rFonts w:eastAsia="Calibri"/>
        </w:rPr>
        <w:t>.2025</w:t>
      </w:r>
      <w:r w:rsidR="00B558DE">
        <w:rPr>
          <w:rFonts w:eastAsia="Calibri"/>
        </w:rPr>
        <w:t xml:space="preserve"> - креативное мышление (</w:t>
      </w:r>
      <w:r w:rsidR="00BE475D">
        <w:rPr>
          <w:rFonts w:eastAsia="Calibri"/>
        </w:rPr>
        <w:t xml:space="preserve">ответственный: </w:t>
      </w:r>
      <w:r>
        <w:rPr>
          <w:rFonts w:eastAsia="Calibri"/>
        </w:rPr>
        <w:t>Соловьева И.М.</w:t>
      </w:r>
      <w:r w:rsidR="00B558DE">
        <w:rPr>
          <w:rFonts w:eastAsia="Calibri"/>
        </w:rPr>
        <w:t>);</w:t>
      </w:r>
    </w:p>
    <w:p w:rsidR="00B558DE" w:rsidRDefault="002C0C2D" w:rsidP="00B558DE">
      <w:pPr>
        <w:jc w:val="both"/>
        <w:rPr>
          <w:rFonts w:eastAsia="Calibri"/>
        </w:rPr>
      </w:pPr>
      <w:r>
        <w:rPr>
          <w:rFonts w:eastAsia="Calibri"/>
        </w:rPr>
        <w:t>03.02</w:t>
      </w:r>
      <w:r w:rsidR="00B558DE">
        <w:rPr>
          <w:rFonts w:eastAsia="Calibri"/>
        </w:rPr>
        <w:t>.</w:t>
      </w:r>
      <w:r w:rsidR="00F92733">
        <w:rPr>
          <w:rFonts w:eastAsia="Calibri"/>
        </w:rPr>
        <w:t>2025</w:t>
      </w:r>
      <w:r w:rsidR="00B558DE" w:rsidRPr="009404E9">
        <w:rPr>
          <w:rFonts w:eastAsia="Calibri"/>
        </w:rPr>
        <w:t xml:space="preserve"> - </w:t>
      </w:r>
      <w:r w:rsidR="00B558DE">
        <w:rPr>
          <w:rFonts w:eastAsia="Calibri"/>
        </w:rPr>
        <w:t>глобальные компетенции</w:t>
      </w:r>
      <w:r w:rsidR="00610E43">
        <w:rPr>
          <w:rFonts w:eastAsia="Calibri"/>
        </w:rPr>
        <w:t xml:space="preserve"> (</w:t>
      </w:r>
      <w:r w:rsidR="00BE475D">
        <w:rPr>
          <w:rFonts w:eastAsia="Calibri"/>
        </w:rPr>
        <w:t xml:space="preserve">ответственный: </w:t>
      </w:r>
      <w:proofErr w:type="spellStart"/>
      <w:r>
        <w:rPr>
          <w:rFonts w:eastAsia="Calibri"/>
        </w:rPr>
        <w:t>Аблязова</w:t>
      </w:r>
      <w:proofErr w:type="spellEnd"/>
      <w:r>
        <w:rPr>
          <w:rFonts w:eastAsia="Calibri"/>
        </w:rPr>
        <w:t xml:space="preserve"> </w:t>
      </w:r>
      <w:proofErr w:type="gramStart"/>
      <w:r>
        <w:rPr>
          <w:rFonts w:eastAsia="Calibri"/>
        </w:rPr>
        <w:t>Э.Э.</w:t>
      </w:r>
      <w:r w:rsidR="00F92733">
        <w:rPr>
          <w:rFonts w:eastAsia="Calibri"/>
        </w:rPr>
        <w:t>.</w:t>
      </w:r>
      <w:proofErr w:type="gramEnd"/>
      <w:r w:rsidR="00610E43">
        <w:rPr>
          <w:rFonts w:eastAsia="Calibri"/>
        </w:rPr>
        <w:t>)</w:t>
      </w:r>
      <w:r w:rsidR="00B558DE">
        <w:rPr>
          <w:rFonts w:eastAsia="Calibri"/>
        </w:rPr>
        <w:t>.</w:t>
      </w:r>
    </w:p>
    <w:p w:rsidR="00032E9E" w:rsidRDefault="00032E9E" w:rsidP="00B558DE">
      <w:pPr>
        <w:ind w:right="-1"/>
        <w:jc w:val="both"/>
      </w:pPr>
      <w:r>
        <w:t>2. Классн</w:t>
      </w:r>
      <w:r w:rsidR="00F05884">
        <w:t>о</w:t>
      </w:r>
      <w:r w:rsidR="002C0C2D">
        <w:t xml:space="preserve">му руководителю </w:t>
      </w:r>
      <w:proofErr w:type="spellStart"/>
      <w:r w:rsidR="002C0C2D">
        <w:t>Храмеевой</w:t>
      </w:r>
      <w:proofErr w:type="spellEnd"/>
      <w:r w:rsidR="002C0C2D">
        <w:t xml:space="preserve"> В.В.</w:t>
      </w:r>
      <w:r w:rsidRPr="00D5725A">
        <w:t>:</w:t>
      </w:r>
      <w:r>
        <w:t xml:space="preserve"> </w:t>
      </w:r>
      <w:r w:rsidRPr="00D5725A">
        <w:t>обеспечить обязате</w:t>
      </w:r>
      <w:r w:rsidR="00F05884">
        <w:t>льное участие вс</w:t>
      </w:r>
      <w:r w:rsidR="00340133">
        <w:t>ех обучающихся 6</w:t>
      </w:r>
      <w:r>
        <w:t xml:space="preserve"> класса</w:t>
      </w:r>
      <w:r w:rsidRPr="00D5725A">
        <w:t xml:space="preserve"> в мониторинге функциональной грамотности по 6 направлениям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>3. Ответственным:</w:t>
      </w:r>
      <w:r w:rsidRPr="00D5725A">
        <w:t xml:space="preserve"> </w:t>
      </w:r>
    </w:p>
    <w:p w:rsidR="00032E9E" w:rsidRPr="00D5725A" w:rsidRDefault="00032E9E" w:rsidP="00B558DE">
      <w:pPr>
        <w:ind w:right="-1"/>
        <w:jc w:val="both"/>
      </w:pPr>
      <w:r>
        <w:t>3.1</w:t>
      </w:r>
      <w:r w:rsidRPr="00D5725A">
        <w:t>.</w:t>
      </w:r>
      <w:r>
        <w:t xml:space="preserve"> </w:t>
      </w:r>
      <w:r w:rsidRPr="00D5725A">
        <w:t>проанализировать результаты мониторинга</w:t>
      </w:r>
      <w:r>
        <w:t xml:space="preserve"> функциональной грамотности по </w:t>
      </w:r>
      <w:r w:rsidRPr="00D5725A">
        <w:t xml:space="preserve">направлениям в день проведения мониторинга;                                                                                                                                                        </w:t>
      </w:r>
    </w:p>
    <w:p w:rsidR="00032E9E" w:rsidRDefault="00032E9E" w:rsidP="00B558DE">
      <w:pPr>
        <w:ind w:right="-1"/>
        <w:jc w:val="both"/>
      </w:pPr>
      <w:r w:rsidRPr="00D5725A">
        <w:t>3.</w:t>
      </w:r>
      <w:r>
        <w:t>2</w:t>
      </w:r>
      <w:r w:rsidRPr="00D5725A">
        <w:t>. предоставить отчеты о результатах мониторинга методистам, курирующим данные направления, на следующий день после проведения</w:t>
      </w:r>
      <w:r>
        <w:t>.</w:t>
      </w:r>
    </w:p>
    <w:p w:rsidR="00032E9E" w:rsidRPr="00D5725A" w:rsidRDefault="00032E9E" w:rsidP="00B558DE">
      <w:pPr>
        <w:ind w:right="-1"/>
        <w:jc w:val="both"/>
      </w:pPr>
      <w:r>
        <w:t xml:space="preserve">4. Заслушать информацию </w:t>
      </w:r>
      <w:r w:rsidRPr="00D5725A">
        <w:t>о результатах мониторинга функциональной</w:t>
      </w:r>
      <w:r>
        <w:t xml:space="preserve"> грамотности по 6 направлениям </w:t>
      </w:r>
      <w:r w:rsidRPr="00D5725A">
        <w:t>на педагогическом совете</w:t>
      </w:r>
      <w:r w:rsidR="00610E43">
        <w:t xml:space="preserve">                                                                                </w:t>
      </w:r>
      <w:r w:rsidR="00F92733">
        <w:t xml:space="preserve">    март 2025</w:t>
      </w:r>
      <w:r w:rsidRPr="00D5725A">
        <w:t xml:space="preserve"> </w:t>
      </w:r>
    </w:p>
    <w:p w:rsidR="00032E9E" w:rsidRDefault="00032E9E" w:rsidP="00B558DE">
      <w:pPr>
        <w:ind w:right="-1"/>
        <w:jc w:val="both"/>
      </w:pPr>
      <w:r>
        <w:t>5. М</w:t>
      </w:r>
      <w:r w:rsidRPr="00D5725A">
        <w:t>ониторинг провести за счет часов вне</w:t>
      </w:r>
      <w:r>
        <w:t xml:space="preserve">урочной деятельности в течение </w:t>
      </w:r>
      <w:r w:rsidRPr="00D5725A">
        <w:t>40 минут.</w:t>
      </w:r>
    </w:p>
    <w:p w:rsidR="00610E43" w:rsidRPr="009404E9" w:rsidRDefault="00610E43" w:rsidP="00610E43">
      <w:pPr>
        <w:jc w:val="both"/>
        <w:rPr>
          <w:rFonts w:eastAsia="Calibri"/>
        </w:rPr>
      </w:pPr>
      <w:r>
        <w:rPr>
          <w:rFonts w:eastAsia="Calibri"/>
        </w:rPr>
        <w:t xml:space="preserve">6. Школьному координатору направить </w:t>
      </w:r>
      <w:r w:rsidRPr="009404E9">
        <w:rPr>
          <w:rFonts w:eastAsia="Calibri"/>
        </w:rPr>
        <w:t>приказ об итогах</w:t>
      </w:r>
      <w:r w:rsidRPr="009404E9">
        <w:rPr>
          <w:rFonts w:eastAsia="Calibri"/>
          <w:lang w:val="uk-UA"/>
        </w:rPr>
        <w:t xml:space="preserve"> </w:t>
      </w:r>
      <w:r w:rsidRPr="009404E9">
        <w:rPr>
          <w:rFonts w:eastAsia="Calibri"/>
        </w:rPr>
        <w:t>проведении Недел</w:t>
      </w:r>
      <w:r w:rsidR="00340133">
        <w:rPr>
          <w:rFonts w:eastAsia="Calibri"/>
        </w:rPr>
        <w:t>и функциональной грамотности в 6</w:t>
      </w:r>
      <w:r>
        <w:rPr>
          <w:rFonts w:eastAsia="Calibri"/>
        </w:rPr>
        <w:t xml:space="preserve"> классе </w:t>
      </w:r>
      <w:r w:rsidRPr="009404E9">
        <w:rPr>
          <w:rFonts w:eastAsia="Calibri"/>
        </w:rPr>
        <w:t>в МБОУ ДО «</w:t>
      </w:r>
      <w:proofErr w:type="gramStart"/>
      <w:r w:rsidRPr="009404E9">
        <w:rPr>
          <w:rFonts w:eastAsia="Calibri"/>
        </w:rPr>
        <w:t>ЦДЮТ»</w:t>
      </w:r>
      <w:r>
        <w:rPr>
          <w:rFonts w:eastAsia="Calibri"/>
        </w:rPr>
        <w:t xml:space="preserve">   </w:t>
      </w:r>
      <w:proofErr w:type="gramEnd"/>
      <w:r>
        <w:rPr>
          <w:rFonts w:eastAsia="Calibri"/>
        </w:rPr>
        <w:t xml:space="preserve">                                                                     </w:t>
      </w:r>
      <w:r w:rsidR="002C0C2D">
        <w:rPr>
          <w:rFonts w:eastAsia="Calibri"/>
        </w:rPr>
        <w:t>до 14</w:t>
      </w:r>
      <w:r w:rsidR="00F92733">
        <w:rPr>
          <w:rFonts w:eastAsia="Calibri"/>
        </w:rPr>
        <w:t>.0</w:t>
      </w:r>
      <w:r w:rsidR="002C0C2D">
        <w:rPr>
          <w:rFonts w:eastAsia="Calibri"/>
        </w:rPr>
        <w:t>2</w:t>
      </w:r>
      <w:r w:rsidR="00F92733">
        <w:rPr>
          <w:rFonts w:eastAsia="Calibri"/>
        </w:rPr>
        <w:t>.2025</w:t>
      </w:r>
    </w:p>
    <w:p w:rsidR="00032E9E" w:rsidRDefault="00610E43" w:rsidP="00B558DE">
      <w:pPr>
        <w:ind w:right="-1"/>
        <w:jc w:val="both"/>
      </w:pPr>
      <w:r>
        <w:t>7. Ответственность за выполнение</w:t>
      </w:r>
      <w:r w:rsidR="00032E9E">
        <w:t xml:space="preserve"> приказа возложить на заместителя директора по УВР Калиновскую Н.М.</w:t>
      </w:r>
    </w:p>
    <w:p w:rsidR="00032E9E" w:rsidRDefault="00610E43" w:rsidP="00B558DE">
      <w:pPr>
        <w:ind w:right="-1"/>
        <w:jc w:val="both"/>
      </w:pPr>
      <w:r>
        <w:t>8</w:t>
      </w:r>
      <w:r w:rsidR="00032E9E">
        <w:t>. Контроль за исполнением приказа оставляю за собой.</w:t>
      </w:r>
    </w:p>
    <w:p w:rsidR="00032E9E" w:rsidRDefault="00032E9E" w:rsidP="00032E9E">
      <w:pPr>
        <w:jc w:val="both"/>
      </w:pPr>
    </w:p>
    <w:p w:rsidR="00032E9E" w:rsidRDefault="00032E9E" w:rsidP="00032E9E">
      <w:pPr>
        <w:jc w:val="both"/>
      </w:pPr>
    </w:p>
    <w:p w:rsidR="00032E9E" w:rsidRDefault="00032E9E" w:rsidP="00032E9E">
      <w:pPr>
        <w:spacing w:line="360" w:lineRule="auto"/>
      </w:pPr>
      <w:r>
        <w:t xml:space="preserve">Директор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 xml:space="preserve"> </w:t>
      </w:r>
      <w:r>
        <w:tab/>
      </w:r>
      <w:r>
        <w:tab/>
        <w:t xml:space="preserve">              А.В. Миронюк</w:t>
      </w:r>
    </w:p>
    <w:p w:rsidR="00032E9E" w:rsidRDefault="00032E9E" w:rsidP="00032E9E">
      <w:pPr>
        <w:spacing w:line="360" w:lineRule="auto"/>
        <w:jc w:val="center"/>
      </w:pPr>
    </w:p>
    <w:p w:rsidR="00610E43" w:rsidRDefault="00610E43" w:rsidP="00032E9E">
      <w:pPr>
        <w:jc w:val="both"/>
      </w:pPr>
    </w:p>
    <w:p w:rsidR="00032E9E" w:rsidRDefault="002C0C2D" w:rsidP="00032E9E">
      <w:pPr>
        <w:jc w:val="both"/>
      </w:pPr>
      <w:r>
        <w:lastRenderedPageBreak/>
        <w:t>С приказом 21.01.2025 № 54</w:t>
      </w:r>
      <w:r w:rsidR="00032E9E">
        <w:t xml:space="preserve"> ознакомлен(ы):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9"/>
        <w:gridCol w:w="3258"/>
        <w:gridCol w:w="3684"/>
      </w:tblGrid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ФИО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Подпись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Дата</w:t>
            </w: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2C0C2D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proofErr w:type="spellStart"/>
            <w:r>
              <w:rPr>
                <w:szCs w:val="28"/>
                <w:lang w:eastAsia="en-US"/>
              </w:rPr>
              <w:t>Аблязова</w:t>
            </w:r>
            <w:proofErr w:type="spellEnd"/>
            <w:r>
              <w:rPr>
                <w:szCs w:val="28"/>
                <w:lang w:eastAsia="en-US"/>
              </w:rPr>
              <w:t xml:space="preserve"> Э.Э,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Соловьева И.М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610E4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B502F1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Сербу В.В.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E43" w:rsidRDefault="00610E4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23470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Алядинова Э.И.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Введенская М.В.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032E9E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Калиновская Н.М.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E9E" w:rsidRDefault="00032E9E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  <w:tr w:rsidR="00F92733" w:rsidTr="00DC25BF"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2C0C2D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Алексейчик В.М.</w:t>
            </w:r>
            <w:bookmarkStart w:id="0" w:name="_GoBack"/>
            <w:bookmarkEnd w:id="0"/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733" w:rsidRDefault="00F92733" w:rsidP="00DC25BF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</w:tc>
      </w:tr>
    </w:tbl>
    <w:p w:rsidR="00032E9E" w:rsidRDefault="00032E9E" w:rsidP="00032E9E">
      <w:pPr>
        <w:spacing w:line="360" w:lineRule="auto"/>
      </w:pPr>
    </w:p>
    <w:p w:rsidR="002F3A2F" w:rsidRDefault="002F3A2F"/>
    <w:sectPr w:rsidR="002F3A2F" w:rsidSect="00032E9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E"/>
    <w:rsid w:val="00023470"/>
    <w:rsid w:val="00032E9E"/>
    <w:rsid w:val="001B4204"/>
    <w:rsid w:val="002C0C2D"/>
    <w:rsid w:val="002F3A2F"/>
    <w:rsid w:val="00340133"/>
    <w:rsid w:val="004622C9"/>
    <w:rsid w:val="004B3D1E"/>
    <w:rsid w:val="00610E43"/>
    <w:rsid w:val="006F2CF0"/>
    <w:rsid w:val="00904162"/>
    <w:rsid w:val="00B502F1"/>
    <w:rsid w:val="00B558DE"/>
    <w:rsid w:val="00BE475D"/>
    <w:rsid w:val="00DA0127"/>
    <w:rsid w:val="00F05884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F37873-A714-4DB5-BEFF-A0DDF25A1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E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1"/>
    <w:qFormat/>
    <w:rsid w:val="00032E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7</cp:revision>
  <dcterms:created xsi:type="dcterms:W3CDTF">2025-01-24T08:20:00Z</dcterms:created>
  <dcterms:modified xsi:type="dcterms:W3CDTF">2025-02-18T08:14:00Z</dcterms:modified>
</cp:coreProperties>
</file>