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541" w:rsidRPr="008F74DA" w:rsidRDefault="004A4541" w:rsidP="008F74DA">
      <w:pPr>
        <w:widowControl w:val="0"/>
        <w:autoSpaceDE w:val="0"/>
        <w:autoSpaceDN w:val="0"/>
        <w:adjustRightInd w:val="0"/>
        <w:spacing w:after="0" w:line="240" w:lineRule="auto"/>
        <w:jc w:val="center"/>
        <w:rPr>
          <w:rFonts w:ascii="Times New Roman" w:hAnsi="Times New Roman" w:cs="Times New Roman"/>
          <w:b/>
          <w:sz w:val="24"/>
          <w:szCs w:val="24"/>
        </w:rPr>
      </w:pPr>
      <w:r w:rsidRPr="008F74DA">
        <w:rPr>
          <w:rFonts w:ascii="Times New Roman" w:hAnsi="Times New Roman" w:cs="Times New Roman"/>
          <w:b/>
          <w:sz w:val="24"/>
          <w:szCs w:val="24"/>
        </w:rPr>
        <w:t>Муниципальное бюджетное общеобразовательное учреждение «</w:t>
      </w:r>
      <w:proofErr w:type="spellStart"/>
      <w:r w:rsidRPr="008F74DA">
        <w:rPr>
          <w:rFonts w:ascii="Times New Roman" w:hAnsi="Times New Roman" w:cs="Times New Roman"/>
          <w:b/>
          <w:sz w:val="24"/>
          <w:szCs w:val="24"/>
        </w:rPr>
        <w:t>Залесская</w:t>
      </w:r>
      <w:proofErr w:type="spellEnd"/>
      <w:r w:rsidRPr="008F74DA">
        <w:rPr>
          <w:rFonts w:ascii="Times New Roman" w:hAnsi="Times New Roman" w:cs="Times New Roman"/>
          <w:b/>
          <w:sz w:val="24"/>
          <w:szCs w:val="24"/>
        </w:rPr>
        <w:t xml:space="preserve"> школа»</w:t>
      </w:r>
    </w:p>
    <w:p w:rsidR="004A4541" w:rsidRPr="008F74DA" w:rsidRDefault="004A4541" w:rsidP="008F74DA">
      <w:pPr>
        <w:widowControl w:val="0"/>
        <w:autoSpaceDE w:val="0"/>
        <w:autoSpaceDN w:val="0"/>
        <w:adjustRightInd w:val="0"/>
        <w:spacing w:after="0" w:line="240" w:lineRule="auto"/>
        <w:jc w:val="center"/>
        <w:rPr>
          <w:rFonts w:ascii="Times New Roman" w:hAnsi="Times New Roman" w:cs="Times New Roman"/>
          <w:b/>
          <w:sz w:val="24"/>
          <w:szCs w:val="24"/>
        </w:rPr>
      </w:pPr>
      <w:r w:rsidRPr="008F74DA">
        <w:rPr>
          <w:rFonts w:ascii="Times New Roman" w:hAnsi="Times New Roman" w:cs="Times New Roman"/>
          <w:b/>
          <w:sz w:val="24"/>
          <w:szCs w:val="24"/>
        </w:rPr>
        <w:t xml:space="preserve">Симферопольского района Республики Крым   </w:t>
      </w:r>
    </w:p>
    <w:p w:rsidR="004A4541" w:rsidRPr="008F74DA" w:rsidRDefault="004A4541" w:rsidP="008F74DA">
      <w:pPr>
        <w:widowControl w:val="0"/>
        <w:autoSpaceDE w:val="0"/>
        <w:autoSpaceDN w:val="0"/>
        <w:adjustRightInd w:val="0"/>
        <w:spacing w:after="0" w:line="240" w:lineRule="auto"/>
        <w:jc w:val="center"/>
        <w:rPr>
          <w:rFonts w:ascii="Times New Roman" w:hAnsi="Times New Roman" w:cs="Times New Roman"/>
          <w:b/>
          <w:sz w:val="24"/>
          <w:szCs w:val="24"/>
        </w:rPr>
      </w:pPr>
      <w:r w:rsidRPr="008F74DA">
        <w:rPr>
          <w:rFonts w:ascii="Times New Roman" w:hAnsi="Times New Roman" w:cs="Times New Roman"/>
          <w:b/>
          <w:sz w:val="24"/>
          <w:szCs w:val="24"/>
        </w:rPr>
        <w:t>(МБОУ «</w:t>
      </w:r>
      <w:proofErr w:type="spellStart"/>
      <w:r w:rsidRPr="008F74DA">
        <w:rPr>
          <w:rFonts w:ascii="Times New Roman" w:hAnsi="Times New Roman" w:cs="Times New Roman"/>
          <w:b/>
          <w:sz w:val="24"/>
          <w:szCs w:val="24"/>
        </w:rPr>
        <w:t>Залесская</w:t>
      </w:r>
      <w:proofErr w:type="spellEnd"/>
      <w:r w:rsidRPr="008F74DA">
        <w:rPr>
          <w:rFonts w:ascii="Times New Roman" w:hAnsi="Times New Roman" w:cs="Times New Roman"/>
          <w:b/>
          <w:sz w:val="24"/>
          <w:szCs w:val="24"/>
        </w:rPr>
        <w:t xml:space="preserve"> школа»)</w:t>
      </w:r>
    </w:p>
    <w:p w:rsidR="004A4541" w:rsidRPr="008F74DA" w:rsidRDefault="004A4541" w:rsidP="008F74DA">
      <w:pPr>
        <w:widowControl w:val="0"/>
        <w:autoSpaceDE w:val="0"/>
        <w:autoSpaceDN w:val="0"/>
        <w:adjustRightInd w:val="0"/>
        <w:spacing w:after="0" w:line="240" w:lineRule="auto"/>
        <w:rPr>
          <w:rFonts w:ascii="Times New Roman" w:hAnsi="Times New Roman" w:cs="Times New Roman"/>
          <w:b/>
          <w:bCs/>
          <w:sz w:val="24"/>
          <w:szCs w:val="24"/>
        </w:rPr>
      </w:pPr>
    </w:p>
    <w:p w:rsidR="004A4541" w:rsidRPr="008F74DA" w:rsidRDefault="004A4541" w:rsidP="008F74DA">
      <w:pPr>
        <w:widowControl w:val="0"/>
        <w:autoSpaceDE w:val="0"/>
        <w:autoSpaceDN w:val="0"/>
        <w:adjustRightInd w:val="0"/>
        <w:spacing w:after="0" w:line="240" w:lineRule="auto"/>
        <w:jc w:val="center"/>
        <w:rPr>
          <w:rFonts w:ascii="Times New Roman" w:hAnsi="Times New Roman" w:cs="Times New Roman"/>
          <w:b/>
          <w:bCs/>
          <w:sz w:val="24"/>
          <w:szCs w:val="24"/>
        </w:rPr>
      </w:pP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99"/>
        <w:gridCol w:w="3258"/>
        <w:gridCol w:w="3083"/>
      </w:tblGrid>
      <w:tr w:rsidR="004A4541" w:rsidRPr="008F74DA" w:rsidTr="009F49FA">
        <w:trPr>
          <w:trHeight w:val="2308"/>
          <w:jc w:val="center"/>
        </w:trPr>
        <w:tc>
          <w:tcPr>
            <w:tcW w:w="1711" w:type="pct"/>
            <w:tcBorders>
              <w:top w:val="single" w:sz="4" w:space="0" w:color="auto"/>
              <w:left w:val="single" w:sz="4" w:space="0" w:color="auto"/>
              <w:bottom w:val="single" w:sz="4" w:space="0" w:color="auto"/>
              <w:right w:val="single" w:sz="4" w:space="0" w:color="auto"/>
            </w:tcBorders>
          </w:tcPr>
          <w:p w:rsidR="004A4541" w:rsidRPr="008F74DA" w:rsidRDefault="004A4541" w:rsidP="008F74DA">
            <w:pPr>
              <w:widowControl w:val="0"/>
              <w:autoSpaceDE w:val="0"/>
              <w:autoSpaceDN w:val="0"/>
              <w:adjustRightInd w:val="0"/>
              <w:spacing w:after="0" w:line="240" w:lineRule="auto"/>
              <w:rPr>
                <w:rFonts w:ascii="Times New Roman" w:hAnsi="Times New Roman" w:cs="Times New Roman"/>
                <w:b/>
                <w:bCs/>
                <w:color w:val="000000"/>
                <w:sz w:val="24"/>
                <w:szCs w:val="24"/>
              </w:rPr>
            </w:pPr>
            <w:r w:rsidRPr="008F74DA">
              <w:rPr>
                <w:rFonts w:ascii="Times New Roman" w:hAnsi="Times New Roman" w:cs="Times New Roman"/>
                <w:b/>
                <w:bCs/>
                <w:color w:val="000000"/>
                <w:sz w:val="24"/>
                <w:szCs w:val="24"/>
              </w:rPr>
              <w:t>РАССМОТРЕНО</w:t>
            </w:r>
          </w:p>
          <w:p w:rsidR="004A4541" w:rsidRPr="008F74DA" w:rsidRDefault="004A4541" w:rsidP="008F74DA">
            <w:pPr>
              <w:widowControl w:val="0"/>
              <w:autoSpaceDE w:val="0"/>
              <w:autoSpaceDN w:val="0"/>
              <w:adjustRightInd w:val="0"/>
              <w:spacing w:after="0" w:line="240" w:lineRule="auto"/>
              <w:rPr>
                <w:rFonts w:ascii="Times New Roman" w:hAnsi="Times New Roman" w:cs="Times New Roman"/>
                <w:color w:val="000000"/>
                <w:sz w:val="24"/>
                <w:szCs w:val="24"/>
              </w:rPr>
            </w:pPr>
            <w:r w:rsidRPr="008F74DA">
              <w:rPr>
                <w:rFonts w:ascii="Times New Roman" w:hAnsi="Times New Roman" w:cs="Times New Roman"/>
                <w:color w:val="000000"/>
                <w:sz w:val="24"/>
                <w:szCs w:val="24"/>
              </w:rPr>
              <w:t>и принято на заседании МО</w:t>
            </w:r>
          </w:p>
          <w:p w:rsidR="004A4541" w:rsidRPr="008F74DA" w:rsidRDefault="004A4541" w:rsidP="008F74DA">
            <w:pPr>
              <w:widowControl w:val="0"/>
              <w:autoSpaceDE w:val="0"/>
              <w:autoSpaceDN w:val="0"/>
              <w:adjustRightInd w:val="0"/>
              <w:spacing w:after="0" w:line="240" w:lineRule="auto"/>
              <w:rPr>
                <w:rFonts w:ascii="Times New Roman" w:hAnsi="Times New Roman" w:cs="Times New Roman"/>
                <w:color w:val="000000"/>
                <w:sz w:val="24"/>
                <w:szCs w:val="24"/>
              </w:rPr>
            </w:pPr>
            <w:r w:rsidRPr="008F74DA">
              <w:rPr>
                <w:rFonts w:ascii="Times New Roman" w:hAnsi="Times New Roman" w:cs="Times New Roman"/>
                <w:color w:val="000000"/>
                <w:sz w:val="24"/>
                <w:szCs w:val="24"/>
              </w:rPr>
              <w:t>учителей начальных классов</w:t>
            </w:r>
          </w:p>
          <w:p w:rsidR="004A4541" w:rsidRPr="008F74DA" w:rsidRDefault="004A4541" w:rsidP="008F74DA">
            <w:pPr>
              <w:widowControl w:val="0"/>
              <w:autoSpaceDE w:val="0"/>
              <w:autoSpaceDN w:val="0"/>
              <w:adjustRightInd w:val="0"/>
              <w:spacing w:after="0" w:line="240" w:lineRule="auto"/>
              <w:rPr>
                <w:rFonts w:ascii="Times New Roman" w:hAnsi="Times New Roman" w:cs="Times New Roman"/>
                <w:color w:val="000000"/>
                <w:sz w:val="24"/>
                <w:szCs w:val="24"/>
              </w:rPr>
            </w:pPr>
            <w:r w:rsidRPr="008F74DA">
              <w:rPr>
                <w:rFonts w:ascii="Times New Roman" w:hAnsi="Times New Roman" w:cs="Times New Roman"/>
                <w:color w:val="000000"/>
                <w:sz w:val="24"/>
                <w:szCs w:val="24"/>
              </w:rPr>
              <w:t>Руководитель ШМО</w:t>
            </w:r>
          </w:p>
          <w:p w:rsidR="004A4541" w:rsidRPr="008F74DA" w:rsidRDefault="004A4541" w:rsidP="008F74DA">
            <w:pPr>
              <w:widowControl w:val="0"/>
              <w:autoSpaceDE w:val="0"/>
              <w:autoSpaceDN w:val="0"/>
              <w:adjustRightInd w:val="0"/>
              <w:spacing w:after="0" w:line="240" w:lineRule="auto"/>
              <w:jc w:val="right"/>
              <w:rPr>
                <w:rFonts w:ascii="Times New Roman" w:hAnsi="Times New Roman" w:cs="Times New Roman"/>
                <w:color w:val="000000"/>
                <w:sz w:val="24"/>
                <w:szCs w:val="24"/>
              </w:rPr>
            </w:pPr>
            <w:r w:rsidRPr="008F74DA">
              <w:rPr>
                <w:rFonts w:ascii="Times New Roman" w:hAnsi="Times New Roman" w:cs="Times New Roman"/>
                <w:color w:val="000000"/>
                <w:sz w:val="24"/>
                <w:szCs w:val="24"/>
              </w:rPr>
              <w:t xml:space="preserve">                        </w:t>
            </w:r>
            <w:proofErr w:type="spellStart"/>
            <w:r w:rsidRPr="008F74DA">
              <w:rPr>
                <w:rFonts w:ascii="Times New Roman" w:hAnsi="Times New Roman" w:cs="Times New Roman"/>
                <w:color w:val="000000"/>
                <w:sz w:val="24"/>
                <w:szCs w:val="24"/>
              </w:rPr>
              <w:t>Н.Е.Яремко</w:t>
            </w:r>
            <w:proofErr w:type="spellEnd"/>
          </w:p>
          <w:p w:rsidR="004A4541" w:rsidRPr="008F74DA" w:rsidRDefault="004A4541" w:rsidP="008F74DA">
            <w:pPr>
              <w:widowControl w:val="0"/>
              <w:autoSpaceDE w:val="0"/>
              <w:autoSpaceDN w:val="0"/>
              <w:adjustRightInd w:val="0"/>
              <w:spacing w:after="0" w:line="240" w:lineRule="auto"/>
              <w:rPr>
                <w:rFonts w:ascii="Times New Roman" w:hAnsi="Times New Roman" w:cs="Times New Roman"/>
                <w:color w:val="000000"/>
                <w:sz w:val="24"/>
                <w:szCs w:val="24"/>
              </w:rPr>
            </w:pPr>
          </w:p>
          <w:p w:rsidR="004A4541" w:rsidRPr="008F74DA" w:rsidRDefault="004A4541" w:rsidP="008F74DA">
            <w:pPr>
              <w:widowControl w:val="0"/>
              <w:autoSpaceDE w:val="0"/>
              <w:autoSpaceDN w:val="0"/>
              <w:adjustRightInd w:val="0"/>
              <w:spacing w:after="0" w:line="240" w:lineRule="auto"/>
              <w:rPr>
                <w:rFonts w:ascii="Times New Roman" w:hAnsi="Times New Roman" w:cs="Times New Roman"/>
                <w:color w:val="000000"/>
                <w:sz w:val="24"/>
                <w:szCs w:val="24"/>
              </w:rPr>
            </w:pPr>
            <w:r w:rsidRPr="008F74DA">
              <w:rPr>
                <w:rFonts w:ascii="Times New Roman" w:hAnsi="Times New Roman" w:cs="Times New Roman"/>
                <w:color w:val="000000"/>
                <w:sz w:val="24"/>
                <w:szCs w:val="24"/>
              </w:rPr>
              <w:t>Протокол от 28.08.2025 №4</w:t>
            </w:r>
          </w:p>
        </w:tc>
        <w:tc>
          <w:tcPr>
            <w:tcW w:w="1690" w:type="pct"/>
            <w:tcBorders>
              <w:top w:val="single" w:sz="4" w:space="0" w:color="auto"/>
              <w:left w:val="single" w:sz="4" w:space="0" w:color="auto"/>
              <w:bottom w:val="single" w:sz="4" w:space="0" w:color="auto"/>
              <w:right w:val="single" w:sz="4" w:space="0" w:color="auto"/>
            </w:tcBorders>
          </w:tcPr>
          <w:p w:rsidR="004A4541" w:rsidRPr="008F74DA" w:rsidRDefault="004A4541" w:rsidP="008F74DA">
            <w:pPr>
              <w:widowControl w:val="0"/>
              <w:autoSpaceDE w:val="0"/>
              <w:autoSpaceDN w:val="0"/>
              <w:adjustRightInd w:val="0"/>
              <w:spacing w:after="0" w:line="240" w:lineRule="auto"/>
              <w:rPr>
                <w:rFonts w:ascii="Times New Roman" w:hAnsi="Times New Roman" w:cs="Times New Roman"/>
                <w:b/>
                <w:bCs/>
                <w:color w:val="000000"/>
                <w:sz w:val="24"/>
                <w:szCs w:val="24"/>
              </w:rPr>
            </w:pPr>
            <w:r w:rsidRPr="008F74DA">
              <w:rPr>
                <w:rFonts w:ascii="Times New Roman" w:hAnsi="Times New Roman" w:cs="Times New Roman"/>
                <w:b/>
                <w:bCs/>
                <w:color w:val="000000"/>
                <w:sz w:val="24"/>
                <w:szCs w:val="24"/>
              </w:rPr>
              <w:t>СОГЛАСОВАНО</w:t>
            </w:r>
          </w:p>
          <w:p w:rsidR="004A4541" w:rsidRPr="008F74DA" w:rsidRDefault="004A4541" w:rsidP="008F74DA">
            <w:pPr>
              <w:widowControl w:val="0"/>
              <w:autoSpaceDE w:val="0"/>
              <w:autoSpaceDN w:val="0"/>
              <w:adjustRightInd w:val="0"/>
              <w:spacing w:after="0" w:line="240" w:lineRule="auto"/>
              <w:rPr>
                <w:rFonts w:ascii="Times New Roman" w:hAnsi="Times New Roman" w:cs="Times New Roman"/>
                <w:color w:val="000000"/>
                <w:sz w:val="24"/>
                <w:szCs w:val="24"/>
              </w:rPr>
            </w:pPr>
            <w:r w:rsidRPr="008F74DA">
              <w:rPr>
                <w:rFonts w:ascii="Times New Roman" w:hAnsi="Times New Roman" w:cs="Times New Roman"/>
                <w:color w:val="000000"/>
                <w:sz w:val="24"/>
                <w:szCs w:val="24"/>
              </w:rPr>
              <w:t>заместитель директора по</w:t>
            </w:r>
          </w:p>
          <w:p w:rsidR="004A4541" w:rsidRPr="008F74DA" w:rsidRDefault="004A4541" w:rsidP="008F74DA">
            <w:pPr>
              <w:widowControl w:val="0"/>
              <w:autoSpaceDE w:val="0"/>
              <w:autoSpaceDN w:val="0"/>
              <w:adjustRightInd w:val="0"/>
              <w:spacing w:after="0" w:line="240" w:lineRule="auto"/>
              <w:rPr>
                <w:rFonts w:ascii="Times New Roman" w:hAnsi="Times New Roman" w:cs="Times New Roman"/>
                <w:color w:val="000000"/>
                <w:sz w:val="24"/>
                <w:szCs w:val="24"/>
              </w:rPr>
            </w:pPr>
            <w:r w:rsidRPr="008F74DA">
              <w:rPr>
                <w:rFonts w:ascii="Times New Roman" w:hAnsi="Times New Roman" w:cs="Times New Roman"/>
                <w:color w:val="000000"/>
                <w:sz w:val="24"/>
                <w:szCs w:val="24"/>
              </w:rPr>
              <w:t>учебно-воспитательной работе</w:t>
            </w:r>
          </w:p>
          <w:p w:rsidR="004A4541" w:rsidRPr="008F74DA" w:rsidRDefault="004A4541" w:rsidP="008F74DA">
            <w:pPr>
              <w:widowControl w:val="0"/>
              <w:autoSpaceDE w:val="0"/>
              <w:autoSpaceDN w:val="0"/>
              <w:adjustRightInd w:val="0"/>
              <w:spacing w:after="0" w:line="240" w:lineRule="auto"/>
              <w:rPr>
                <w:rFonts w:ascii="Times New Roman" w:hAnsi="Times New Roman" w:cs="Times New Roman"/>
                <w:color w:val="000000"/>
                <w:sz w:val="24"/>
                <w:szCs w:val="24"/>
              </w:rPr>
            </w:pPr>
          </w:p>
          <w:p w:rsidR="004A4541" w:rsidRPr="008F74DA" w:rsidRDefault="004A4541" w:rsidP="008F74DA">
            <w:pPr>
              <w:widowControl w:val="0"/>
              <w:autoSpaceDE w:val="0"/>
              <w:autoSpaceDN w:val="0"/>
              <w:adjustRightInd w:val="0"/>
              <w:spacing w:after="0" w:line="240" w:lineRule="auto"/>
              <w:jc w:val="right"/>
              <w:rPr>
                <w:rFonts w:ascii="Times New Roman" w:hAnsi="Times New Roman" w:cs="Times New Roman"/>
                <w:color w:val="000000"/>
                <w:sz w:val="24"/>
                <w:szCs w:val="24"/>
              </w:rPr>
            </w:pPr>
            <w:proofErr w:type="spellStart"/>
            <w:r w:rsidRPr="008F74DA">
              <w:rPr>
                <w:rFonts w:ascii="Times New Roman" w:hAnsi="Times New Roman" w:cs="Times New Roman"/>
                <w:color w:val="000000"/>
                <w:sz w:val="24"/>
                <w:szCs w:val="24"/>
              </w:rPr>
              <w:t>И.М.Соловьёва</w:t>
            </w:r>
            <w:proofErr w:type="spellEnd"/>
          </w:p>
          <w:p w:rsidR="004A4541" w:rsidRPr="008F74DA" w:rsidRDefault="004A4541" w:rsidP="008F74DA">
            <w:pPr>
              <w:widowControl w:val="0"/>
              <w:autoSpaceDE w:val="0"/>
              <w:autoSpaceDN w:val="0"/>
              <w:adjustRightInd w:val="0"/>
              <w:spacing w:after="0" w:line="240" w:lineRule="auto"/>
              <w:jc w:val="right"/>
              <w:rPr>
                <w:rFonts w:ascii="Times New Roman" w:hAnsi="Times New Roman" w:cs="Times New Roman"/>
                <w:color w:val="000000"/>
                <w:sz w:val="24"/>
                <w:szCs w:val="24"/>
              </w:rPr>
            </w:pPr>
            <w:r w:rsidRPr="008F74DA">
              <w:rPr>
                <w:rFonts w:ascii="Times New Roman" w:hAnsi="Times New Roman" w:cs="Times New Roman"/>
                <w:color w:val="000000"/>
                <w:sz w:val="24"/>
                <w:szCs w:val="24"/>
              </w:rPr>
              <w:t xml:space="preserve"> </w:t>
            </w:r>
          </w:p>
          <w:p w:rsidR="004A4541" w:rsidRPr="008F74DA" w:rsidRDefault="004A4541" w:rsidP="008F74DA">
            <w:pPr>
              <w:widowControl w:val="0"/>
              <w:autoSpaceDE w:val="0"/>
              <w:autoSpaceDN w:val="0"/>
              <w:adjustRightInd w:val="0"/>
              <w:spacing w:after="0" w:line="240" w:lineRule="auto"/>
              <w:jc w:val="right"/>
              <w:rPr>
                <w:rFonts w:ascii="Times New Roman" w:hAnsi="Times New Roman" w:cs="Times New Roman"/>
                <w:color w:val="000000"/>
                <w:sz w:val="24"/>
                <w:szCs w:val="24"/>
              </w:rPr>
            </w:pPr>
          </w:p>
          <w:p w:rsidR="004A4541" w:rsidRPr="008F74DA" w:rsidRDefault="004A4541" w:rsidP="008F74DA">
            <w:pPr>
              <w:widowControl w:val="0"/>
              <w:autoSpaceDE w:val="0"/>
              <w:autoSpaceDN w:val="0"/>
              <w:adjustRightInd w:val="0"/>
              <w:spacing w:after="0" w:line="240" w:lineRule="auto"/>
              <w:jc w:val="right"/>
              <w:rPr>
                <w:rFonts w:ascii="Times New Roman" w:hAnsi="Times New Roman" w:cs="Times New Roman"/>
                <w:color w:val="000000"/>
                <w:sz w:val="24"/>
                <w:szCs w:val="24"/>
              </w:rPr>
            </w:pPr>
            <w:r w:rsidRPr="008F74DA">
              <w:rPr>
                <w:rFonts w:ascii="Times New Roman" w:hAnsi="Times New Roman" w:cs="Times New Roman"/>
                <w:color w:val="000000"/>
                <w:sz w:val="24"/>
                <w:szCs w:val="24"/>
              </w:rPr>
              <w:t>29.08.2025</w:t>
            </w:r>
          </w:p>
          <w:p w:rsidR="004A4541" w:rsidRPr="008F74DA" w:rsidRDefault="004A4541" w:rsidP="008F74DA">
            <w:pPr>
              <w:widowControl w:val="0"/>
              <w:autoSpaceDE w:val="0"/>
              <w:autoSpaceDN w:val="0"/>
              <w:adjustRightInd w:val="0"/>
              <w:spacing w:after="0" w:line="240" w:lineRule="auto"/>
              <w:rPr>
                <w:rFonts w:ascii="Times New Roman" w:hAnsi="Times New Roman" w:cs="Times New Roman"/>
                <w:b/>
                <w:bCs/>
                <w:color w:val="000000"/>
                <w:sz w:val="24"/>
                <w:szCs w:val="24"/>
              </w:rPr>
            </w:pPr>
          </w:p>
        </w:tc>
        <w:tc>
          <w:tcPr>
            <w:tcW w:w="1600" w:type="pct"/>
            <w:tcBorders>
              <w:top w:val="single" w:sz="4" w:space="0" w:color="auto"/>
              <w:left w:val="single" w:sz="4" w:space="0" w:color="auto"/>
              <w:bottom w:val="single" w:sz="4" w:space="0" w:color="auto"/>
              <w:right w:val="single" w:sz="4" w:space="0" w:color="auto"/>
            </w:tcBorders>
          </w:tcPr>
          <w:p w:rsidR="004A4541" w:rsidRPr="008F74DA" w:rsidRDefault="004A4541" w:rsidP="008F74DA">
            <w:pPr>
              <w:widowControl w:val="0"/>
              <w:autoSpaceDE w:val="0"/>
              <w:autoSpaceDN w:val="0"/>
              <w:adjustRightInd w:val="0"/>
              <w:spacing w:after="0" w:line="240" w:lineRule="auto"/>
              <w:rPr>
                <w:rFonts w:ascii="Times New Roman" w:hAnsi="Times New Roman" w:cs="Times New Roman"/>
                <w:b/>
                <w:bCs/>
                <w:color w:val="000000"/>
                <w:sz w:val="24"/>
                <w:szCs w:val="24"/>
              </w:rPr>
            </w:pPr>
            <w:r w:rsidRPr="008F74DA">
              <w:rPr>
                <w:rFonts w:ascii="Times New Roman" w:hAnsi="Times New Roman" w:cs="Times New Roman"/>
                <w:b/>
                <w:bCs/>
                <w:color w:val="000000"/>
                <w:sz w:val="24"/>
                <w:szCs w:val="24"/>
              </w:rPr>
              <w:t>УТВЕРЖДЕНО</w:t>
            </w:r>
          </w:p>
          <w:p w:rsidR="004A4541" w:rsidRPr="008F74DA" w:rsidRDefault="004A4541" w:rsidP="008F74DA">
            <w:pPr>
              <w:widowControl w:val="0"/>
              <w:autoSpaceDE w:val="0"/>
              <w:autoSpaceDN w:val="0"/>
              <w:adjustRightInd w:val="0"/>
              <w:spacing w:after="0" w:line="240" w:lineRule="auto"/>
              <w:rPr>
                <w:rFonts w:ascii="Times New Roman" w:hAnsi="Times New Roman" w:cs="Times New Roman"/>
                <w:color w:val="000000"/>
                <w:sz w:val="24"/>
                <w:szCs w:val="24"/>
              </w:rPr>
            </w:pPr>
            <w:r w:rsidRPr="008F74DA">
              <w:rPr>
                <w:rFonts w:ascii="Times New Roman" w:hAnsi="Times New Roman" w:cs="Times New Roman"/>
                <w:color w:val="000000"/>
                <w:sz w:val="24"/>
                <w:szCs w:val="24"/>
              </w:rPr>
              <w:t>Директор МБОУ</w:t>
            </w:r>
          </w:p>
          <w:p w:rsidR="004A4541" w:rsidRPr="008F74DA" w:rsidRDefault="004A4541" w:rsidP="008F74DA">
            <w:pPr>
              <w:widowControl w:val="0"/>
              <w:autoSpaceDE w:val="0"/>
              <w:autoSpaceDN w:val="0"/>
              <w:adjustRightInd w:val="0"/>
              <w:spacing w:after="0" w:line="240" w:lineRule="auto"/>
              <w:rPr>
                <w:rFonts w:ascii="Times New Roman" w:hAnsi="Times New Roman" w:cs="Times New Roman"/>
                <w:color w:val="000000"/>
                <w:sz w:val="24"/>
                <w:szCs w:val="24"/>
              </w:rPr>
            </w:pPr>
            <w:r w:rsidRPr="008F74DA">
              <w:rPr>
                <w:rFonts w:ascii="Times New Roman" w:hAnsi="Times New Roman" w:cs="Times New Roman"/>
                <w:color w:val="000000"/>
                <w:sz w:val="24"/>
                <w:szCs w:val="24"/>
              </w:rPr>
              <w:t xml:space="preserve"> «</w:t>
            </w:r>
            <w:proofErr w:type="spellStart"/>
            <w:r w:rsidRPr="008F74DA">
              <w:rPr>
                <w:rFonts w:ascii="Times New Roman" w:hAnsi="Times New Roman" w:cs="Times New Roman"/>
                <w:color w:val="000000"/>
                <w:sz w:val="24"/>
                <w:szCs w:val="24"/>
              </w:rPr>
              <w:t>Залесская</w:t>
            </w:r>
            <w:proofErr w:type="spellEnd"/>
            <w:r w:rsidRPr="008F74DA">
              <w:rPr>
                <w:rFonts w:ascii="Times New Roman" w:hAnsi="Times New Roman" w:cs="Times New Roman"/>
                <w:color w:val="000000"/>
                <w:sz w:val="24"/>
                <w:szCs w:val="24"/>
              </w:rPr>
              <w:t xml:space="preserve"> школа»</w:t>
            </w:r>
          </w:p>
          <w:p w:rsidR="004A4541" w:rsidRPr="008F74DA" w:rsidRDefault="004A4541" w:rsidP="008F74DA">
            <w:pPr>
              <w:widowControl w:val="0"/>
              <w:autoSpaceDE w:val="0"/>
              <w:autoSpaceDN w:val="0"/>
              <w:adjustRightInd w:val="0"/>
              <w:spacing w:after="0" w:line="240" w:lineRule="auto"/>
              <w:ind w:right="-301"/>
              <w:rPr>
                <w:rFonts w:ascii="Times New Roman" w:hAnsi="Times New Roman" w:cs="Times New Roman"/>
                <w:color w:val="000000"/>
                <w:sz w:val="24"/>
                <w:szCs w:val="24"/>
              </w:rPr>
            </w:pPr>
          </w:p>
          <w:p w:rsidR="004A4541" w:rsidRPr="008F74DA" w:rsidRDefault="004A4541" w:rsidP="008F74DA">
            <w:pPr>
              <w:widowControl w:val="0"/>
              <w:autoSpaceDE w:val="0"/>
              <w:autoSpaceDN w:val="0"/>
              <w:adjustRightInd w:val="0"/>
              <w:spacing w:after="0" w:line="240" w:lineRule="auto"/>
              <w:jc w:val="right"/>
              <w:rPr>
                <w:rFonts w:ascii="Times New Roman" w:hAnsi="Times New Roman" w:cs="Times New Roman"/>
                <w:color w:val="000000"/>
                <w:sz w:val="24"/>
                <w:szCs w:val="24"/>
              </w:rPr>
            </w:pPr>
            <w:r w:rsidRPr="008F74DA">
              <w:rPr>
                <w:rFonts w:ascii="Times New Roman" w:hAnsi="Times New Roman" w:cs="Times New Roman"/>
                <w:color w:val="000000"/>
                <w:sz w:val="24"/>
                <w:szCs w:val="24"/>
              </w:rPr>
              <w:t xml:space="preserve">А.В. </w:t>
            </w:r>
            <w:proofErr w:type="spellStart"/>
            <w:r w:rsidRPr="008F74DA">
              <w:rPr>
                <w:rFonts w:ascii="Times New Roman" w:hAnsi="Times New Roman" w:cs="Times New Roman"/>
                <w:color w:val="000000"/>
                <w:sz w:val="24"/>
                <w:szCs w:val="24"/>
              </w:rPr>
              <w:t>Миронюк</w:t>
            </w:r>
            <w:proofErr w:type="spellEnd"/>
          </w:p>
          <w:p w:rsidR="004A4541" w:rsidRPr="008F74DA" w:rsidRDefault="004A4541" w:rsidP="008F74DA">
            <w:pPr>
              <w:widowControl w:val="0"/>
              <w:autoSpaceDE w:val="0"/>
              <w:autoSpaceDN w:val="0"/>
              <w:adjustRightInd w:val="0"/>
              <w:spacing w:after="0" w:line="240" w:lineRule="auto"/>
              <w:rPr>
                <w:rFonts w:ascii="Times New Roman" w:hAnsi="Times New Roman" w:cs="Times New Roman"/>
                <w:color w:val="000000"/>
                <w:sz w:val="24"/>
                <w:szCs w:val="24"/>
              </w:rPr>
            </w:pPr>
          </w:p>
          <w:p w:rsidR="004A4541" w:rsidRPr="008F74DA" w:rsidRDefault="004A4541" w:rsidP="008F74DA">
            <w:pPr>
              <w:widowControl w:val="0"/>
              <w:autoSpaceDE w:val="0"/>
              <w:autoSpaceDN w:val="0"/>
              <w:adjustRightInd w:val="0"/>
              <w:spacing w:after="0" w:line="240" w:lineRule="auto"/>
              <w:rPr>
                <w:rFonts w:ascii="Times New Roman" w:hAnsi="Times New Roman" w:cs="Times New Roman"/>
                <w:color w:val="000000"/>
                <w:sz w:val="24"/>
                <w:szCs w:val="24"/>
              </w:rPr>
            </w:pPr>
          </w:p>
          <w:p w:rsidR="004A4541" w:rsidRPr="008F74DA" w:rsidRDefault="004A4541" w:rsidP="008F74DA">
            <w:pPr>
              <w:widowControl w:val="0"/>
              <w:autoSpaceDE w:val="0"/>
              <w:autoSpaceDN w:val="0"/>
              <w:adjustRightInd w:val="0"/>
              <w:spacing w:after="0" w:line="240" w:lineRule="auto"/>
              <w:rPr>
                <w:rFonts w:ascii="Times New Roman" w:hAnsi="Times New Roman" w:cs="Times New Roman"/>
                <w:color w:val="000000"/>
                <w:sz w:val="24"/>
                <w:szCs w:val="24"/>
              </w:rPr>
            </w:pPr>
            <w:r w:rsidRPr="008F74DA">
              <w:rPr>
                <w:rFonts w:ascii="Times New Roman" w:hAnsi="Times New Roman" w:cs="Times New Roman"/>
                <w:color w:val="000000"/>
                <w:sz w:val="24"/>
                <w:szCs w:val="24"/>
              </w:rPr>
              <w:t>Приказ по школе от 29.08.2025 № 346</w:t>
            </w:r>
          </w:p>
        </w:tc>
      </w:tr>
    </w:tbl>
    <w:p w:rsidR="004A4541" w:rsidRPr="008F74DA" w:rsidRDefault="004A4541" w:rsidP="008F74DA">
      <w:pPr>
        <w:spacing w:after="0" w:line="240" w:lineRule="auto"/>
        <w:ind w:left="120"/>
        <w:jc w:val="center"/>
        <w:rPr>
          <w:rFonts w:ascii="Times New Roman" w:hAnsi="Times New Roman" w:cs="Times New Roman"/>
          <w:b/>
          <w:color w:val="000000"/>
          <w:sz w:val="24"/>
          <w:szCs w:val="24"/>
        </w:rPr>
      </w:pPr>
    </w:p>
    <w:p w:rsidR="004A4541" w:rsidRPr="008F74DA" w:rsidRDefault="004A4541" w:rsidP="008F74DA">
      <w:pPr>
        <w:spacing w:after="0" w:line="240" w:lineRule="auto"/>
        <w:ind w:left="120"/>
        <w:rPr>
          <w:rFonts w:ascii="Times New Roman" w:hAnsi="Times New Roman" w:cs="Times New Roman"/>
          <w:sz w:val="24"/>
          <w:szCs w:val="24"/>
        </w:rPr>
      </w:pPr>
    </w:p>
    <w:p w:rsidR="004A4541" w:rsidRPr="008F74DA" w:rsidRDefault="004A4541" w:rsidP="008F74DA">
      <w:pPr>
        <w:spacing w:after="0" w:line="240" w:lineRule="auto"/>
        <w:ind w:left="120"/>
        <w:rPr>
          <w:rFonts w:ascii="Times New Roman" w:hAnsi="Times New Roman" w:cs="Times New Roman"/>
          <w:sz w:val="24"/>
          <w:szCs w:val="24"/>
        </w:rPr>
      </w:pPr>
    </w:p>
    <w:p w:rsidR="004A4541" w:rsidRPr="008F74DA" w:rsidRDefault="004A4541" w:rsidP="008F74DA">
      <w:pPr>
        <w:spacing w:after="0" w:line="240" w:lineRule="auto"/>
        <w:jc w:val="center"/>
        <w:rPr>
          <w:rFonts w:ascii="Times New Roman" w:hAnsi="Times New Roman" w:cs="Times New Roman"/>
          <w:b/>
          <w:color w:val="0D0D0D"/>
          <w:sz w:val="24"/>
          <w:szCs w:val="24"/>
        </w:rPr>
      </w:pPr>
    </w:p>
    <w:p w:rsidR="004A4541" w:rsidRPr="008F74DA" w:rsidRDefault="004A4541" w:rsidP="008F74DA">
      <w:pPr>
        <w:spacing w:after="0" w:line="240" w:lineRule="auto"/>
        <w:jc w:val="center"/>
        <w:rPr>
          <w:rFonts w:ascii="Times New Roman" w:hAnsi="Times New Roman" w:cs="Times New Roman"/>
          <w:b/>
          <w:color w:val="0D0D0D"/>
          <w:sz w:val="24"/>
          <w:szCs w:val="24"/>
        </w:rPr>
      </w:pPr>
    </w:p>
    <w:p w:rsidR="004A4541" w:rsidRPr="008F74DA" w:rsidRDefault="004A4541" w:rsidP="008F74DA">
      <w:pPr>
        <w:spacing w:after="0" w:line="240" w:lineRule="auto"/>
        <w:ind w:left="120"/>
        <w:jc w:val="center"/>
        <w:rPr>
          <w:rFonts w:ascii="Times New Roman" w:hAnsi="Times New Roman" w:cs="Times New Roman"/>
          <w:sz w:val="24"/>
          <w:szCs w:val="24"/>
        </w:rPr>
      </w:pPr>
      <w:r w:rsidRPr="008F74DA">
        <w:rPr>
          <w:rFonts w:ascii="Times New Roman" w:hAnsi="Times New Roman" w:cs="Times New Roman"/>
          <w:b/>
          <w:color w:val="000000"/>
          <w:sz w:val="24"/>
          <w:szCs w:val="24"/>
        </w:rPr>
        <w:t>РАБОЧАЯ ПРОГРАММА</w:t>
      </w:r>
    </w:p>
    <w:p w:rsidR="004A4541" w:rsidRPr="008F74DA" w:rsidRDefault="004A4541" w:rsidP="008F74DA">
      <w:pPr>
        <w:spacing w:after="0" w:line="240" w:lineRule="auto"/>
        <w:ind w:left="120"/>
        <w:jc w:val="center"/>
        <w:rPr>
          <w:rFonts w:ascii="Times New Roman" w:hAnsi="Times New Roman" w:cs="Times New Roman"/>
          <w:sz w:val="24"/>
          <w:szCs w:val="24"/>
        </w:rPr>
      </w:pPr>
      <w:r w:rsidRPr="008F74DA">
        <w:rPr>
          <w:rFonts w:ascii="Times New Roman" w:hAnsi="Times New Roman" w:cs="Times New Roman"/>
          <w:color w:val="000000"/>
          <w:sz w:val="24"/>
          <w:szCs w:val="24"/>
        </w:rPr>
        <w:t xml:space="preserve">(ID </w:t>
      </w:r>
      <w:r w:rsidR="008F74DA" w:rsidRPr="008F74DA">
        <w:rPr>
          <w:rFonts w:ascii="Times New Roman" w:hAnsi="Times New Roman"/>
          <w:color w:val="000000"/>
          <w:sz w:val="24"/>
          <w:szCs w:val="24"/>
        </w:rPr>
        <w:t>7650383</w:t>
      </w:r>
      <w:r w:rsidRPr="008F74DA">
        <w:rPr>
          <w:rFonts w:ascii="Times New Roman" w:hAnsi="Times New Roman" w:cs="Times New Roman"/>
          <w:color w:val="000000"/>
          <w:sz w:val="24"/>
          <w:szCs w:val="24"/>
        </w:rPr>
        <w:t>)</w:t>
      </w:r>
    </w:p>
    <w:p w:rsidR="004A4541" w:rsidRPr="008F74DA" w:rsidRDefault="004A4541" w:rsidP="008F74DA">
      <w:pPr>
        <w:spacing w:after="0" w:line="240" w:lineRule="auto"/>
        <w:ind w:left="119"/>
        <w:jc w:val="center"/>
        <w:rPr>
          <w:rFonts w:ascii="Times New Roman" w:hAnsi="Times New Roman" w:cs="Times New Roman"/>
          <w:sz w:val="24"/>
          <w:szCs w:val="24"/>
        </w:rPr>
      </w:pPr>
      <w:r w:rsidRPr="008F74DA">
        <w:rPr>
          <w:rFonts w:ascii="Times New Roman" w:hAnsi="Times New Roman" w:cs="Times New Roman"/>
          <w:b/>
          <w:color w:val="000000"/>
          <w:sz w:val="24"/>
          <w:szCs w:val="24"/>
        </w:rPr>
        <w:t>учебного предмета «Математика. Базовый уровень»</w:t>
      </w:r>
    </w:p>
    <w:p w:rsidR="004A4541" w:rsidRPr="008F74DA" w:rsidRDefault="004A4541" w:rsidP="008F74DA">
      <w:pPr>
        <w:spacing w:after="0" w:line="240" w:lineRule="auto"/>
        <w:ind w:left="119"/>
        <w:jc w:val="center"/>
        <w:rPr>
          <w:rFonts w:ascii="Times New Roman" w:hAnsi="Times New Roman" w:cs="Times New Roman"/>
          <w:color w:val="000000"/>
          <w:sz w:val="24"/>
          <w:szCs w:val="24"/>
        </w:rPr>
      </w:pPr>
      <w:r w:rsidRPr="008F74DA">
        <w:rPr>
          <w:rFonts w:ascii="Times New Roman" w:hAnsi="Times New Roman" w:cs="Times New Roman"/>
          <w:color w:val="000000"/>
          <w:sz w:val="24"/>
          <w:szCs w:val="24"/>
        </w:rPr>
        <w:t xml:space="preserve">для обучающихся 1-4 классов </w:t>
      </w:r>
    </w:p>
    <w:p w:rsidR="004A4541" w:rsidRPr="008F74DA" w:rsidRDefault="004A4541" w:rsidP="008F74DA">
      <w:pPr>
        <w:spacing w:after="0" w:line="240" w:lineRule="auto"/>
        <w:ind w:left="119"/>
        <w:jc w:val="center"/>
        <w:rPr>
          <w:rFonts w:ascii="Times New Roman" w:hAnsi="Times New Roman" w:cs="Times New Roman"/>
          <w:color w:val="000000"/>
          <w:sz w:val="24"/>
          <w:szCs w:val="24"/>
        </w:rPr>
      </w:pPr>
      <w:r w:rsidRPr="008F74DA">
        <w:rPr>
          <w:rFonts w:ascii="Times New Roman" w:hAnsi="Times New Roman" w:cs="Times New Roman"/>
          <w:color w:val="000000"/>
          <w:sz w:val="24"/>
          <w:szCs w:val="24"/>
        </w:rPr>
        <w:t>(срок реализации 4 года)</w:t>
      </w:r>
    </w:p>
    <w:p w:rsidR="004A4541" w:rsidRPr="008F74DA" w:rsidRDefault="004A4541" w:rsidP="008F74DA">
      <w:pPr>
        <w:spacing w:after="0" w:line="240" w:lineRule="auto"/>
        <w:ind w:left="119"/>
        <w:jc w:val="center"/>
        <w:rPr>
          <w:rFonts w:ascii="Times New Roman" w:hAnsi="Times New Roman" w:cs="Times New Roman"/>
          <w:color w:val="000000"/>
          <w:sz w:val="24"/>
          <w:szCs w:val="24"/>
        </w:rPr>
      </w:pPr>
    </w:p>
    <w:p w:rsidR="004A4541" w:rsidRPr="008F74DA" w:rsidRDefault="004A4541" w:rsidP="008F74DA">
      <w:pPr>
        <w:spacing w:after="0" w:line="240" w:lineRule="auto"/>
        <w:ind w:left="119"/>
        <w:jc w:val="center"/>
        <w:rPr>
          <w:rFonts w:ascii="Times New Roman" w:hAnsi="Times New Roman" w:cs="Times New Roman"/>
          <w:color w:val="000000"/>
          <w:sz w:val="24"/>
          <w:szCs w:val="24"/>
        </w:rPr>
      </w:pPr>
    </w:p>
    <w:p w:rsidR="004A4541" w:rsidRPr="008F74DA" w:rsidRDefault="004A4541" w:rsidP="008F74DA">
      <w:pPr>
        <w:spacing w:after="0" w:line="240" w:lineRule="auto"/>
        <w:ind w:left="119"/>
        <w:jc w:val="center"/>
        <w:rPr>
          <w:rFonts w:ascii="Times New Roman" w:hAnsi="Times New Roman" w:cs="Times New Roman"/>
          <w:color w:val="000000"/>
          <w:sz w:val="24"/>
          <w:szCs w:val="24"/>
        </w:rPr>
      </w:pPr>
    </w:p>
    <w:p w:rsidR="004A4541" w:rsidRPr="008F74DA" w:rsidRDefault="004A4541" w:rsidP="008F74DA">
      <w:pPr>
        <w:spacing w:after="0" w:line="240" w:lineRule="auto"/>
        <w:ind w:left="119"/>
        <w:jc w:val="center"/>
        <w:rPr>
          <w:rFonts w:ascii="Times New Roman" w:hAnsi="Times New Roman" w:cs="Times New Roman"/>
          <w:color w:val="000000"/>
          <w:sz w:val="24"/>
          <w:szCs w:val="24"/>
        </w:rPr>
      </w:pPr>
    </w:p>
    <w:p w:rsidR="004A4541" w:rsidRPr="008F74DA" w:rsidRDefault="004A4541" w:rsidP="008F74DA">
      <w:pPr>
        <w:spacing w:after="0" w:line="240" w:lineRule="auto"/>
        <w:ind w:left="119"/>
        <w:jc w:val="center"/>
        <w:rPr>
          <w:rFonts w:ascii="Times New Roman" w:hAnsi="Times New Roman" w:cs="Times New Roman"/>
          <w:color w:val="000000"/>
          <w:sz w:val="24"/>
          <w:szCs w:val="24"/>
        </w:rPr>
      </w:pPr>
    </w:p>
    <w:p w:rsidR="004A4541" w:rsidRPr="008F74DA" w:rsidRDefault="004A4541" w:rsidP="008F74DA">
      <w:pPr>
        <w:spacing w:after="0" w:line="240" w:lineRule="auto"/>
        <w:ind w:left="119"/>
        <w:jc w:val="center"/>
        <w:rPr>
          <w:rFonts w:ascii="Times New Roman" w:hAnsi="Times New Roman" w:cs="Times New Roman"/>
          <w:color w:val="000000"/>
          <w:sz w:val="24"/>
          <w:szCs w:val="24"/>
        </w:rPr>
      </w:pPr>
    </w:p>
    <w:p w:rsidR="004A4541" w:rsidRPr="008F74DA" w:rsidRDefault="004A4541" w:rsidP="008F74DA">
      <w:pPr>
        <w:spacing w:after="0" w:line="240" w:lineRule="auto"/>
        <w:ind w:left="119"/>
        <w:jc w:val="center"/>
        <w:rPr>
          <w:rFonts w:ascii="Times New Roman" w:hAnsi="Times New Roman" w:cs="Times New Roman"/>
          <w:color w:val="000000"/>
          <w:sz w:val="24"/>
          <w:szCs w:val="24"/>
        </w:rPr>
      </w:pPr>
    </w:p>
    <w:p w:rsidR="004A4541" w:rsidRPr="008F74DA" w:rsidRDefault="004A4541" w:rsidP="008F74DA">
      <w:pPr>
        <w:spacing w:after="0" w:line="240" w:lineRule="auto"/>
        <w:ind w:left="119"/>
        <w:jc w:val="center"/>
        <w:rPr>
          <w:rFonts w:ascii="Times New Roman" w:hAnsi="Times New Roman" w:cs="Times New Roman"/>
          <w:color w:val="000000"/>
          <w:sz w:val="24"/>
          <w:szCs w:val="24"/>
        </w:rPr>
      </w:pPr>
    </w:p>
    <w:p w:rsidR="004A4541" w:rsidRPr="008F74DA" w:rsidRDefault="004A4541" w:rsidP="008F74DA">
      <w:pPr>
        <w:spacing w:after="0" w:line="240" w:lineRule="auto"/>
        <w:ind w:left="119"/>
        <w:jc w:val="center"/>
        <w:rPr>
          <w:rFonts w:ascii="Times New Roman" w:hAnsi="Times New Roman" w:cs="Times New Roman"/>
          <w:color w:val="000000"/>
          <w:sz w:val="24"/>
          <w:szCs w:val="24"/>
        </w:rPr>
      </w:pPr>
    </w:p>
    <w:p w:rsidR="004A4541" w:rsidRPr="008F74DA" w:rsidRDefault="004A4541" w:rsidP="008F74DA">
      <w:pPr>
        <w:spacing w:after="0" w:line="240" w:lineRule="auto"/>
        <w:ind w:left="119"/>
        <w:jc w:val="center"/>
        <w:rPr>
          <w:rFonts w:ascii="Times New Roman" w:hAnsi="Times New Roman" w:cs="Times New Roman"/>
          <w:color w:val="000000"/>
          <w:sz w:val="24"/>
          <w:szCs w:val="24"/>
        </w:rPr>
      </w:pPr>
    </w:p>
    <w:p w:rsidR="004A4541" w:rsidRPr="008F74DA" w:rsidRDefault="004A4541" w:rsidP="008F74DA">
      <w:pPr>
        <w:spacing w:after="0" w:line="240" w:lineRule="auto"/>
        <w:ind w:left="119"/>
        <w:jc w:val="center"/>
        <w:rPr>
          <w:rFonts w:ascii="Times New Roman" w:hAnsi="Times New Roman" w:cs="Times New Roman"/>
          <w:color w:val="000000"/>
          <w:sz w:val="24"/>
          <w:szCs w:val="24"/>
        </w:rPr>
      </w:pPr>
    </w:p>
    <w:p w:rsidR="004A4541" w:rsidRPr="008F74DA" w:rsidRDefault="004A4541" w:rsidP="008F74DA">
      <w:pPr>
        <w:spacing w:after="0" w:line="240" w:lineRule="auto"/>
        <w:ind w:left="119"/>
        <w:jc w:val="center"/>
        <w:rPr>
          <w:rFonts w:ascii="Times New Roman" w:hAnsi="Times New Roman" w:cs="Times New Roman"/>
          <w:color w:val="000000"/>
          <w:sz w:val="24"/>
          <w:szCs w:val="24"/>
        </w:rPr>
      </w:pPr>
    </w:p>
    <w:p w:rsidR="004A4541" w:rsidRPr="008F74DA" w:rsidRDefault="004A4541" w:rsidP="008F74DA">
      <w:pPr>
        <w:spacing w:after="0" w:line="240" w:lineRule="auto"/>
        <w:ind w:left="119"/>
        <w:jc w:val="center"/>
        <w:rPr>
          <w:rFonts w:ascii="Times New Roman" w:hAnsi="Times New Roman" w:cs="Times New Roman"/>
          <w:color w:val="000000"/>
          <w:sz w:val="24"/>
          <w:szCs w:val="24"/>
        </w:rPr>
      </w:pPr>
    </w:p>
    <w:p w:rsidR="004A4541" w:rsidRPr="008F74DA" w:rsidRDefault="004A4541" w:rsidP="008F74DA">
      <w:pPr>
        <w:spacing w:after="0" w:line="240" w:lineRule="auto"/>
        <w:ind w:left="119"/>
        <w:rPr>
          <w:rFonts w:ascii="Times New Roman" w:hAnsi="Times New Roman" w:cs="Times New Roman"/>
          <w:color w:val="000000"/>
          <w:sz w:val="24"/>
          <w:szCs w:val="24"/>
        </w:rPr>
      </w:pPr>
    </w:p>
    <w:p w:rsidR="004A4541" w:rsidRPr="008F74DA" w:rsidRDefault="004A4541" w:rsidP="008F74DA">
      <w:pPr>
        <w:spacing w:after="0" w:line="240" w:lineRule="auto"/>
        <w:ind w:left="119"/>
        <w:rPr>
          <w:rFonts w:ascii="Times New Roman" w:hAnsi="Times New Roman" w:cs="Times New Roman"/>
          <w:color w:val="000000"/>
          <w:sz w:val="24"/>
          <w:szCs w:val="24"/>
        </w:rPr>
      </w:pPr>
    </w:p>
    <w:p w:rsidR="004A4541" w:rsidRPr="008F74DA" w:rsidRDefault="004A4541" w:rsidP="008F74DA">
      <w:pPr>
        <w:spacing w:after="0" w:line="240" w:lineRule="auto"/>
        <w:ind w:left="119"/>
        <w:jc w:val="center"/>
        <w:rPr>
          <w:rFonts w:ascii="Times New Roman" w:hAnsi="Times New Roman" w:cs="Times New Roman"/>
          <w:color w:val="000000"/>
          <w:sz w:val="24"/>
          <w:szCs w:val="24"/>
        </w:rPr>
      </w:pPr>
    </w:p>
    <w:p w:rsidR="004A4541" w:rsidRPr="008F74DA" w:rsidRDefault="004A4541" w:rsidP="008F74DA">
      <w:pPr>
        <w:spacing w:after="0" w:line="240" w:lineRule="auto"/>
        <w:ind w:left="119"/>
        <w:jc w:val="center"/>
        <w:rPr>
          <w:rFonts w:ascii="Times New Roman" w:hAnsi="Times New Roman" w:cs="Times New Roman"/>
          <w:color w:val="000000"/>
          <w:sz w:val="24"/>
          <w:szCs w:val="24"/>
        </w:rPr>
      </w:pPr>
    </w:p>
    <w:p w:rsidR="004A4541" w:rsidRPr="008F74DA" w:rsidRDefault="004A4541" w:rsidP="008F74DA">
      <w:pPr>
        <w:spacing w:after="0" w:line="240" w:lineRule="auto"/>
        <w:ind w:left="119"/>
        <w:jc w:val="center"/>
        <w:rPr>
          <w:rFonts w:ascii="Times New Roman" w:hAnsi="Times New Roman" w:cs="Times New Roman"/>
          <w:color w:val="000000"/>
          <w:sz w:val="24"/>
          <w:szCs w:val="24"/>
        </w:rPr>
      </w:pPr>
    </w:p>
    <w:p w:rsidR="004A4541" w:rsidRPr="008F74DA" w:rsidRDefault="004A4541" w:rsidP="008F74DA">
      <w:pPr>
        <w:spacing w:after="0" w:line="240" w:lineRule="auto"/>
        <w:ind w:left="119"/>
        <w:jc w:val="center"/>
        <w:rPr>
          <w:rFonts w:ascii="Times New Roman" w:hAnsi="Times New Roman" w:cs="Times New Roman"/>
          <w:color w:val="000000"/>
          <w:sz w:val="24"/>
          <w:szCs w:val="24"/>
        </w:rPr>
      </w:pPr>
    </w:p>
    <w:p w:rsidR="004A4541" w:rsidRPr="008F74DA" w:rsidRDefault="004A4541" w:rsidP="008F74DA">
      <w:pPr>
        <w:spacing w:after="0" w:line="240" w:lineRule="auto"/>
        <w:ind w:left="119"/>
        <w:jc w:val="center"/>
        <w:rPr>
          <w:rFonts w:ascii="Times New Roman" w:hAnsi="Times New Roman" w:cs="Times New Roman"/>
          <w:color w:val="000000"/>
          <w:sz w:val="24"/>
          <w:szCs w:val="24"/>
        </w:rPr>
      </w:pPr>
    </w:p>
    <w:p w:rsidR="004A4541" w:rsidRPr="008F74DA" w:rsidRDefault="004A4541" w:rsidP="008F74DA">
      <w:pPr>
        <w:spacing w:after="0" w:line="240" w:lineRule="auto"/>
        <w:ind w:left="119"/>
        <w:jc w:val="center"/>
        <w:rPr>
          <w:rFonts w:ascii="Times New Roman" w:hAnsi="Times New Roman" w:cs="Times New Roman"/>
          <w:color w:val="000000"/>
          <w:sz w:val="24"/>
          <w:szCs w:val="24"/>
        </w:rPr>
      </w:pPr>
    </w:p>
    <w:p w:rsidR="004A4541" w:rsidRPr="008F74DA" w:rsidRDefault="004A4541" w:rsidP="008F74DA">
      <w:pPr>
        <w:spacing w:after="0" w:line="240" w:lineRule="auto"/>
        <w:ind w:left="119"/>
        <w:jc w:val="center"/>
        <w:rPr>
          <w:rFonts w:ascii="Times New Roman" w:hAnsi="Times New Roman" w:cs="Times New Roman"/>
          <w:color w:val="000000"/>
          <w:sz w:val="24"/>
          <w:szCs w:val="24"/>
        </w:rPr>
      </w:pPr>
    </w:p>
    <w:p w:rsidR="004A4541" w:rsidRPr="008F74DA" w:rsidRDefault="004A4541" w:rsidP="008F74DA">
      <w:pPr>
        <w:spacing w:after="0" w:line="240" w:lineRule="auto"/>
        <w:ind w:left="119"/>
        <w:jc w:val="center"/>
        <w:rPr>
          <w:rFonts w:ascii="Times New Roman" w:hAnsi="Times New Roman" w:cs="Times New Roman"/>
          <w:color w:val="000000"/>
          <w:sz w:val="24"/>
          <w:szCs w:val="24"/>
        </w:rPr>
      </w:pPr>
    </w:p>
    <w:p w:rsidR="004A4541" w:rsidRPr="008F74DA" w:rsidRDefault="004A4541" w:rsidP="008F74DA">
      <w:pPr>
        <w:spacing w:after="0" w:line="240" w:lineRule="auto"/>
        <w:ind w:left="119"/>
        <w:jc w:val="center"/>
        <w:rPr>
          <w:rFonts w:ascii="Times New Roman" w:hAnsi="Times New Roman" w:cs="Times New Roman"/>
          <w:color w:val="000000"/>
          <w:sz w:val="24"/>
          <w:szCs w:val="24"/>
        </w:rPr>
      </w:pPr>
    </w:p>
    <w:p w:rsidR="004A4541" w:rsidRPr="008F74DA" w:rsidRDefault="004A4541" w:rsidP="008F74DA">
      <w:pPr>
        <w:spacing w:after="0" w:line="240" w:lineRule="auto"/>
        <w:ind w:left="119"/>
        <w:jc w:val="center"/>
        <w:rPr>
          <w:rFonts w:ascii="Times New Roman" w:hAnsi="Times New Roman" w:cs="Times New Roman"/>
          <w:color w:val="000000"/>
          <w:sz w:val="24"/>
          <w:szCs w:val="24"/>
        </w:rPr>
      </w:pPr>
    </w:p>
    <w:p w:rsidR="004A4541" w:rsidRPr="008F74DA" w:rsidRDefault="004A4541" w:rsidP="008F74DA">
      <w:pPr>
        <w:spacing w:after="0" w:line="240" w:lineRule="auto"/>
        <w:ind w:left="119"/>
        <w:jc w:val="center"/>
        <w:rPr>
          <w:rFonts w:ascii="Times New Roman" w:hAnsi="Times New Roman" w:cs="Times New Roman"/>
          <w:color w:val="000000"/>
          <w:sz w:val="24"/>
          <w:szCs w:val="24"/>
        </w:rPr>
      </w:pPr>
    </w:p>
    <w:p w:rsidR="004A4541" w:rsidRPr="008F74DA" w:rsidRDefault="004A4541" w:rsidP="008F74DA">
      <w:pPr>
        <w:spacing w:after="0" w:line="240" w:lineRule="auto"/>
        <w:rPr>
          <w:rFonts w:ascii="Times New Roman" w:hAnsi="Times New Roman" w:cs="Times New Roman"/>
          <w:color w:val="000000"/>
          <w:sz w:val="24"/>
          <w:szCs w:val="24"/>
        </w:rPr>
      </w:pPr>
    </w:p>
    <w:p w:rsidR="004A4541" w:rsidRPr="008F74DA" w:rsidRDefault="004A4541" w:rsidP="008F74DA">
      <w:pPr>
        <w:spacing w:after="0" w:line="240" w:lineRule="auto"/>
        <w:jc w:val="center"/>
        <w:rPr>
          <w:rFonts w:ascii="Times New Roman" w:hAnsi="Times New Roman" w:cs="Times New Roman"/>
          <w:color w:val="000000"/>
          <w:sz w:val="24"/>
          <w:szCs w:val="24"/>
        </w:rPr>
      </w:pPr>
      <w:r w:rsidRPr="008F74DA">
        <w:rPr>
          <w:rFonts w:ascii="Times New Roman" w:hAnsi="Times New Roman" w:cs="Times New Roman"/>
          <w:color w:val="000000"/>
          <w:sz w:val="24"/>
          <w:szCs w:val="24"/>
        </w:rPr>
        <w:t>Залесье, 2025</w:t>
      </w:r>
    </w:p>
    <w:p w:rsidR="009F49FA" w:rsidRDefault="004A4541" w:rsidP="009F49FA">
      <w:pPr>
        <w:pStyle w:val="20"/>
        <w:tabs>
          <w:tab w:val="left" w:pos="567"/>
          <w:tab w:val="left" w:pos="1449"/>
          <w:tab w:val="left" w:pos="10206"/>
        </w:tabs>
        <w:spacing w:before="0" w:after="0" w:line="240" w:lineRule="auto"/>
        <w:ind w:right="-1"/>
        <w:jc w:val="center"/>
        <w:rPr>
          <w:sz w:val="24"/>
          <w:szCs w:val="24"/>
        </w:rPr>
      </w:pPr>
      <w:r w:rsidRPr="009F49FA">
        <w:rPr>
          <w:b/>
          <w:sz w:val="24"/>
          <w:szCs w:val="24"/>
        </w:rPr>
        <w:lastRenderedPageBreak/>
        <w:t>Пояснительная записка</w:t>
      </w:r>
    </w:p>
    <w:p w:rsidR="004A4541" w:rsidRPr="008F74DA" w:rsidRDefault="004A4541" w:rsidP="009F49FA">
      <w:pPr>
        <w:pStyle w:val="20"/>
        <w:tabs>
          <w:tab w:val="left" w:pos="567"/>
          <w:tab w:val="left" w:pos="1449"/>
          <w:tab w:val="left" w:pos="10206"/>
        </w:tabs>
        <w:spacing w:before="0" w:after="0" w:line="240" w:lineRule="auto"/>
        <w:ind w:right="-1" w:firstLine="567"/>
        <w:rPr>
          <w:sz w:val="24"/>
          <w:szCs w:val="24"/>
        </w:rPr>
      </w:pPr>
      <w:r w:rsidRPr="008F74DA">
        <w:rPr>
          <w:sz w:val="24"/>
          <w:szCs w:val="24"/>
        </w:rPr>
        <w:t xml:space="preserve">Федеральная рабочая 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w:t>
      </w:r>
      <w:proofErr w:type="gramStart"/>
      <w:r w:rsidRPr="008F74DA">
        <w:rPr>
          <w:sz w:val="24"/>
          <w:szCs w:val="24"/>
        </w:rPr>
        <w:t>так же</w:t>
      </w:r>
      <w:proofErr w:type="gramEnd"/>
      <w:r w:rsidRPr="008F74DA">
        <w:rPr>
          <w:sz w:val="24"/>
          <w:szCs w:val="24"/>
        </w:rPr>
        <w:t xml:space="preserve"> ориентирована на целевые приоритеты духовно-нравственного развития, воспитания и социализации обучающихся, сформированные в федеральной рабочей программе воспитания.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ab/>
        <w:t>На уровне начального общего образования изучение математики имеет особое значение в развитии обучающегося. Приобрет</w:t>
      </w:r>
      <w:r w:rsidR="009F49FA">
        <w:rPr>
          <w:sz w:val="24"/>
          <w:szCs w:val="24"/>
        </w:rPr>
        <w:t>ё</w:t>
      </w:r>
      <w:r w:rsidRPr="008F74DA">
        <w:rPr>
          <w:sz w:val="24"/>
          <w:szCs w:val="24"/>
        </w:rPr>
        <w:t xml:space="preserve">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в основном звене школы, а также будут востребованы в жизни.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ab/>
        <w:t xml:space="preserve">Программа по математике на уровне начального общего направлена на достижение следующих образовательных, развивающих целей, а также целей воспитания: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ab/>
        <w:t xml:space="preserve">1. 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формирование умения решать учебные и практические задачи средствами математики; работа с алгоритмами выполнения арифметических действий.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ab/>
        <w:t xml:space="preserve">2. Формирование функциональной математической грамотности младшего школьника, которая характеризуется наличием у него опыта решения учебно- познавательных и учебно-практических задач, построенных на понимании и применении </w:t>
      </w:r>
      <w:proofErr w:type="gramStart"/>
      <w:r w:rsidRPr="008F74DA">
        <w:rPr>
          <w:sz w:val="24"/>
          <w:szCs w:val="24"/>
        </w:rPr>
        <w:t>математических  отношений</w:t>
      </w:r>
      <w:proofErr w:type="gramEnd"/>
      <w:r w:rsidRPr="008F74DA">
        <w:rPr>
          <w:sz w:val="24"/>
          <w:szCs w:val="24"/>
        </w:rPr>
        <w:t xml:space="preserve">  («часть-целое»,  «больше-меньше»,  «равно-неравно», «порядок»), смысла арифметических действий, зависимостей (работа, движение, продолжительность события).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ab/>
        <w:t xml:space="preserve">3. Обеспечение математического развития младшего школьника — формирование способности к интеллектуальной деятельности, пространственного воображения, математической речи; умение строить рассуждения, выбирать аргументацию, различать верные (истинные) и неверные (ложные) утверждения, вести поиск информации (примеров, оснований для упорядочения, вариантов и др.).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ab/>
        <w:t>4. Становление учебно-познавательных мотивов и интереса к изучению математики и умственному труду;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 прочных навыков использования математических знаний в повседневной жизни. В основе конструирования содержания и отбора планируемых результатов лежат следующие ценности математики, коррелирующие со становлением личности младшего школьника: - 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(хронология событий, протяж</w:t>
      </w:r>
      <w:r w:rsidR="009F49FA">
        <w:rPr>
          <w:sz w:val="24"/>
          <w:szCs w:val="24"/>
        </w:rPr>
        <w:t>ё</w:t>
      </w:r>
      <w:r w:rsidRPr="008F74DA">
        <w:rPr>
          <w:sz w:val="24"/>
          <w:szCs w:val="24"/>
        </w:rPr>
        <w:t xml:space="preserve">нность по времени, образование целого из частей, изменение формы, размера и т. д.); - 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 - владение математическим языком, элементами алгоритмического мышления позволяет ученику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ab/>
        <w:t xml:space="preserve">На уровне начального общего образования математические знания и умения применяются школьником при изучении других учебных предметов (количественные и пространственные характеристики, оценки, </w:t>
      </w:r>
      <w:proofErr w:type="spellStart"/>
      <w:r w:rsidRPr="008F74DA">
        <w:rPr>
          <w:sz w:val="24"/>
          <w:szCs w:val="24"/>
        </w:rPr>
        <w:t>расчѐты</w:t>
      </w:r>
      <w:proofErr w:type="spellEnd"/>
      <w:r w:rsidRPr="008F74DA">
        <w:rPr>
          <w:sz w:val="24"/>
          <w:szCs w:val="24"/>
        </w:rPr>
        <w:t xml:space="preserve"> и прикидка, использование графических форм представления информации). </w:t>
      </w:r>
      <w:proofErr w:type="spellStart"/>
      <w:r w:rsidRPr="008F74DA">
        <w:rPr>
          <w:sz w:val="24"/>
          <w:szCs w:val="24"/>
        </w:rPr>
        <w:t>Приобретѐнные</w:t>
      </w:r>
      <w:proofErr w:type="spellEnd"/>
      <w:r w:rsidRPr="008F74DA">
        <w:rPr>
          <w:sz w:val="24"/>
          <w:szCs w:val="24"/>
        </w:rPr>
        <w:t xml:space="preserve"> учеником умения строить алгоритмы, выбирать рациональные способы устных и письменных арифметических вычислений, </w:t>
      </w:r>
      <w:proofErr w:type="spellStart"/>
      <w:r w:rsidRPr="008F74DA">
        <w:rPr>
          <w:sz w:val="24"/>
          <w:szCs w:val="24"/>
        </w:rPr>
        <w:t>приѐмы</w:t>
      </w:r>
      <w:proofErr w:type="spellEnd"/>
      <w:r w:rsidRPr="008F74DA">
        <w:rPr>
          <w:sz w:val="24"/>
          <w:szCs w:val="24"/>
        </w:rPr>
        <w:t xml:space="preserve">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младшего школьника и предпосылкой успешного дальнейшего обучения на уровне основного общего образования.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lastRenderedPageBreak/>
        <w:tab/>
        <w:t xml:space="preserve">В учебном плане на изучение математики в каждом классе начальной школы отводится 4 часа в неделю, всего 540 часов. Из них: в 1 классе — 132 часа, во 2 - 4 классах — по 136 часов,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ab/>
        <w:t xml:space="preserve">Содержание обучения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ab/>
        <w:t xml:space="preserve">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b/>
          <w:sz w:val="24"/>
          <w:szCs w:val="24"/>
        </w:rPr>
        <w:tab/>
        <w:t>Содержание обучения в 1 классе.</w:t>
      </w:r>
      <w:r w:rsidRPr="008F74DA">
        <w:rPr>
          <w:sz w:val="24"/>
          <w:szCs w:val="24"/>
        </w:rPr>
        <w:t xml:space="preserve"> Числа и величины. Числа от 1 до 9: различение, чтение, запись. Единица </w:t>
      </w:r>
      <w:proofErr w:type="spellStart"/>
      <w:r w:rsidRPr="008F74DA">
        <w:rPr>
          <w:sz w:val="24"/>
          <w:szCs w:val="24"/>
        </w:rPr>
        <w:t>счѐта</w:t>
      </w:r>
      <w:proofErr w:type="spellEnd"/>
      <w:r w:rsidRPr="008F74DA">
        <w:rPr>
          <w:sz w:val="24"/>
          <w:szCs w:val="24"/>
        </w:rPr>
        <w:t xml:space="preserve">. Десяток. </w:t>
      </w:r>
      <w:proofErr w:type="spellStart"/>
      <w:r w:rsidRPr="008F74DA">
        <w:rPr>
          <w:sz w:val="24"/>
          <w:szCs w:val="24"/>
        </w:rPr>
        <w:t>Счѐт</w:t>
      </w:r>
      <w:proofErr w:type="spellEnd"/>
      <w:r w:rsidRPr="008F74DA">
        <w:rPr>
          <w:sz w:val="24"/>
          <w:szCs w:val="24"/>
        </w:rPr>
        <w:t xml:space="preserve"> предметов, запись результата цифрами. Число и цифра 0 при измерении, вычислении. Числа в пределах 20: чтение, запись, сравнение. Однозначные и двузначные числа. Увеличение (уменьшение) числа на несколько единиц.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ab/>
        <w:t xml:space="preserve">Длина и </w:t>
      </w:r>
      <w:proofErr w:type="spellStart"/>
      <w:r w:rsidRPr="008F74DA">
        <w:rPr>
          <w:sz w:val="24"/>
          <w:szCs w:val="24"/>
        </w:rPr>
        <w:t>еѐ</w:t>
      </w:r>
      <w:proofErr w:type="spellEnd"/>
      <w:r w:rsidRPr="008F74DA">
        <w:rPr>
          <w:sz w:val="24"/>
          <w:szCs w:val="24"/>
        </w:rPr>
        <w:t xml:space="preserve"> измерение. Единицы длины: сантиметр, дециметр; установление соотношения между ними.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ab/>
        <w:t xml:space="preserve">Арифметические действия 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ab/>
        <w:t>Текстовые задачи 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 Пространственные отношения и геометрические фигуры</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ab/>
        <w:t xml:space="preserve">Расположение предметов и объектов на плоскости, в пространстве: слева/справа, сверху/снизу, между; установление пространственных отношений.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ab/>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ab/>
        <w:t xml:space="preserve">Математическая информация. Сбор данных об объекте по образцу. Характеристики объекта, группы объектов (количество, форма, размер). Группировка объектов по заданному признаку. Закономерность в ряду заданных объектов: </w:t>
      </w:r>
      <w:proofErr w:type="spellStart"/>
      <w:r w:rsidRPr="008F74DA">
        <w:rPr>
          <w:sz w:val="24"/>
          <w:szCs w:val="24"/>
        </w:rPr>
        <w:t>еѐ</w:t>
      </w:r>
      <w:proofErr w:type="spellEnd"/>
      <w:r w:rsidRPr="008F74DA">
        <w:rPr>
          <w:sz w:val="24"/>
          <w:szCs w:val="24"/>
        </w:rPr>
        <w:t xml:space="preserve"> обнаружение, продолжение ряда. Верные (истинные) и неверные (ложные) предложения, составленные относительно заданного набора математических объектов.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ab/>
        <w:t xml:space="preserve">Чтение таблицы (содержащей не более 4-х данных); извлечение данного из строки, столбца; внесение одного-двух данных в таблицу.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ab/>
        <w:t>Чтение рисунка, схемы с одним-двумя числовыми данными (значениями данных величин). Двух-</w:t>
      </w:r>
      <w:proofErr w:type="spellStart"/>
      <w:r w:rsidRPr="008F74DA">
        <w:rPr>
          <w:sz w:val="24"/>
          <w:szCs w:val="24"/>
        </w:rPr>
        <w:t>трѐхшаговые</w:t>
      </w:r>
      <w:proofErr w:type="spellEnd"/>
      <w:r w:rsidRPr="008F74DA">
        <w:rPr>
          <w:sz w:val="24"/>
          <w:szCs w:val="24"/>
        </w:rPr>
        <w:t xml:space="preserve"> инструкции, связанные с вычислением, измерением длины, изображением геометрической фигуры.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ab/>
        <w:t xml:space="preserve">Изучение математики в 1 классе способствует освоению на пропедевтическом уровне ряда универсальных учебных действий: познавательных учебных действий, коммуникативных учебных действий, регулятивных учебных действий, совместной деятельности.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ab/>
        <w:t xml:space="preserve">У обучающегося будут сформированы следующие </w:t>
      </w:r>
      <w:proofErr w:type="spellStart"/>
      <w:r w:rsidRPr="008F74DA">
        <w:rPr>
          <w:sz w:val="24"/>
          <w:szCs w:val="24"/>
        </w:rPr>
        <w:t>базовые</w:t>
      </w:r>
      <w:r w:rsidRPr="008F74DA">
        <w:rPr>
          <w:b/>
          <w:sz w:val="24"/>
          <w:szCs w:val="24"/>
        </w:rPr>
        <w:t>логические</w:t>
      </w:r>
      <w:proofErr w:type="spellEnd"/>
      <w:r w:rsidRPr="008F74DA">
        <w:rPr>
          <w:b/>
          <w:sz w:val="24"/>
          <w:szCs w:val="24"/>
        </w:rPr>
        <w:t xml:space="preserve"> и исследовательские действия</w:t>
      </w:r>
      <w:r w:rsidRPr="008F74DA">
        <w:rPr>
          <w:sz w:val="24"/>
          <w:szCs w:val="24"/>
        </w:rPr>
        <w:t xml:space="preserve"> как часть познавательных универсальных учебных действий: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—наблюдать математические объекты (числа, величины) в окружающем мире;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—находить общее и различное в записи арифметических действий;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—понимать назначение и необходимость использования величин в жизни;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—наблюдать действие измерительных приборов;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—сравнивать два объекта, два числа;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—распределять объекты на группы по заданному основанию;</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 —копировать изученные фигуры, рисовать от руки по собственному замыслу;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—приводить примеры чисел, геометрических фигур;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—соблюдать последовательность при количественном и порядковом счете.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ab/>
        <w:t xml:space="preserve">У обучающегося будут сформированы следующие </w:t>
      </w:r>
      <w:r w:rsidRPr="008F74DA">
        <w:rPr>
          <w:b/>
          <w:sz w:val="24"/>
          <w:szCs w:val="24"/>
        </w:rPr>
        <w:t>информационные действия</w:t>
      </w:r>
      <w:r w:rsidRPr="008F74DA">
        <w:rPr>
          <w:sz w:val="24"/>
          <w:szCs w:val="24"/>
        </w:rPr>
        <w:t xml:space="preserve"> как часть познавательных универсальных учебных действий: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—понимать, что математические явления могут быть представлены с помощью разных средств: текст, числовая запись, таблица, рисунок, схема;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lastRenderedPageBreak/>
        <w:t xml:space="preserve">—читать таблицу, извлекать информацию, представленную в табличной форме.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У обучающегося будут сформированы следующие действия </w:t>
      </w:r>
      <w:proofErr w:type="gramStart"/>
      <w:r w:rsidRPr="008F74DA">
        <w:rPr>
          <w:sz w:val="24"/>
          <w:szCs w:val="24"/>
        </w:rPr>
        <w:t>общения  как</w:t>
      </w:r>
      <w:proofErr w:type="gramEnd"/>
      <w:r w:rsidRPr="008F74DA">
        <w:rPr>
          <w:sz w:val="24"/>
          <w:szCs w:val="24"/>
        </w:rPr>
        <w:t xml:space="preserve"> часть </w:t>
      </w:r>
      <w:r w:rsidRPr="008F74DA">
        <w:rPr>
          <w:b/>
          <w:sz w:val="24"/>
          <w:szCs w:val="24"/>
        </w:rPr>
        <w:t xml:space="preserve">коммуникативных </w:t>
      </w:r>
      <w:r w:rsidRPr="008F74DA">
        <w:rPr>
          <w:sz w:val="24"/>
          <w:szCs w:val="24"/>
        </w:rPr>
        <w:t xml:space="preserve">универсальных учебных действий: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—характеризовать (описывать) число, геометрическую фигуру, последовательность из нескольких чисел, записанных по порядку; комментировать ход сравнения двух объектов; —описывать своими словами сюжетную ситуацию и математическое отношение величин (чисел);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 описывать положение предмета в пространстве; различать и использовать математические </w:t>
      </w:r>
      <w:proofErr w:type="spellStart"/>
      <w:proofErr w:type="gramStart"/>
      <w:r w:rsidRPr="008F74DA">
        <w:rPr>
          <w:sz w:val="24"/>
          <w:szCs w:val="24"/>
        </w:rPr>
        <w:t>знаки;строить</w:t>
      </w:r>
      <w:proofErr w:type="spellEnd"/>
      <w:proofErr w:type="gramEnd"/>
      <w:r w:rsidRPr="008F74DA">
        <w:rPr>
          <w:sz w:val="24"/>
          <w:szCs w:val="24"/>
        </w:rPr>
        <w:t xml:space="preserve"> предложения относительно заданного набора объектов.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У обучающегося будут сформированы следующие действия </w:t>
      </w:r>
      <w:r w:rsidRPr="008F74DA">
        <w:rPr>
          <w:b/>
          <w:sz w:val="24"/>
          <w:szCs w:val="24"/>
        </w:rPr>
        <w:t>самоорганизации и самоконтроля как часть регулятивных</w:t>
      </w:r>
      <w:r w:rsidRPr="008F74DA">
        <w:rPr>
          <w:sz w:val="24"/>
          <w:szCs w:val="24"/>
        </w:rPr>
        <w:t xml:space="preserve"> универсальных учебных действий: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—принимать учебную задачу, удерживать </w:t>
      </w:r>
      <w:proofErr w:type="spellStart"/>
      <w:r w:rsidRPr="008F74DA">
        <w:rPr>
          <w:sz w:val="24"/>
          <w:szCs w:val="24"/>
        </w:rPr>
        <w:t>еѐ</w:t>
      </w:r>
      <w:proofErr w:type="spellEnd"/>
      <w:r w:rsidRPr="008F74DA">
        <w:rPr>
          <w:sz w:val="24"/>
          <w:szCs w:val="24"/>
        </w:rPr>
        <w:t xml:space="preserve"> в процессе деятельности;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—действовать в соответствии с предложенным образцом, инструкцией;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—проявлять интерес к проверке результатов решения учебной задачи, с помощью учителя устанавливать причину возникшей ошибки и трудности;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—проверять правильность вычисления с помощью другого </w:t>
      </w:r>
      <w:proofErr w:type="spellStart"/>
      <w:r w:rsidRPr="008F74DA">
        <w:rPr>
          <w:sz w:val="24"/>
          <w:szCs w:val="24"/>
        </w:rPr>
        <w:t>приѐма</w:t>
      </w:r>
      <w:proofErr w:type="spellEnd"/>
      <w:r w:rsidRPr="008F74DA">
        <w:rPr>
          <w:sz w:val="24"/>
          <w:szCs w:val="24"/>
        </w:rPr>
        <w:t xml:space="preserve"> выполнения действия.</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ab/>
        <w:t xml:space="preserve">Совместная деятельность способствует формированию умений: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—участвовать в парной работе с математическим материалом; выполнять правила совместной деятельности: договариваться, считаться с мнением </w:t>
      </w:r>
      <w:proofErr w:type="spellStart"/>
      <w:r w:rsidRPr="008F74DA">
        <w:rPr>
          <w:sz w:val="24"/>
          <w:szCs w:val="24"/>
        </w:rPr>
        <w:t>партнѐра</w:t>
      </w:r>
      <w:proofErr w:type="spellEnd"/>
      <w:r w:rsidRPr="008F74DA">
        <w:rPr>
          <w:sz w:val="24"/>
          <w:szCs w:val="24"/>
        </w:rPr>
        <w:t xml:space="preserve">, спокойно и мирно разрешать конфликты.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b/>
          <w:sz w:val="24"/>
          <w:szCs w:val="24"/>
        </w:rPr>
        <w:tab/>
        <w:t>Содержание обучения во 2 классе</w:t>
      </w:r>
      <w:r w:rsidRPr="008F74DA">
        <w:rPr>
          <w:sz w:val="24"/>
          <w:szCs w:val="24"/>
        </w:rPr>
        <w:t xml:space="preserve">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          </w:t>
      </w:r>
      <w:r w:rsidRPr="008F74DA">
        <w:rPr>
          <w:b/>
          <w:sz w:val="24"/>
          <w:szCs w:val="24"/>
        </w:rPr>
        <w:t>Числа и величины</w:t>
      </w:r>
      <w:r w:rsidRPr="008F74DA">
        <w:rPr>
          <w:sz w:val="24"/>
          <w:szCs w:val="24"/>
        </w:rPr>
        <w:t xml:space="preserve"> Числа в пределах 100: чтение, запись, десятичный состав, сравнение. Запись равенства, неравенства. Увеличение/уменьшение числа на несколько единиц/десятков; разностное сравнение чисел.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ab/>
        <w:t>Величины: сравнение по массе (единица массы — килограмм</w:t>
      </w:r>
      <w:proofErr w:type="gramStart"/>
      <w:r w:rsidRPr="008F74DA">
        <w:rPr>
          <w:sz w:val="24"/>
          <w:szCs w:val="24"/>
        </w:rPr>
        <w:t>),времени</w:t>
      </w:r>
      <w:proofErr w:type="gramEnd"/>
      <w:r w:rsidRPr="008F74DA">
        <w:rPr>
          <w:sz w:val="24"/>
          <w:szCs w:val="24"/>
        </w:rPr>
        <w:t xml:space="preserve">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ab/>
      </w:r>
      <w:r w:rsidRPr="008F74DA">
        <w:rPr>
          <w:b/>
          <w:sz w:val="24"/>
          <w:szCs w:val="24"/>
        </w:rPr>
        <w:t>Арифметические действия</w:t>
      </w:r>
      <w:r w:rsidRPr="008F74DA">
        <w:rPr>
          <w:sz w:val="24"/>
          <w:szCs w:val="24"/>
        </w:rPr>
        <w:t xml:space="preserve"> 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ab/>
        <w:t xml:space="preserve">Действия умножения и деления чисел в практических и учебных ситуациях. Названия компонентов действий умножения, деления. Табличное умножение в пределах 50. Табличные случаи умножения, деления при вычислениях и решении задач. Переместительное свойство умножения.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ab/>
        <w:t xml:space="preserve">Взаимосвязь компонентов и результата действия умножения, действия деления. Неизвестный компонент действия сложения, действия вычитания. Нахождение неизвестного компонента сложения, вычитания.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ab/>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скобками/без скобок) в пределах 100 (не более трех действий</w:t>
      </w:r>
      <w:proofErr w:type="gramStart"/>
      <w:r w:rsidRPr="008F74DA">
        <w:rPr>
          <w:sz w:val="24"/>
          <w:szCs w:val="24"/>
        </w:rPr>
        <w:t>).Нахождение</w:t>
      </w:r>
      <w:proofErr w:type="gramEnd"/>
      <w:r w:rsidRPr="008F74DA">
        <w:rPr>
          <w:sz w:val="24"/>
          <w:szCs w:val="24"/>
        </w:rPr>
        <w:t xml:space="preserve"> значения числового выражения.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ab/>
        <w:t>Рациональные приемы вычислений: использование переместительного свойства.</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ab/>
      </w:r>
      <w:r w:rsidRPr="008F74DA">
        <w:rPr>
          <w:b/>
          <w:sz w:val="24"/>
          <w:szCs w:val="24"/>
        </w:rPr>
        <w:t>Текстовые задачи</w:t>
      </w:r>
      <w:r w:rsidRPr="008F74DA">
        <w:rPr>
          <w:sz w:val="24"/>
          <w:szCs w:val="24"/>
        </w:rPr>
        <w:t xml:space="preserve"> 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w:t>
      </w:r>
      <w:proofErr w:type="spellStart"/>
      <w:r w:rsidRPr="008F74DA">
        <w:rPr>
          <w:sz w:val="24"/>
          <w:szCs w:val="24"/>
        </w:rPr>
        <w:t>Расчѐтные</w:t>
      </w:r>
      <w:proofErr w:type="spellEnd"/>
      <w:r w:rsidRPr="008F74DA">
        <w:rPr>
          <w:sz w:val="24"/>
          <w:szCs w:val="24"/>
        </w:rPr>
        <w:t xml:space="preserve">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ab/>
      </w:r>
      <w:r w:rsidRPr="008F74DA">
        <w:rPr>
          <w:b/>
          <w:sz w:val="24"/>
          <w:szCs w:val="24"/>
        </w:rPr>
        <w:t>Пространственные отношения и геометрические фигуры</w:t>
      </w:r>
      <w:r w:rsidRPr="008F74DA">
        <w:rPr>
          <w:sz w:val="24"/>
          <w:szCs w:val="24"/>
        </w:rPr>
        <w:t xml:space="preserve">. Распознавание и </w:t>
      </w:r>
      <w:r w:rsidRPr="008F74DA">
        <w:rPr>
          <w:sz w:val="24"/>
          <w:szCs w:val="24"/>
        </w:rPr>
        <w:lastRenderedPageBreak/>
        <w:t xml:space="preserve">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изображенного прямоугольника (квадрата), запись результата измерения в сантиметрах.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ab/>
      </w:r>
      <w:r w:rsidRPr="008F74DA">
        <w:rPr>
          <w:b/>
          <w:sz w:val="24"/>
          <w:szCs w:val="24"/>
        </w:rPr>
        <w:t>Математическая информация.</w:t>
      </w:r>
      <w:r w:rsidRPr="008F74DA">
        <w:rPr>
          <w:sz w:val="24"/>
          <w:szCs w:val="24"/>
        </w:rPr>
        <w:t xml:space="preserve"> Нахождение, формулирование одного-двух общих признаков набора математических объектов: чисел, величин, геометрических фигур.</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ab/>
        <w:t>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ab/>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Внесение данных в таблицу, дополнение моделей (схем, изображений) готовыми числовыми данными.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ab/>
        <w:t>Алгоритмы (</w:t>
      </w:r>
      <w:proofErr w:type="spellStart"/>
      <w:r w:rsidRPr="008F74DA">
        <w:rPr>
          <w:sz w:val="24"/>
          <w:szCs w:val="24"/>
        </w:rPr>
        <w:t>приѐмы</w:t>
      </w:r>
      <w:proofErr w:type="spellEnd"/>
      <w:r w:rsidRPr="008F74DA">
        <w:rPr>
          <w:sz w:val="24"/>
          <w:szCs w:val="24"/>
        </w:rPr>
        <w:t xml:space="preserve">, правила) устных и письменных вычислений, измерений и построения геометрических фигур. Правила работы с электронными средствами обучения (электронной формой учебника, компьютерными </w:t>
      </w:r>
      <w:proofErr w:type="spellStart"/>
      <w:r w:rsidRPr="008F74DA">
        <w:rPr>
          <w:sz w:val="24"/>
          <w:szCs w:val="24"/>
        </w:rPr>
        <w:t>тренажѐрами</w:t>
      </w:r>
      <w:proofErr w:type="spellEnd"/>
      <w:r w:rsidRPr="008F74DA">
        <w:rPr>
          <w:sz w:val="24"/>
          <w:szCs w:val="24"/>
        </w:rPr>
        <w:t xml:space="preserve">).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ab/>
        <w:t xml:space="preserve">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w:t>
      </w:r>
      <w:proofErr w:type="gramStart"/>
      <w:r w:rsidRPr="008F74DA">
        <w:rPr>
          <w:sz w:val="24"/>
          <w:szCs w:val="24"/>
        </w:rPr>
        <w:t>действий,  коммуникативных</w:t>
      </w:r>
      <w:proofErr w:type="gramEnd"/>
      <w:r w:rsidRPr="008F74DA">
        <w:rPr>
          <w:sz w:val="24"/>
          <w:szCs w:val="24"/>
        </w:rPr>
        <w:t xml:space="preserve">  универсальных  учебных  действий,  регулятивных универсальных учебных действий, совместной деятельности.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ab/>
        <w:t xml:space="preserve">У обучающегося будут сформированы следующие </w:t>
      </w:r>
      <w:r w:rsidRPr="008F74DA">
        <w:rPr>
          <w:b/>
          <w:sz w:val="24"/>
          <w:szCs w:val="24"/>
        </w:rPr>
        <w:t xml:space="preserve">базовые логические </w:t>
      </w:r>
      <w:proofErr w:type="spellStart"/>
      <w:r w:rsidRPr="008F74DA">
        <w:rPr>
          <w:b/>
          <w:sz w:val="24"/>
          <w:szCs w:val="24"/>
        </w:rPr>
        <w:t>иисследовательские</w:t>
      </w:r>
      <w:proofErr w:type="spellEnd"/>
      <w:r w:rsidRPr="008F74DA">
        <w:rPr>
          <w:b/>
          <w:sz w:val="24"/>
          <w:szCs w:val="24"/>
        </w:rPr>
        <w:t xml:space="preserve"> действия</w:t>
      </w:r>
      <w:r w:rsidRPr="008F74DA">
        <w:rPr>
          <w:sz w:val="24"/>
          <w:szCs w:val="24"/>
        </w:rPr>
        <w:t xml:space="preserve"> как часть познавательных универсальных учебных действий: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 наблюдать математические отношения (часть-целое, больше-меньше) </w:t>
      </w:r>
      <w:proofErr w:type="spellStart"/>
      <w:r w:rsidRPr="008F74DA">
        <w:rPr>
          <w:sz w:val="24"/>
          <w:szCs w:val="24"/>
        </w:rPr>
        <w:t>вокружающем</w:t>
      </w:r>
      <w:proofErr w:type="spellEnd"/>
      <w:r w:rsidRPr="008F74DA">
        <w:rPr>
          <w:sz w:val="24"/>
          <w:szCs w:val="24"/>
        </w:rPr>
        <w:t xml:space="preserve"> мире; характеризовать назначение и использовать простейшие измерительные приборы (сантиметровая лента, весы);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 сравнивать группы объектов (чисел, величин, геометрических фигур) по самостоятельно выбранному основанию;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 распределять (классифицировать) объекты (числа, величины, геометрические фигуры, текстовые задачи в одно действие) на группы;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 находить модели геометрических фигур в окружающем мире;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вести поиск различных решений задачи (</w:t>
      </w:r>
      <w:proofErr w:type="spellStart"/>
      <w:r w:rsidRPr="008F74DA">
        <w:rPr>
          <w:sz w:val="24"/>
          <w:szCs w:val="24"/>
        </w:rPr>
        <w:t>расчѐтной</w:t>
      </w:r>
      <w:proofErr w:type="spellEnd"/>
      <w:r w:rsidRPr="008F74DA">
        <w:rPr>
          <w:sz w:val="24"/>
          <w:szCs w:val="24"/>
        </w:rPr>
        <w:t xml:space="preserve">, с геометрическим содержанием);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-воспроизводить порядок выполнения действий в числовом выражении, содержащем действия сложения и вычитания (со скобками или без скобок);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 устанавливать соответствие между математическим выражением и его текстовым описанием; подбирать примеры, подтверждающие суждение, вывод, ответ.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ab/>
        <w:t xml:space="preserve">У обучающегося будут сформированы следующие </w:t>
      </w:r>
      <w:r w:rsidRPr="008F74DA">
        <w:rPr>
          <w:b/>
          <w:sz w:val="24"/>
          <w:szCs w:val="24"/>
        </w:rPr>
        <w:t>информационные действия</w:t>
      </w:r>
      <w:r w:rsidRPr="008F74DA">
        <w:rPr>
          <w:sz w:val="24"/>
          <w:szCs w:val="24"/>
        </w:rPr>
        <w:t xml:space="preserve"> как часть познавательных универсальных учебных действий: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 извлекать и использовать информацию, представленную в текстовой, графической (рисунок, схема, таблица) форме;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 устанавливать логику перебора вариантов для решения простейших комбинаторных задач; дополнять модели (схемы, изображения) готовыми числовыми данными.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ab/>
        <w:t xml:space="preserve">У обучающегося будут сформированы следующие действия общения как часть </w:t>
      </w:r>
      <w:r w:rsidRPr="008F74DA">
        <w:rPr>
          <w:b/>
          <w:sz w:val="24"/>
          <w:szCs w:val="24"/>
        </w:rPr>
        <w:t xml:space="preserve">коммуникативных </w:t>
      </w:r>
      <w:r w:rsidRPr="008F74DA">
        <w:rPr>
          <w:sz w:val="24"/>
          <w:szCs w:val="24"/>
        </w:rPr>
        <w:t>универсальных учебных действий: комментировать ход вычислений;</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 объяснять выбор величины, соответствующей ситуации измерения;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 составлять текстовую задачу с заданным отношением (готовым решением) по образцу;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называть числа, величины, геометрические фигуры, обладающие заданным свойством;</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записывать, читать число, числовое выражение; приводить примеры, иллюстрирующие арифметическое действие, взаимное расположение геометрических фигур;</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lastRenderedPageBreak/>
        <w:t xml:space="preserve">- конструировать утверждения с использованием слов «каждый», «все».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ab/>
        <w:t xml:space="preserve">У обучающегося будут сформированы следующие </w:t>
      </w:r>
      <w:r w:rsidRPr="008F74DA">
        <w:rPr>
          <w:b/>
          <w:sz w:val="24"/>
          <w:szCs w:val="24"/>
        </w:rPr>
        <w:t>действия самоорганизации и самоконтроля</w:t>
      </w:r>
      <w:r w:rsidRPr="008F74DA">
        <w:rPr>
          <w:sz w:val="24"/>
          <w:szCs w:val="24"/>
        </w:rPr>
        <w:t xml:space="preserve"> как часть регулятивных универсальных учебных действий: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 следовать установленному правилу, по которому составлен ряд чисел, величин, геометрических фигур; организовывать, участвовать, контролировать ход и результат парной работы с математическим материалом; проверять правильность вычисления с помощью другого </w:t>
      </w:r>
      <w:proofErr w:type="spellStart"/>
      <w:r w:rsidRPr="008F74DA">
        <w:rPr>
          <w:sz w:val="24"/>
          <w:szCs w:val="24"/>
        </w:rPr>
        <w:t>приѐма</w:t>
      </w:r>
      <w:proofErr w:type="spellEnd"/>
      <w:r w:rsidRPr="008F74DA">
        <w:rPr>
          <w:sz w:val="24"/>
          <w:szCs w:val="24"/>
        </w:rPr>
        <w:t xml:space="preserve"> выполнения действия, обратного действия;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 находить с помощью учителя причину возникшей ошибки или затруднения.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ab/>
        <w:t xml:space="preserve">У обучающегося будут сформированы следующие </w:t>
      </w:r>
      <w:r w:rsidRPr="008F74DA">
        <w:rPr>
          <w:b/>
          <w:sz w:val="24"/>
          <w:szCs w:val="24"/>
        </w:rPr>
        <w:t>умения совместной деятельности</w:t>
      </w:r>
      <w:r w:rsidRPr="008F74DA">
        <w:rPr>
          <w:sz w:val="24"/>
          <w:szCs w:val="24"/>
        </w:rPr>
        <w:t xml:space="preserve">: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 принимать правила совместной деятельности при работе в парах, группах, составленных учителем или самостоятельно;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 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 совместно с учителем оценивать результаты выполнения общей работы. распределять (классифицировать) объекты (числа, величины, геометрические фигуры, текстовые задачи в одно действие) на группы;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 находить модели геометрических фигур в окружающем мире;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вести поиск различных решений задачи (</w:t>
      </w:r>
      <w:proofErr w:type="spellStart"/>
      <w:r w:rsidRPr="008F74DA">
        <w:rPr>
          <w:sz w:val="24"/>
          <w:szCs w:val="24"/>
        </w:rPr>
        <w:t>расчѐтной</w:t>
      </w:r>
      <w:proofErr w:type="spellEnd"/>
      <w:r w:rsidRPr="008F74DA">
        <w:rPr>
          <w:sz w:val="24"/>
          <w:szCs w:val="24"/>
        </w:rPr>
        <w:t>, с геометрическим содержанием);</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 воспроизводить порядок выполнения действий в числовом выражении, содержащем действия сложения и вычитания (со скобками или без скобок);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 устанавливать соответствие между математическим выражением и его текстовым описанием; подбирать примеры, подтверждающие суждение, вывод, ответ.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b/>
          <w:sz w:val="24"/>
          <w:szCs w:val="24"/>
        </w:rPr>
        <w:tab/>
        <w:t>Содержание обучения в 3 классе</w:t>
      </w:r>
      <w:r w:rsidRPr="008F74DA">
        <w:rPr>
          <w:sz w:val="24"/>
          <w:szCs w:val="24"/>
        </w:rPr>
        <w:t xml:space="preserve"> Числа и величины Числа в пределах 1000: чтение, запись, сравнение, представление в виде суммы разрядных слагаемых. Равенства и неравенства: чтение, составление. Увеличение/уменьшение числа в несколько раз. Кратное сравнение чисел.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ab/>
        <w:t xml:space="preserve">Масса (единица массы — грамм); соотношение между килограммом и граммом; отношение «тяжелее/легче на/в». Стоимость (единицы — рубль, копейка); установление отношения «дороже/дешевле на/в». Соотношение «цена, количество, стоимость» в практической ситуации. Время (единица времени — секунда); установление отношения «быстрее/медленнее на/в». Соотношение «начало, окончание, продолжительность события» в практической ситуации. Длина (единица длины — миллиметр, километр); соотношение между величинами в пределах тысячи. Сравнение объектов по длине. Площадь (единицы площади — квадратный метр, квадратный сантиметр, квадратный дециметр, квадратный метр). Сравнение объектов по площади.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ab/>
        <w:t xml:space="preserve">Арифметические действия Устные вычисления, сводимые к действиям в пределах 100 (табличное и </w:t>
      </w:r>
      <w:proofErr w:type="spellStart"/>
      <w:r w:rsidRPr="008F74DA">
        <w:rPr>
          <w:sz w:val="24"/>
          <w:szCs w:val="24"/>
        </w:rPr>
        <w:t>внетабличное</w:t>
      </w:r>
      <w:proofErr w:type="spellEnd"/>
      <w:r w:rsidRPr="008F74DA">
        <w:rPr>
          <w:sz w:val="24"/>
          <w:szCs w:val="24"/>
        </w:rPr>
        <w:t xml:space="preserve"> умножение, деление, действия с круглыми числами). Письменное сложение, вычитание чисел в пределах 1000.Действия с числами 0 и 1. 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Переместительное, сочетательное свойства сложения, умножения при вычислениях.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ab/>
        <w:t xml:space="preserve">Нахождение неизвестного компонента арифметического действия.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ab/>
        <w:t xml:space="preserve">Порядок действий в числовом выражении, значение числового выражения, содержащего несколько действий (со скобками/без скобок), с вычислениями в пределах 1000. Однородные величины: сложение и вычитание.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ab/>
        <w:t xml:space="preserve">Текстовые задачи 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w:t>
      </w:r>
      <w:r w:rsidRPr="008F74DA">
        <w:rPr>
          <w:sz w:val="24"/>
          <w:szCs w:val="24"/>
        </w:rPr>
        <w:lastRenderedPageBreak/>
        <w:t xml:space="preserve">остатком), отношений (больше/меньше на/в), зависимостей (купля-продажа, </w:t>
      </w:r>
      <w:proofErr w:type="spellStart"/>
      <w:r w:rsidRPr="008F74DA">
        <w:rPr>
          <w:sz w:val="24"/>
          <w:szCs w:val="24"/>
        </w:rPr>
        <w:t>расчѐт</w:t>
      </w:r>
      <w:proofErr w:type="spellEnd"/>
      <w:r w:rsidRPr="008F74DA">
        <w:rPr>
          <w:sz w:val="24"/>
          <w:szCs w:val="24"/>
        </w:rPr>
        <w:t xml:space="preserve"> времен,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 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ab/>
        <w:t xml:space="preserve">Пространственные отношения и геометрические фигуры Конструирование геометрических фигур (разбиение фигуры на части, составление фигуры из частей). Периметр многоугольника: измерение, вычисление, запись равенства. 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ab/>
        <w:t xml:space="preserve">Математическая информация Классификация объектов по двум признакам. Верные (истинные) и неверные (ложные) утверждения: конструирование, проверка. Логические рассуждения со связками «если …, то …», «поэтому», «значит». 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Формализованное описание последовательности действий (инструкция, план, схема, алгоритм).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ab/>
        <w:t xml:space="preserve">Столбчатая диаграмма: чтение, использование данных для решения учебных и практических задач.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ab/>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ab/>
        <w:t xml:space="preserve">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w:t>
      </w:r>
      <w:proofErr w:type="spellStart"/>
      <w:proofErr w:type="gramStart"/>
      <w:r w:rsidRPr="008F74DA">
        <w:rPr>
          <w:sz w:val="24"/>
          <w:szCs w:val="24"/>
        </w:rPr>
        <w:t>действий,совместной</w:t>
      </w:r>
      <w:proofErr w:type="spellEnd"/>
      <w:proofErr w:type="gramEnd"/>
      <w:r w:rsidRPr="008F74DA">
        <w:rPr>
          <w:sz w:val="24"/>
          <w:szCs w:val="24"/>
        </w:rPr>
        <w:t xml:space="preserve"> деятельности.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ab/>
        <w:t xml:space="preserve">У обучающегося будут сформированы следующие </w:t>
      </w:r>
      <w:r w:rsidRPr="008F74DA">
        <w:rPr>
          <w:b/>
          <w:sz w:val="24"/>
          <w:szCs w:val="24"/>
        </w:rPr>
        <w:t>базовые логические и исследовательские действия</w:t>
      </w:r>
      <w:r w:rsidRPr="008F74DA">
        <w:rPr>
          <w:sz w:val="24"/>
          <w:szCs w:val="24"/>
        </w:rPr>
        <w:t xml:space="preserve"> как часть познавательных универсальных учебных действий: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—сравнивать математические объекты (числа, величины, геометрические фигуры);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—выбирать </w:t>
      </w:r>
      <w:proofErr w:type="spellStart"/>
      <w:r w:rsidRPr="008F74DA">
        <w:rPr>
          <w:sz w:val="24"/>
          <w:szCs w:val="24"/>
        </w:rPr>
        <w:t>приѐм</w:t>
      </w:r>
      <w:proofErr w:type="spellEnd"/>
      <w:r w:rsidRPr="008F74DA">
        <w:rPr>
          <w:sz w:val="24"/>
          <w:szCs w:val="24"/>
        </w:rPr>
        <w:t xml:space="preserve"> вычисления, выполнения действия;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—конструировать геометрические фигуры;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—классифицировать объекты (числа, величины, геометрические фигуры, текстовые задачи в одно действие) по выбранному признаку;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—прикидывать размеры фигуры, </w:t>
      </w:r>
      <w:proofErr w:type="spellStart"/>
      <w:r w:rsidRPr="008F74DA">
        <w:rPr>
          <w:sz w:val="24"/>
          <w:szCs w:val="24"/>
        </w:rPr>
        <w:t>еѐ</w:t>
      </w:r>
      <w:proofErr w:type="spellEnd"/>
      <w:r w:rsidRPr="008F74DA">
        <w:rPr>
          <w:sz w:val="24"/>
          <w:szCs w:val="24"/>
        </w:rPr>
        <w:t xml:space="preserve"> элементов;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—понимать смысл зависимостей и математических отношений, описанных в задаче;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—различать и использовать разные </w:t>
      </w:r>
      <w:proofErr w:type="spellStart"/>
      <w:r w:rsidRPr="008F74DA">
        <w:rPr>
          <w:sz w:val="24"/>
          <w:szCs w:val="24"/>
        </w:rPr>
        <w:t>приѐмы</w:t>
      </w:r>
      <w:proofErr w:type="spellEnd"/>
      <w:r w:rsidRPr="008F74DA">
        <w:rPr>
          <w:sz w:val="24"/>
          <w:szCs w:val="24"/>
        </w:rPr>
        <w:t xml:space="preserve"> и алгоритмы вычисления;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—выбирать метод решения (моделирование ситуации, перебор вариантов, использование алгоритма);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—соотносить начало, окончание, продолжительность события в практической ситуации; —составлять ряд чисел (величин, геометрических фигур) по самостоятельно выбранному правилу;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—моделировать предложенную практическую ситуацию;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—устанавливать последовательность событий, действий сюжета текстовой задачи.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ab/>
        <w:t xml:space="preserve">У обучающегося будут сформированы следующие </w:t>
      </w:r>
      <w:r w:rsidRPr="008F74DA">
        <w:rPr>
          <w:b/>
          <w:sz w:val="24"/>
          <w:szCs w:val="24"/>
        </w:rPr>
        <w:t>информационные действия</w:t>
      </w:r>
      <w:r w:rsidRPr="008F74DA">
        <w:rPr>
          <w:sz w:val="24"/>
          <w:szCs w:val="24"/>
        </w:rPr>
        <w:t xml:space="preserve"> как часть познавательных универсальных учебных действий: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—читать информацию, представленную в разных формах;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—извлекать и интерпретировать числовые данные, представленные в таблице, на диаграмме;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—заполнять таблицы сложения и умножения, дополнять данными чертеж;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—устанавливать соответствие между различными записями решения задачи;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—использовать дополнительную литературу (справочники, словари) для установления и проверки значения математического термина (понятия).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ab/>
        <w:t xml:space="preserve">У обучающегося будут сформированы следующие </w:t>
      </w:r>
      <w:r w:rsidRPr="008F74DA">
        <w:rPr>
          <w:b/>
          <w:sz w:val="24"/>
          <w:szCs w:val="24"/>
        </w:rPr>
        <w:t xml:space="preserve">действия </w:t>
      </w:r>
      <w:proofErr w:type="spellStart"/>
      <w:r w:rsidRPr="008F74DA">
        <w:rPr>
          <w:b/>
          <w:sz w:val="24"/>
          <w:szCs w:val="24"/>
        </w:rPr>
        <w:t>общениякак</w:t>
      </w:r>
      <w:proofErr w:type="spellEnd"/>
      <w:r w:rsidRPr="008F74DA">
        <w:rPr>
          <w:b/>
          <w:sz w:val="24"/>
          <w:szCs w:val="24"/>
        </w:rPr>
        <w:t xml:space="preserve"> часть </w:t>
      </w:r>
      <w:r w:rsidRPr="008F74DA">
        <w:rPr>
          <w:b/>
          <w:sz w:val="24"/>
          <w:szCs w:val="24"/>
        </w:rPr>
        <w:lastRenderedPageBreak/>
        <w:t>коммуникативных</w:t>
      </w:r>
      <w:r w:rsidRPr="008F74DA">
        <w:rPr>
          <w:sz w:val="24"/>
          <w:szCs w:val="24"/>
        </w:rPr>
        <w:t xml:space="preserve"> универсальных учебных действий: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—использовать математическую терминологию для описания отношений и зависимостей; —строить речевые высказывания для решения задач; составлять текстовую задачу;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—объяснять на примерах отношения «больше/меньше на </w:t>
      </w:r>
      <w:proofErr w:type="gramStart"/>
      <w:r w:rsidRPr="008F74DA">
        <w:rPr>
          <w:sz w:val="24"/>
          <w:szCs w:val="24"/>
        </w:rPr>
        <w:t>… »</w:t>
      </w:r>
      <w:proofErr w:type="gramEnd"/>
      <w:r w:rsidRPr="008F74DA">
        <w:rPr>
          <w:sz w:val="24"/>
          <w:szCs w:val="24"/>
        </w:rPr>
        <w:t xml:space="preserve">, «больше/меньше в … », «равно»;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—использовать математическую символику для составления числовых выражений;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—выбирать, осуществлять переход от одних единиц измерения величины к другим в соответствии с практической ситуацией;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—участвовать в обсуждении ошибок в ходе и результате выполнения вычисления.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ab/>
        <w:t xml:space="preserve">У обучающегося будут сформированы следующие действия самоорганизации </w:t>
      </w:r>
      <w:r w:rsidRPr="008F74DA">
        <w:rPr>
          <w:b/>
          <w:sz w:val="24"/>
          <w:szCs w:val="24"/>
        </w:rPr>
        <w:t>и самоконтроля как часть регулятивных универсальных</w:t>
      </w:r>
      <w:r w:rsidRPr="008F74DA">
        <w:rPr>
          <w:sz w:val="24"/>
          <w:szCs w:val="24"/>
        </w:rPr>
        <w:t xml:space="preserve"> учебных действий: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—проверять ход и результат выполнения действия;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—вести поиск ошибок, характеризовать их и исправлять;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—формулировать ответ (вывод), подтверждать его объяснением, </w:t>
      </w:r>
      <w:proofErr w:type="spellStart"/>
      <w:r w:rsidRPr="008F74DA">
        <w:rPr>
          <w:sz w:val="24"/>
          <w:szCs w:val="24"/>
        </w:rPr>
        <w:t>расчѐтами</w:t>
      </w:r>
      <w:proofErr w:type="spellEnd"/>
      <w:r w:rsidRPr="008F74DA">
        <w:rPr>
          <w:sz w:val="24"/>
          <w:szCs w:val="24"/>
        </w:rPr>
        <w:t xml:space="preserve">;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—выбирать и использовать различные </w:t>
      </w:r>
      <w:proofErr w:type="spellStart"/>
      <w:r w:rsidRPr="008F74DA">
        <w:rPr>
          <w:sz w:val="24"/>
          <w:szCs w:val="24"/>
        </w:rPr>
        <w:t>приѐмы</w:t>
      </w:r>
      <w:proofErr w:type="spellEnd"/>
      <w:r w:rsidRPr="008F74DA">
        <w:rPr>
          <w:sz w:val="24"/>
          <w:szCs w:val="24"/>
        </w:rPr>
        <w:t xml:space="preserve"> прикидки и проверки правильности вычисления;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 проверять полноту и правильность заполнения таблиц сложения, умножения.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ab/>
        <w:t xml:space="preserve">У обучающегося будут сформированы следующие умения </w:t>
      </w:r>
      <w:r w:rsidRPr="008F74DA">
        <w:rPr>
          <w:b/>
          <w:sz w:val="24"/>
          <w:szCs w:val="24"/>
        </w:rPr>
        <w:t>совместной деятельности</w:t>
      </w:r>
      <w:r w:rsidRPr="008F74DA">
        <w:rPr>
          <w:sz w:val="24"/>
          <w:szCs w:val="24"/>
        </w:rPr>
        <w:t xml:space="preserve">: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—договариваться о распределении обязанностей в совместном труде, выполнять роли руководителя, </w:t>
      </w:r>
      <w:proofErr w:type="spellStart"/>
      <w:r w:rsidRPr="008F74DA">
        <w:rPr>
          <w:sz w:val="24"/>
          <w:szCs w:val="24"/>
        </w:rPr>
        <w:t>подчинѐнного</w:t>
      </w:r>
      <w:proofErr w:type="spellEnd"/>
      <w:r w:rsidRPr="008F74DA">
        <w:rPr>
          <w:sz w:val="24"/>
          <w:szCs w:val="24"/>
        </w:rPr>
        <w:t xml:space="preserve">, сдержанно принимать замечания к своей работе;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—выполнять совместно прикидку и оценку результата выполнения общей работы.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ab/>
      </w:r>
      <w:r w:rsidRPr="008F74DA">
        <w:rPr>
          <w:b/>
          <w:sz w:val="24"/>
          <w:szCs w:val="24"/>
        </w:rPr>
        <w:t>Содержание обучения в 4 классе</w:t>
      </w:r>
      <w:r w:rsidRPr="008F74DA">
        <w:rPr>
          <w:sz w:val="24"/>
          <w:szCs w:val="24"/>
        </w:rPr>
        <w:t xml:space="preserve"> Числа и величины. 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ab/>
        <w:t xml:space="preserve">Величины: сравнение объектов по массе, длине, площади, вместимости. Единицы массы и соотношения между ними: центнер, тонна. Единицы времени (сутки, неделя, месяц, год, век), соотношения между ними. 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 Доля величины времени, массы, длины.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ab/>
        <w:t xml:space="preserve">Арифметические действия Письменное сложение, вычитание многозначных чисел в пределах миллиона. Письменное умножение, деление многозначных чисел на однозначное/двузначное число в пределах 100 000; деление с остатком. Умножение/деление на 10, 100, 1000. 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ab/>
        <w:t xml:space="preserve">Равенство, содержащее неизвестный компонент арифметического действия: запись, нахождение неизвестного компонента.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ab/>
        <w:t xml:space="preserve">Умножение и деление величины на однозначное число.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ab/>
        <w:t xml:space="preserve">Текстовые задачи 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w:t>
      </w:r>
      <w:proofErr w:type="spellStart"/>
      <w:r w:rsidRPr="008F74DA">
        <w:rPr>
          <w:sz w:val="24"/>
          <w:szCs w:val="24"/>
        </w:rPr>
        <w:t>объѐм</w:t>
      </w:r>
      <w:proofErr w:type="spellEnd"/>
      <w:r w:rsidRPr="008F74DA">
        <w:rPr>
          <w:sz w:val="24"/>
          <w:szCs w:val="24"/>
        </w:rPr>
        <w:t xml:space="preserve">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w:t>
      </w:r>
      <w:proofErr w:type="spellStart"/>
      <w:r w:rsidRPr="008F74DA">
        <w:rPr>
          <w:sz w:val="24"/>
          <w:szCs w:val="24"/>
        </w:rPr>
        <w:t>расчѐта</w:t>
      </w:r>
      <w:proofErr w:type="spellEnd"/>
      <w:r w:rsidRPr="008F74DA">
        <w:rPr>
          <w:sz w:val="24"/>
          <w:szCs w:val="24"/>
        </w:rPr>
        <w:t xml:space="preserve"> количества, расхода, изменения. Задачи на нахождение доли величины, величины по </w:t>
      </w:r>
      <w:proofErr w:type="spellStart"/>
      <w:r w:rsidRPr="008F74DA">
        <w:rPr>
          <w:sz w:val="24"/>
          <w:szCs w:val="24"/>
        </w:rPr>
        <w:t>еѐ</w:t>
      </w:r>
      <w:proofErr w:type="spellEnd"/>
      <w:r w:rsidRPr="008F74DA">
        <w:rPr>
          <w:sz w:val="24"/>
          <w:szCs w:val="24"/>
        </w:rPr>
        <w:t xml:space="preserve">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ab/>
        <w:t xml:space="preserve">Пространственные отношения и геометрические фигуры Наглядные представления о симметрии. Окружность, круг: распознавание и изображение; построение окружности </w:t>
      </w:r>
      <w:r w:rsidRPr="008F74DA">
        <w:rPr>
          <w:sz w:val="24"/>
          <w:szCs w:val="24"/>
        </w:rPr>
        <w:lastRenderedPageBreak/>
        <w:t>заданного радиуса. Построение изученных геометрических фигур с помощью линейки, угольника, циркуля. Различие и называние пространственных геометрических фигур (тел): геометрические фигуры (тела): шар, куб, цилиндр, конус, пирамида. Конструирование: разбиение фигуры на прямоугольники (квадраты), составление фигур из прямоугольников/квадратов. Периметр, площадь фигуры, составленной из двух-</w:t>
      </w:r>
      <w:proofErr w:type="spellStart"/>
      <w:r w:rsidRPr="008F74DA">
        <w:rPr>
          <w:sz w:val="24"/>
          <w:szCs w:val="24"/>
        </w:rPr>
        <w:t>трѐх</w:t>
      </w:r>
      <w:proofErr w:type="spellEnd"/>
      <w:r w:rsidRPr="008F74DA">
        <w:rPr>
          <w:sz w:val="24"/>
          <w:szCs w:val="24"/>
        </w:rPr>
        <w:t xml:space="preserve"> прямоугольников (квадратов).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ab/>
        <w:t xml:space="preserve">Математическая информация. Работа с утверждениями: конструирование, проверка </w:t>
      </w:r>
      <w:proofErr w:type="spellStart"/>
      <w:r w:rsidRPr="008F74DA">
        <w:rPr>
          <w:sz w:val="24"/>
          <w:szCs w:val="24"/>
        </w:rPr>
        <w:t>истинности.Составление</w:t>
      </w:r>
      <w:proofErr w:type="spellEnd"/>
      <w:r w:rsidRPr="008F74DA">
        <w:rPr>
          <w:sz w:val="24"/>
          <w:szCs w:val="24"/>
        </w:rPr>
        <w:t xml:space="preserve"> и проверка логических рассуждений при решении задач. 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 Доступные электронные средства обучения, пособия, </w:t>
      </w:r>
      <w:proofErr w:type="spellStart"/>
      <w:r w:rsidRPr="008F74DA">
        <w:rPr>
          <w:sz w:val="24"/>
          <w:szCs w:val="24"/>
        </w:rPr>
        <w:t>тренажѐры</w:t>
      </w:r>
      <w:proofErr w:type="spellEnd"/>
      <w:r w:rsidRPr="008F74DA">
        <w:rPr>
          <w:sz w:val="24"/>
          <w:szCs w:val="24"/>
        </w:rPr>
        <w:t xml:space="preserve">,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 Алгоритмы решения учебных и практических задач.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ab/>
        <w:t xml:space="preserve">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ab/>
        <w:t xml:space="preserve">У обучающегося будут сформированы следующие </w:t>
      </w:r>
      <w:r w:rsidRPr="008F74DA">
        <w:rPr>
          <w:b/>
          <w:sz w:val="24"/>
          <w:szCs w:val="24"/>
        </w:rPr>
        <w:t>базовые логические и исследовательские действия</w:t>
      </w:r>
      <w:r w:rsidRPr="008F74DA">
        <w:rPr>
          <w:sz w:val="24"/>
          <w:szCs w:val="24"/>
        </w:rPr>
        <w:t xml:space="preserve"> как часть познавательных универсальных учебных действий: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—ориентироваться в изученной математической терминологии, использовать </w:t>
      </w:r>
      <w:proofErr w:type="spellStart"/>
      <w:r w:rsidRPr="008F74DA">
        <w:rPr>
          <w:sz w:val="24"/>
          <w:szCs w:val="24"/>
        </w:rPr>
        <w:t>еѐ</w:t>
      </w:r>
      <w:proofErr w:type="spellEnd"/>
      <w:r w:rsidRPr="008F74DA">
        <w:rPr>
          <w:sz w:val="24"/>
          <w:szCs w:val="24"/>
        </w:rPr>
        <w:t xml:space="preserve"> в высказываниях и рассуждениях;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—сравнивать математические объекты (числа, величины, геометрические фигуры), записывать признак сравнения;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—выбирать метод решения математической задачи (алгоритм действия, </w:t>
      </w:r>
      <w:proofErr w:type="spellStart"/>
      <w:r w:rsidRPr="008F74DA">
        <w:rPr>
          <w:sz w:val="24"/>
          <w:szCs w:val="24"/>
        </w:rPr>
        <w:t>приѐм</w:t>
      </w:r>
      <w:proofErr w:type="spellEnd"/>
      <w:r w:rsidRPr="008F74DA">
        <w:rPr>
          <w:sz w:val="24"/>
          <w:szCs w:val="24"/>
        </w:rPr>
        <w:t xml:space="preserve"> вычисления, способ решения, моделирование ситуации, перебор вариантов);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—находить модели изученных геометрических фигур в окружающем мире;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—конструировать геометрическую фигуру, обладающую заданным свойством (отрезок заданной длины, ломаная </w:t>
      </w:r>
      <w:proofErr w:type="spellStart"/>
      <w:r w:rsidRPr="008F74DA">
        <w:rPr>
          <w:sz w:val="24"/>
          <w:szCs w:val="24"/>
        </w:rPr>
        <w:t>определѐнной</w:t>
      </w:r>
      <w:proofErr w:type="spellEnd"/>
      <w:r w:rsidRPr="008F74DA">
        <w:rPr>
          <w:sz w:val="24"/>
          <w:szCs w:val="24"/>
        </w:rPr>
        <w:t xml:space="preserve"> длины, квадрат с заданным периметром);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—классифицировать объекты по 1—2 выбранным признакам;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—составлять модель математической задачи, проверять </w:t>
      </w:r>
      <w:proofErr w:type="spellStart"/>
      <w:r w:rsidRPr="008F74DA">
        <w:rPr>
          <w:sz w:val="24"/>
          <w:szCs w:val="24"/>
        </w:rPr>
        <w:t>еѐ</w:t>
      </w:r>
      <w:proofErr w:type="spellEnd"/>
      <w:r w:rsidRPr="008F74DA">
        <w:rPr>
          <w:sz w:val="24"/>
          <w:szCs w:val="24"/>
        </w:rPr>
        <w:t xml:space="preserve"> соответствие условиям задачи; —определять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(с помощью измерительных сосудов).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ab/>
        <w:t xml:space="preserve">У обучающегося будут сформированы следующие </w:t>
      </w:r>
      <w:r w:rsidRPr="008F74DA">
        <w:rPr>
          <w:b/>
          <w:sz w:val="24"/>
          <w:szCs w:val="24"/>
        </w:rPr>
        <w:t>информационные действия</w:t>
      </w:r>
      <w:r w:rsidRPr="008F74DA">
        <w:rPr>
          <w:sz w:val="24"/>
          <w:szCs w:val="24"/>
        </w:rPr>
        <w:t xml:space="preserve"> как часть познавательных универсальных учебных действий: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—представлять информацию в разных формах;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—извлекать и интерпретировать информацию, представленную в таблице, на диаграмме; —использовать справочную литературу для поиска информации, в том числе Интернет (в условиях контролируемого выхода).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ab/>
        <w:t xml:space="preserve">У обучающегося будут сформированы действия общения как часть </w:t>
      </w:r>
      <w:r w:rsidRPr="008F74DA">
        <w:rPr>
          <w:b/>
          <w:sz w:val="24"/>
          <w:szCs w:val="24"/>
        </w:rPr>
        <w:t>коммуникативных универсальных учебных действий</w:t>
      </w:r>
      <w:r w:rsidRPr="008F74DA">
        <w:rPr>
          <w:sz w:val="24"/>
          <w:szCs w:val="24"/>
        </w:rPr>
        <w:t xml:space="preserve">: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—использовать математическую терминологию для записи решения предметной или практической задачи;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—приводить примеры и </w:t>
      </w:r>
      <w:proofErr w:type="spellStart"/>
      <w:r w:rsidRPr="008F74DA">
        <w:rPr>
          <w:sz w:val="24"/>
          <w:szCs w:val="24"/>
        </w:rPr>
        <w:t>контрпримеры</w:t>
      </w:r>
      <w:proofErr w:type="spellEnd"/>
      <w:r w:rsidRPr="008F74DA">
        <w:rPr>
          <w:sz w:val="24"/>
          <w:szCs w:val="24"/>
        </w:rPr>
        <w:t xml:space="preserve"> для подтверждения/ опровержения вывода, гипотезы;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—конструировать, читать числовое выражение; —описывать практическую ситуацию с использованием изученной терминологии; —характеризовать математические объекты, явления и события с помощью изученных величин; —составлять инструкцию, записывать рассуждение;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—инициировать обсуждение разных способов выполнения задания, поиск ошибок в решении.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lastRenderedPageBreak/>
        <w:tab/>
        <w:t xml:space="preserve">У обучающегося будут сформированы следующие действия самоорганизации и самоконтроля как часть </w:t>
      </w:r>
      <w:r w:rsidRPr="008F74DA">
        <w:rPr>
          <w:b/>
          <w:sz w:val="24"/>
          <w:szCs w:val="24"/>
        </w:rPr>
        <w:t>регулятивных универсальных учебных действий:</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—самостоятельно выполнять прикидку и оценку результата измерений;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—находить, исправлять, прогнозировать трудности и ошибки и трудности в решении учебной задачи.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ab/>
        <w:t xml:space="preserve">У обучающегося будут сформированы следующие </w:t>
      </w:r>
      <w:r w:rsidRPr="008F74DA">
        <w:rPr>
          <w:b/>
          <w:sz w:val="24"/>
          <w:szCs w:val="24"/>
        </w:rPr>
        <w:t>умения совместной деятельности</w:t>
      </w:r>
      <w:r w:rsidRPr="008F74DA">
        <w:rPr>
          <w:sz w:val="24"/>
          <w:szCs w:val="24"/>
        </w:rPr>
        <w:t xml:space="preserve">: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—договариваться с одноклассниками в ходе организации проектной работы с величинами (составление расписания, </w:t>
      </w:r>
      <w:proofErr w:type="spellStart"/>
      <w:r w:rsidRPr="008F74DA">
        <w:rPr>
          <w:sz w:val="24"/>
          <w:szCs w:val="24"/>
        </w:rPr>
        <w:t>подсчѐт</w:t>
      </w:r>
      <w:proofErr w:type="spellEnd"/>
      <w:r w:rsidRPr="008F74DA">
        <w:rPr>
          <w:sz w:val="24"/>
          <w:szCs w:val="24"/>
        </w:rPr>
        <w:t xml:space="preserve"> денег, оценка стоимости и покупки, </w:t>
      </w:r>
      <w:proofErr w:type="spellStart"/>
      <w:r w:rsidRPr="008F74DA">
        <w:rPr>
          <w:sz w:val="24"/>
          <w:szCs w:val="24"/>
        </w:rPr>
        <w:t>приближѐнная</w:t>
      </w:r>
      <w:proofErr w:type="spellEnd"/>
      <w:r w:rsidRPr="008F74DA">
        <w:rPr>
          <w:sz w:val="24"/>
          <w:szCs w:val="24"/>
        </w:rPr>
        <w:t xml:space="preserve">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w:t>
      </w:r>
      <w:proofErr w:type="spellStart"/>
      <w:r w:rsidRPr="008F74DA">
        <w:rPr>
          <w:sz w:val="24"/>
          <w:szCs w:val="24"/>
        </w:rPr>
        <w:t>расчѐт</w:t>
      </w:r>
      <w:proofErr w:type="spellEnd"/>
      <w:r w:rsidRPr="008F74DA">
        <w:rPr>
          <w:sz w:val="24"/>
          <w:szCs w:val="24"/>
        </w:rPr>
        <w:t xml:space="preserve"> и разметка, прикидка и оценка конечного результата).</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ab/>
      </w:r>
      <w:proofErr w:type="gramStart"/>
      <w:r w:rsidRPr="008F74DA">
        <w:rPr>
          <w:sz w:val="24"/>
          <w:szCs w:val="24"/>
        </w:rPr>
        <w:t>Планируемые  результаты</w:t>
      </w:r>
      <w:proofErr w:type="gramEnd"/>
      <w:r w:rsidRPr="008F74DA">
        <w:rPr>
          <w:sz w:val="24"/>
          <w:szCs w:val="24"/>
        </w:rPr>
        <w:t xml:space="preserve">  освоения  программы  учебного  предмета «математика» на уровне начального общего образования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b/>
          <w:sz w:val="24"/>
          <w:szCs w:val="24"/>
        </w:rPr>
        <w:tab/>
        <w:t>Личностные результаты</w:t>
      </w:r>
      <w:r w:rsidRPr="008F74DA">
        <w:rPr>
          <w:sz w:val="24"/>
          <w:szCs w:val="24"/>
        </w:rPr>
        <w:t xml:space="preserve">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 нравственными ценностями, принятыми в обществе правилами и нормами поведения и способствуют процессам самопознания, самовоспитания и саморазвития внутренней позиции личности.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ab/>
        <w:t xml:space="preserve">В результате изучения математики на уровне начального общего образования у обучающегося будут сформированы следующие </w:t>
      </w:r>
      <w:r w:rsidRPr="008F74DA">
        <w:rPr>
          <w:b/>
          <w:sz w:val="24"/>
          <w:szCs w:val="24"/>
        </w:rPr>
        <w:t>личностные результаты</w:t>
      </w:r>
      <w:proofErr w:type="gramStart"/>
      <w:r w:rsidRPr="008F74DA">
        <w:rPr>
          <w:b/>
          <w:sz w:val="24"/>
          <w:szCs w:val="24"/>
        </w:rPr>
        <w:t>:</w:t>
      </w:r>
      <w:r w:rsidRPr="008F74DA">
        <w:rPr>
          <w:sz w:val="24"/>
          <w:szCs w:val="24"/>
        </w:rPr>
        <w:t xml:space="preserve"> .</w:t>
      </w:r>
      <w:proofErr w:type="gramEnd"/>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—осваивать навыки организации безопасного поведения в информационной среде;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 —характеризовать свои успехи в изучении математики, стремиться углублять свои математические знания и умения, намечать пути устранения трудностей;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—пользоваться разнообразными информационными средствами для решения предложенных и самостоятельно выбранных учебных проблем, задач.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ab/>
        <w:t xml:space="preserve">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ab/>
        <w:t xml:space="preserve">У обучающегося будут сформированы следующие </w:t>
      </w:r>
      <w:r w:rsidRPr="008F74DA">
        <w:rPr>
          <w:b/>
          <w:sz w:val="24"/>
          <w:szCs w:val="24"/>
        </w:rPr>
        <w:t>базовые логические действия как часть познавательных универсальных учебных действий</w:t>
      </w:r>
      <w:r w:rsidRPr="008F74DA">
        <w:rPr>
          <w:sz w:val="24"/>
          <w:szCs w:val="24"/>
        </w:rPr>
        <w:t xml:space="preserve">: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—устанавливать связи и зависимости между математическими объектами (часть- целое; причина-следствие; </w:t>
      </w:r>
      <w:proofErr w:type="spellStart"/>
      <w:r w:rsidRPr="008F74DA">
        <w:rPr>
          <w:sz w:val="24"/>
          <w:szCs w:val="24"/>
        </w:rPr>
        <w:t>протяжѐнность</w:t>
      </w:r>
      <w:proofErr w:type="spellEnd"/>
      <w:r w:rsidRPr="008F74DA">
        <w:rPr>
          <w:sz w:val="24"/>
          <w:szCs w:val="24"/>
        </w:rPr>
        <w:t xml:space="preserve">);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lastRenderedPageBreak/>
        <w:t xml:space="preserve">—применять базовые логические универсальные действия: сравнение, анализ, классификация (группировка), обобщение;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—приобретать практические графические и измерительные навыки для успешного решения учебных и житейских задач;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—представлять текстовую задачу, </w:t>
      </w:r>
      <w:proofErr w:type="spellStart"/>
      <w:r w:rsidRPr="008F74DA">
        <w:rPr>
          <w:sz w:val="24"/>
          <w:szCs w:val="24"/>
        </w:rPr>
        <w:t>еѐ</w:t>
      </w:r>
      <w:proofErr w:type="spellEnd"/>
      <w:r w:rsidRPr="008F74DA">
        <w:rPr>
          <w:sz w:val="24"/>
          <w:szCs w:val="24"/>
        </w:rPr>
        <w:t xml:space="preserve"> решение в виде модели, схемы, арифметической записи, текста в соответствии с предложенной учебной проблемой.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ab/>
        <w:t xml:space="preserve">У обучающегося будут сформированы следующие </w:t>
      </w:r>
      <w:r w:rsidRPr="008F74DA">
        <w:rPr>
          <w:b/>
          <w:sz w:val="24"/>
          <w:szCs w:val="24"/>
        </w:rPr>
        <w:t>базовые исследовательские действия как часть познавательных универсальных учебных действий</w:t>
      </w:r>
      <w:r w:rsidRPr="008F74DA">
        <w:rPr>
          <w:sz w:val="24"/>
          <w:szCs w:val="24"/>
        </w:rPr>
        <w:t xml:space="preserve">: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—проявлять способность ориентироваться в учебном материале разных разделов курса математики;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—понимать и использовать математическую терминологию: различать, характеризовать, использовать для решения учебных и практических задач;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—применять изученные методы познания (измерение, моделирование, перебор вариантов).</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ab/>
        <w:t xml:space="preserve">У обучающегося будут сформированы следующие </w:t>
      </w:r>
      <w:r w:rsidRPr="008F74DA">
        <w:rPr>
          <w:b/>
          <w:sz w:val="24"/>
          <w:szCs w:val="24"/>
        </w:rPr>
        <w:t>информационные действия как часть познавательных универсальных учебных действий:</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—находить и использовать для решения учебных задач текстовую, графическую информацию в разных источниках информационной среды;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—читать, интерпретировать графически представленную информацию (схему, таблицу, диаграмму, другую модель);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—представлять информацию в заданной форме (дополнять таблицу, текст), формулировать утверждение по образцу, в соответствии с требованиями учебной задачи; —принимать правила, безопасно использовать предлагаемые электронные средства и источники информации.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ab/>
        <w:t xml:space="preserve">У обучающегося будут сформированы следующие </w:t>
      </w:r>
      <w:r w:rsidRPr="008F74DA">
        <w:rPr>
          <w:b/>
          <w:sz w:val="24"/>
          <w:szCs w:val="24"/>
        </w:rPr>
        <w:t>действия общения как часть коммуникативных универсальных учебных действий:</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—конструировать утверждения, проверять их истинность; строить логическое рассуждение;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—использовать текст задания для объяснения способа и хода решения математической задачи;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—комментировать процесс вычисления, построения, решения; объяснять полученный ответ с использованием изученной терминологии;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—создавать в соответствии с учебной задачей тексты разного вида –описание (например, геометрической фигуры), рассуждение (к примеру, при решении задачи), инструкция (например, измерение длины отрезка);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—ориентироваться в алгоритмах: воспроизводить, дополнять, исправлять деформированные;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—самостоятельно составлять тексты заданий, аналогичные типовым изученным.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ab/>
        <w:t xml:space="preserve">У обучающегося будут сформированы следующие </w:t>
      </w:r>
      <w:r w:rsidRPr="008F74DA">
        <w:rPr>
          <w:b/>
          <w:sz w:val="24"/>
          <w:szCs w:val="24"/>
        </w:rPr>
        <w:t>действия самоорганизации как часть регулятивных универсальных учебных действий:</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—планировать действия по решению учебной задачи для получения результата; планировать этапы предстоящей работы, определять последовательность учебных действий;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—выполнять правила безопасного использования электронных средств, предлагаемых в процессе обучения.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ab/>
        <w:t xml:space="preserve">У обучающегося будут сформированы следующие </w:t>
      </w:r>
      <w:r w:rsidRPr="008F74DA">
        <w:rPr>
          <w:b/>
          <w:sz w:val="24"/>
          <w:szCs w:val="24"/>
        </w:rPr>
        <w:t>действия самоконтроля как часть регулятивных универсальных учебных действий:</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—осуществлять контроль процесса и результата своей деятельности; выбирать и при необходимости корректировать способы действий; находить ошибки в своей работе, устанавливать их причины, вести поиск путей преодоления ошибок;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—оценивать рациональность своих действий, давать им качественную характеристику.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У обучающегося будут сформированы </w:t>
      </w:r>
      <w:r w:rsidRPr="008F74DA">
        <w:rPr>
          <w:b/>
          <w:sz w:val="24"/>
          <w:szCs w:val="24"/>
        </w:rPr>
        <w:t>умения совместной деятельности:</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lastRenderedPageBreak/>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w:t>
      </w:r>
      <w:proofErr w:type="spellStart"/>
      <w:r w:rsidRPr="008F74DA">
        <w:rPr>
          <w:sz w:val="24"/>
          <w:szCs w:val="24"/>
        </w:rPr>
        <w:t>контрпримеров</w:t>
      </w:r>
      <w:proofErr w:type="spellEnd"/>
      <w:r w:rsidRPr="008F74DA">
        <w:rPr>
          <w:sz w:val="24"/>
          <w:szCs w:val="24"/>
        </w:rPr>
        <w:t xml:space="preserve">);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 согласовывать мнения в ходе поиска доказательств, выбора рационального способа, анализа информации;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ab/>
        <w:t xml:space="preserve">К концу обучения в </w:t>
      </w:r>
      <w:r w:rsidRPr="008F74DA">
        <w:rPr>
          <w:b/>
          <w:sz w:val="24"/>
          <w:szCs w:val="24"/>
        </w:rPr>
        <w:t>первом классе</w:t>
      </w:r>
      <w:r w:rsidRPr="008F74DA">
        <w:rPr>
          <w:sz w:val="24"/>
          <w:szCs w:val="24"/>
        </w:rPr>
        <w:t xml:space="preserve"> обучающийся получит </w:t>
      </w:r>
      <w:r w:rsidRPr="008F74DA">
        <w:rPr>
          <w:b/>
          <w:sz w:val="24"/>
          <w:szCs w:val="24"/>
        </w:rPr>
        <w:t xml:space="preserve">следующие предметные результаты </w:t>
      </w:r>
      <w:r w:rsidRPr="008F74DA">
        <w:rPr>
          <w:sz w:val="24"/>
          <w:szCs w:val="24"/>
        </w:rPr>
        <w:t xml:space="preserve">по отдельным темам программы по математике: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—читать, записывать, сравнивать, упорядочивать числа от 0 до 20;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—пересчитывать различные объекты, устанавливать порядковый номер объекта;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—находить числа, большие/меньшие данного числа на заданное число;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—выполнять арифметические действия сложения и вычитания в пределах 20 (устно и письменно) без перехода через десяток;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—называть и различать компоненты действий сложения (слагаемые, сумма) и вычитания (уменьшаемое, вычитаемое, разность);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—решать текстовые задачи в одно действие на сложение и вычитание: выделять условие и требование (вопрос);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—сравнивать объекты по длине, устанавливая между ними соотношение «длиннее- короче», «выше-ниже», «шире-уже»;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—измерять длину отрезка, чертить отрезок заданной длины (в см);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—различать число и цифру;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—распознавать геометрические фигуры: круг, треугольник, прямоугольник (квадрат), отрезок;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—устанавливать между объектами соотношения: «</w:t>
      </w:r>
      <w:proofErr w:type="gramStart"/>
      <w:r w:rsidRPr="008F74DA">
        <w:rPr>
          <w:sz w:val="24"/>
          <w:szCs w:val="24"/>
        </w:rPr>
        <w:t>слева»-</w:t>
      </w:r>
      <w:proofErr w:type="gramEnd"/>
      <w:r w:rsidRPr="008F74DA">
        <w:rPr>
          <w:sz w:val="24"/>
          <w:szCs w:val="24"/>
        </w:rPr>
        <w:t xml:space="preserve">права», «спереди-сзади», между;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—распознавать верные (истинные) и неверные (ложные) утверждения относительно заданного набора объектов/предметов;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—группировать объекты по заданному признаку; находить и называть закономерности в ряду объектов повседневной жизни;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—различать строки и столбцы таблицы, вносить данное в таблицу, извлекать данное или данные из таблицы;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—сравнивать два объекта (числа, геометрические фигуры);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—распределять объекты на две группы по заданному основанию.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ab/>
        <w:t xml:space="preserve">К концу обучения во </w:t>
      </w:r>
      <w:r w:rsidRPr="008F74DA">
        <w:rPr>
          <w:b/>
          <w:sz w:val="24"/>
          <w:szCs w:val="24"/>
        </w:rPr>
        <w:t>втором классе</w:t>
      </w:r>
      <w:r w:rsidRPr="008F74DA">
        <w:rPr>
          <w:sz w:val="24"/>
          <w:szCs w:val="24"/>
        </w:rPr>
        <w:t xml:space="preserve"> обучающийся получит следующие </w:t>
      </w:r>
      <w:r w:rsidRPr="008F74DA">
        <w:rPr>
          <w:b/>
          <w:sz w:val="24"/>
          <w:szCs w:val="24"/>
        </w:rPr>
        <w:t xml:space="preserve">предметные результаты </w:t>
      </w:r>
      <w:r w:rsidRPr="008F74DA">
        <w:rPr>
          <w:sz w:val="24"/>
          <w:szCs w:val="24"/>
        </w:rPr>
        <w:t xml:space="preserve">по отдельным темам программы по математике: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—читать, записывать, сравнивать, упорядочивать числа в пределах 100;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—находить число большее или меньшее данного числа на заданное число (в пределах 100); большее данного числа в заданное число раз (в пределах 20);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 —выполнять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—называть и различать компоненты действий умножения (множители, произведение); деления (делимое, делитель, частное);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—находить неизвестный компонент сложения, вычитания;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—определять с помощью измерительных инструментов длину; определять время с помощью часов;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 сравнивать величины длины, массы, времени, стоимости, устанавливая между ними соотношение «больше или меньше на»;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w:t>
      </w:r>
      <w:r w:rsidRPr="008F74DA">
        <w:rPr>
          <w:sz w:val="24"/>
          <w:szCs w:val="24"/>
        </w:rPr>
        <w:lastRenderedPageBreak/>
        <w:t xml:space="preserve">действия, оформлять его в виде арифметического действия или действий, записывать ответ;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—различать геометрические фигуры: прямой угол; ломаную, многоугольник;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—на бумаге в клетку изображать ломаную, многоугольник; чертить с помощью линейки или угольника прямой угол, прямоугольник с заданными длинами сторон;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—выполнять измерение длин реальных объектов с помощью линейки;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—находить длину ломаной, состоящей из двух-</w:t>
      </w:r>
      <w:proofErr w:type="spellStart"/>
      <w:r w:rsidRPr="008F74DA">
        <w:rPr>
          <w:sz w:val="24"/>
          <w:szCs w:val="24"/>
        </w:rPr>
        <w:t>трѐх</w:t>
      </w:r>
      <w:proofErr w:type="spellEnd"/>
      <w:r w:rsidRPr="008F74DA">
        <w:rPr>
          <w:sz w:val="24"/>
          <w:szCs w:val="24"/>
        </w:rPr>
        <w:t xml:space="preserve"> звеньев, периметр прямоугольника (квадрата);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—распознавать верные (истинные) и неверные (ложные) утверждения со словами «все», «каждый»;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проводить одно-</w:t>
      </w:r>
      <w:proofErr w:type="spellStart"/>
      <w:r w:rsidRPr="008F74DA">
        <w:rPr>
          <w:sz w:val="24"/>
          <w:szCs w:val="24"/>
        </w:rPr>
        <w:t>двухшаговые</w:t>
      </w:r>
      <w:proofErr w:type="spellEnd"/>
      <w:r w:rsidRPr="008F74DA">
        <w:rPr>
          <w:sz w:val="24"/>
          <w:szCs w:val="24"/>
        </w:rPr>
        <w:t xml:space="preserve"> логические рассуждения и делать выводы;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—находить общий признак группы математических объектов (чисел, величин, геометрических фигур);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—находить закономерность в ряду объектов (чисел, геометрических фигур);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—сравнивать группы объектов (находить общее, различное);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—находить модели геометрических фигур в окружающем мире; —подбирать примеры, подтверждающие суждение, ответ;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—составлять (дополнять) текстовую задачу;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—проверять правильность вычисления, измерения.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ab/>
        <w:t xml:space="preserve">К концу обучения в </w:t>
      </w:r>
      <w:r w:rsidRPr="008F74DA">
        <w:rPr>
          <w:b/>
          <w:sz w:val="24"/>
          <w:szCs w:val="24"/>
        </w:rPr>
        <w:t>третьем классе</w:t>
      </w:r>
      <w:r w:rsidRPr="008F74DA">
        <w:rPr>
          <w:sz w:val="24"/>
          <w:szCs w:val="24"/>
        </w:rPr>
        <w:t xml:space="preserve"> обучающийся получит следующие </w:t>
      </w:r>
      <w:r w:rsidRPr="008F74DA">
        <w:rPr>
          <w:b/>
          <w:sz w:val="24"/>
          <w:szCs w:val="24"/>
        </w:rPr>
        <w:t xml:space="preserve">предметные результаты </w:t>
      </w:r>
      <w:r w:rsidRPr="008F74DA">
        <w:rPr>
          <w:sz w:val="24"/>
          <w:szCs w:val="24"/>
        </w:rPr>
        <w:t xml:space="preserve">по отдельным темам программы по математике: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—читать, записывать, сравнивать, упорядочивать числа в пределах 1000;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—находить число большее или меньшее данного числа на заданное число, в заданное число раз (в пределах 1000);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—выполнять арифметические действия: сложение и вычитание (в пределах 100 — устно, в пределах 1000 — письменно);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 умножение и деление на однозначное число, деление с остатком (в пределах 100 — устно и письменно);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—выполнять действия умножение и деление с числами 0 и 1;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—использовать при вычислениях переместительное и сочетательное свойства сложения; —находить неизвестный компонент арифметического действия;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преобразовывать одни единицы данной величины в другие;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—сравнивать величины длины, площади, массы, времени, стоимости, устанавливая между ними соотношение «</w:t>
      </w:r>
      <w:proofErr w:type="spellStart"/>
      <w:r w:rsidRPr="008F74DA">
        <w:rPr>
          <w:sz w:val="24"/>
          <w:szCs w:val="24"/>
        </w:rPr>
        <w:t>большеили</w:t>
      </w:r>
      <w:proofErr w:type="spellEnd"/>
      <w:r w:rsidRPr="008F74DA">
        <w:rPr>
          <w:sz w:val="24"/>
          <w:szCs w:val="24"/>
        </w:rPr>
        <w:t xml:space="preserve"> меньше, на или в»;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—называть, находить долю величины (половина, четверть); —сравнивать величины, выраженные долями;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—использовать при решении задач и в практических ситуациях (покупка товара, определение времени, выполнение </w:t>
      </w:r>
      <w:proofErr w:type="spellStart"/>
      <w:r w:rsidRPr="008F74DA">
        <w:rPr>
          <w:sz w:val="24"/>
          <w:szCs w:val="24"/>
        </w:rPr>
        <w:t>расчѐтов</w:t>
      </w:r>
      <w:proofErr w:type="spellEnd"/>
      <w:r w:rsidRPr="008F74DA">
        <w:rPr>
          <w:sz w:val="24"/>
          <w:szCs w:val="24"/>
        </w:rPr>
        <w:t xml:space="preserve">) соотношение между величинами;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—при решении задач выполнять сложение и вычитание однородных величин, умножение и деление величины на однозначное число;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w:t>
      </w:r>
      <w:r w:rsidRPr="008F74DA">
        <w:rPr>
          <w:sz w:val="24"/>
          <w:szCs w:val="24"/>
        </w:rPr>
        <w:lastRenderedPageBreak/>
        <w:t xml:space="preserve">оценивать ответ (устанавливать его реалистичность, проверять вычисления);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—конструировать прямоугольник из данных фигур (квадратов), делить прямоугольник, многоугольник на заданные части;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—сравнивать фигуры по площади (наложение, сопоставление числовых значений);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—находить периметр прямоугольника (квадрата), площадь прямоугольника (квадрата);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—распознавать верные (истинные) и неверные (ложные) утверждения со словами: «все», «некоторые», «и», «каждый», «если…, то…»;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—формулировать утверждение (вывод), строить логические рассуждения (одно- </w:t>
      </w:r>
      <w:proofErr w:type="spellStart"/>
      <w:r w:rsidRPr="008F74DA">
        <w:rPr>
          <w:sz w:val="24"/>
          <w:szCs w:val="24"/>
        </w:rPr>
        <w:t>двухшаговые</w:t>
      </w:r>
      <w:proofErr w:type="spellEnd"/>
      <w:r w:rsidRPr="008F74DA">
        <w:rPr>
          <w:sz w:val="24"/>
          <w:szCs w:val="24"/>
        </w:rPr>
        <w:t xml:space="preserve">), в том числе с использованием изученных связок; —классифицировать объекты по одному-двум признакам;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—составлять план выполнения учебного задания и следовать ему; выполнять действия по алгоритму;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—сравнивать математические объекты (находить общее, различное, уникальное);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—выбирать верное решение математической задачи.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ab/>
        <w:t xml:space="preserve">К концу обучения в </w:t>
      </w:r>
      <w:r w:rsidRPr="008F74DA">
        <w:rPr>
          <w:b/>
          <w:sz w:val="24"/>
          <w:szCs w:val="24"/>
        </w:rPr>
        <w:t>четвертом классе</w:t>
      </w:r>
      <w:r w:rsidRPr="008F74DA">
        <w:rPr>
          <w:sz w:val="24"/>
          <w:szCs w:val="24"/>
        </w:rPr>
        <w:t xml:space="preserve"> обучающийся получит следующие </w:t>
      </w:r>
      <w:r w:rsidRPr="008F74DA">
        <w:rPr>
          <w:b/>
          <w:sz w:val="24"/>
          <w:szCs w:val="24"/>
        </w:rPr>
        <w:t>предметные результаты</w:t>
      </w:r>
      <w:r w:rsidRPr="008F74DA">
        <w:rPr>
          <w:sz w:val="24"/>
          <w:szCs w:val="24"/>
        </w:rPr>
        <w:t xml:space="preserve"> по отдельным темам программы по математике: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—читать, записывать, сравнивать, упорядочивать многозначные числа;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—находить число большее или меньшее данного числа на заданное число, в заданное число раз;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—вычислять значение числового выражения (со скобками или без скобок), содержащего 2-4 арифметических действия;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—использовать при вычислениях изученные свойства арифметических действий;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—выполнять прикидку результата вычислений, проверку полученного результата по критериям: достоверность(реальность), соответствие правилу (алгоритму), а также с помощью калькулятора;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—находить долю величины, величину по ее доле;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—находить неизвестный компонент арифметического действия;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—использовать единицы величин для при решении задач (длина, масса, время, вместимость, стоимость, площадь, скорость);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w:t>
      </w:r>
      <w:proofErr w:type="spellStart"/>
      <w:r w:rsidRPr="008F74DA">
        <w:rPr>
          <w:sz w:val="24"/>
          <w:szCs w:val="24"/>
        </w:rPr>
        <w:t>объѐмом</w:t>
      </w:r>
      <w:proofErr w:type="spellEnd"/>
      <w:r w:rsidRPr="008F74DA">
        <w:rPr>
          <w:sz w:val="24"/>
          <w:szCs w:val="24"/>
        </w:rPr>
        <w:t xml:space="preserve"> работы;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—решать практические задачи, связанные с повседневной жизнью (например, покупка товара, определение времени, выполнение расчетов), в том числе, с избыточными данными, находить </w:t>
      </w:r>
      <w:r w:rsidRPr="008F74DA">
        <w:rPr>
          <w:sz w:val="24"/>
          <w:szCs w:val="24"/>
        </w:rPr>
        <w:lastRenderedPageBreak/>
        <w:t xml:space="preserve">недостающую информацию (например, из таблиц, схем), находить различные способы решения;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—различать </w:t>
      </w:r>
      <w:proofErr w:type="spellStart"/>
      <w:r w:rsidRPr="008F74DA">
        <w:rPr>
          <w:sz w:val="24"/>
          <w:szCs w:val="24"/>
        </w:rPr>
        <w:t>окружностьи</w:t>
      </w:r>
      <w:proofErr w:type="spellEnd"/>
      <w:r w:rsidRPr="008F74DA">
        <w:rPr>
          <w:sz w:val="24"/>
          <w:szCs w:val="24"/>
        </w:rPr>
        <w:t xml:space="preserve"> круг;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—изображать с помощью циркуля и линейки окружность заданного радиуса;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—распознавать верные (истинные) и неверные (ложные) утверждения; приводить пример, </w:t>
      </w:r>
      <w:proofErr w:type="spellStart"/>
      <w:r w:rsidRPr="008F74DA">
        <w:rPr>
          <w:sz w:val="24"/>
          <w:szCs w:val="24"/>
        </w:rPr>
        <w:t>контрпример</w:t>
      </w:r>
      <w:proofErr w:type="spellEnd"/>
      <w:r w:rsidRPr="008F74DA">
        <w:rPr>
          <w:sz w:val="24"/>
          <w:szCs w:val="24"/>
        </w:rPr>
        <w:t xml:space="preserve">;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—формулировать утверждение (вывод), строить логические рассуждения (двух-- </w:t>
      </w:r>
      <w:proofErr w:type="spellStart"/>
      <w:r w:rsidRPr="008F74DA">
        <w:rPr>
          <w:sz w:val="24"/>
          <w:szCs w:val="24"/>
        </w:rPr>
        <w:t>трехшаговые</w:t>
      </w:r>
      <w:proofErr w:type="spellEnd"/>
      <w:r w:rsidRPr="008F74DA">
        <w:rPr>
          <w:sz w:val="24"/>
          <w:szCs w:val="24"/>
        </w:rPr>
        <w:t xml:space="preserve">);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—классифицировать объекты по заданным или самостоятельно установленным одному-двум признакам;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—извлекать и использовать для выполнения заданий и решения задач информацию, представленную в простейших столбчатых диаграммах,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—заполнять данными предложенную таблицу, столбчатую диаграмму;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—составлять модель текстовой задачи, числовое выражение;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—выбирать рациональное решение; </w:t>
      </w:r>
    </w:p>
    <w:p w:rsidR="004A4541" w:rsidRPr="008F74DA" w:rsidRDefault="004A4541" w:rsidP="008F74DA">
      <w:pPr>
        <w:pStyle w:val="20"/>
        <w:tabs>
          <w:tab w:val="left" w:pos="567"/>
          <w:tab w:val="left" w:pos="1449"/>
          <w:tab w:val="left" w:pos="10206"/>
        </w:tabs>
        <w:spacing w:before="0" w:after="0" w:line="240" w:lineRule="auto"/>
        <w:ind w:right="-1"/>
        <w:rPr>
          <w:sz w:val="24"/>
          <w:szCs w:val="24"/>
        </w:rPr>
      </w:pPr>
      <w:r w:rsidRPr="008F74DA">
        <w:rPr>
          <w:sz w:val="24"/>
          <w:szCs w:val="24"/>
        </w:rPr>
        <w:t xml:space="preserve">—находить все верные решения задачи из предложенных. </w:t>
      </w:r>
    </w:p>
    <w:p w:rsidR="008F74DA" w:rsidRDefault="008F74DA" w:rsidP="008F74DA">
      <w:pPr>
        <w:pStyle w:val="ConsPlusNormal"/>
        <w:ind w:right="-1"/>
        <w:jc w:val="both"/>
        <w:rPr>
          <w:b/>
        </w:rPr>
      </w:pPr>
    </w:p>
    <w:p w:rsidR="00E57AB0" w:rsidRDefault="00E57AB0" w:rsidP="00402568">
      <w:pPr>
        <w:tabs>
          <w:tab w:val="left" w:pos="5107"/>
          <w:tab w:val="center" w:pos="7346"/>
        </w:tabs>
        <w:spacing w:after="0" w:line="240" w:lineRule="auto"/>
        <w:rPr>
          <w:rFonts w:ascii="Times New Roman" w:hAnsi="Times New Roman"/>
          <w:b/>
          <w:color w:val="000000"/>
          <w:sz w:val="24"/>
          <w:szCs w:val="24"/>
        </w:rPr>
      </w:pPr>
    </w:p>
    <w:p w:rsidR="00E57AB0" w:rsidRDefault="00E57AB0" w:rsidP="00402568">
      <w:pPr>
        <w:tabs>
          <w:tab w:val="left" w:pos="5107"/>
          <w:tab w:val="center" w:pos="7346"/>
        </w:tabs>
        <w:spacing w:after="0" w:line="240" w:lineRule="auto"/>
        <w:rPr>
          <w:rFonts w:ascii="Times New Roman" w:hAnsi="Times New Roman"/>
          <w:b/>
          <w:color w:val="000000"/>
          <w:sz w:val="24"/>
          <w:szCs w:val="24"/>
        </w:rPr>
      </w:pPr>
    </w:p>
    <w:p w:rsidR="00E57AB0" w:rsidRDefault="00E57AB0" w:rsidP="00402568">
      <w:pPr>
        <w:tabs>
          <w:tab w:val="left" w:pos="5107"/>
          <w:tab w:val="center" w:pos="7346"/>
        </w:tabs>
        <w:spacing w:after="0" w:line="240" w:lineRule="auto"/>
        <w:rPr>
          <w:rFonts w:ascii="Times New Roman" w:hAnsi="Times New Roman"/>
          <w:b/>
          <w:color w:val="000000"/>
          <w:sz w:val="24"/>
          <w:szCs w:val="24"/>
        </w:rPr>
      </w:pPr>
    </w:p>
    <w:p w:rsidR="00E57AB0" w:rsidRDefault="00E57AB0" w:rsidP="00402568">
      <w:pPr>
        <w:tabs>
          <w:tab w:val="left" w:pos="5107"/>
          <w:tab w:val="center" w:pos="7346"/>
        </w:tabs>
        <w:spacing w:after="0" w:line="240" w:lineRule="auto"/>
        <w:rPr>
          <w:rFonts w:ascii="Times New Roman" w:hAnsi="Times New Roman"/>
          <w:b/>
          <w:color w:val="000000"/>
          <w:sz w:val="24"/>
          <w:szCs w:val="24"/>
        </w:rPr>
      </w:pPr>
    </w:p>
    <w:p w:rsidR="00E57AB0" w:rsidRDefault="00E57AB0" w:rsidP="00402568">
      <w:pPr>
        <w:tabs>
          <w:tab w:val="left" w:pos="5107"/>
          <w:tab w:val="center" w:pos="7346"/>
        </w:tabs>
        <w:spacing w:after="0" w:line="240" w:lineRule="auto"/>
        <w:rPr>
          <w:rFonts w:ascii="Times New Roman" w:hAnsi="Times New Roman"/>
          <w:b/>
          <w:color w:val="000000"/>
          <w:sz w:val="24"/>
          <w:szCs w:val="24"/>
        </w:rPr>
      </w:pPr>
    </w:p>
    <w:p w:rsidR="00E57AB0" w:rsidRDefault="00E57AB0" w:rsidP="00402568">
      <w:pPr>
        <w:tabs>
          <w:tab w:val="left" w:pos="5107"/>
          <w:tab w:val="center" w:pos="7346"/>
        </w:tabs>
        <w:spacing w:after="0" w:line="240" w:lineRule="auto"/>
        <w:rPr>
          <w:rFonts w:ascii="Times New Roman" w:hAnsi="Times New Roman"/>
          <w:b/>
          <w:color w:val="000000"/>
          <w:sz w:val="24"/>
          <w:szCs w:val="24"/>
        </w:rPr>
      </w:pPr>
    </w:p>
    <w:p w:rsidR="00E57AB0" w:rsidRDefault="00E57AB0" w:rsidP="00402568">
      <w:pPr>
        <w:tabs>
          <w:tab w:val="left" w:pos="5107"/>
          <w:tab w:val="center" w:pos="7346"/>
        </w:tabs>
        <w:spacing w:after="0" w:line="240" w:lineRule="auto"/>
        <w:rPr>
          <w:rFonts w:ascii="Times New Roman" w:hAnsi="Times New Roman"/>
          <w:b/>
          <w:color w:val="000000"/>
          <w:sz w:val="24"/>
          <w:szCs w:val="24"/>
        </w:rPr>
      </w:pPr>
    </w:p>
    <w:p w:rsidR="00E57AB0" w:rsidRDefault="00E57AB0" w:rsidP="00402568">
      <w:pPr>
        <w:tabs>
          <w:tab w:val="left" w:pos="5107"/>
          <w:tab w:val="center" w:pos="7346"/>
        </w:tabs>
        <w:spacing w:after="0" w:line="240" w:lineRule="auto"/>
        <w:rPr>
          <w:rFonts w:ascii="Times New Roman" w:hAnsi="Times New Roman"/>
          <w:b/>
          <w:color w:val="000000"/>
          <w:sz w:val="24"/>
          <w:szCs w:val="24"/>
        </w:rPr>
      </w:pPr>
    </w:p>
    <w:p w:rsidR="00E57AB0" w:rsidRDefault="00E57AB0" w:rsidP="00402568">
      <w:pPr>
        <w:tabs>
          <w:tab w:val="left" w:pos="5107"/>
          <w:tab w:val="center" w:pos="7346"/>
        </w:tabs>
        <w:spacing w:after="0" w:line="240" w:lineRule="auto"/>
        <w:rPr>
          <w:rFonts w:ascii="Times New Roman" w:hAnsi="Times New Roman"/>
          <w:b/>
          <w:color w:val="000000"/>
          <w:sz w:val="24"/>
          <w:szCs w:val="24"/>
        </w:rPr>
      </w:pPr>
    </w:p>
    <w:p w:rsidR="00E57AB0" w:rsidRDefault="00E57AB0" w:rsidP="00402568">
      <w:pPr>
        <w:tabs>
          <w:tab w:val="left" w:pos="5107"/>
          <w:tab w:val="center" w:pos="7346"/>
        </w:tabs>
        <w:spacing w:after="0" w:line="240" w:lineRule="auto"/>
        <w:rPr>
          <w:rFonts w:ascii="Times New Roman" w:hAnsi="Times New Roman"/>
          <w:b/>
          <w:color w:val="000000"/>
          <w:sz w:val="24"/>
          <w:szCs w:val="24"/>
        </w:rPr>
      </w:pPr>
    </w:p>
    <w:p w:rsidR="00E57AB0" w:rsidRDefault="00E57AB0" w:rsidP="00402568">
      <w:pPr>
        <w:tabs>
          <w:tab w:val="left" w:pos="5107"/>
          <w:tab w:val="center" w:pos="7346"/>
        </w:tabs>
        <w:spacing w:after="0" w:line="240" w:lineRule="auto"/>
        <w:rPr>
          <w:rFonts w:ascii="Times New Roman" w:hAnsi="Times New Roman"/>
          <w:b/>
          <w:color w:val="000000"/>
          <w:sz w:val="24"/>
          <w:szCs w:val="24"/>
        </w:rPr>
      </w:pPr>
    </w:p>
    <w:p w:rsidR="00E57AB0" w:rsidRDefault="00E57AB0" w:rsidP="00402568">
      <w:pPr>
        <w:tabs>
          <w:tab w:val="left" w:pos="5107"/>
          <w:tab w:val="center" w:pos="7346"/>
        </w:tabs>
        <w:spacing w:after="0" w:line="240" w:lineRule="auto"/>
        <w:rPr>
          <w:rFonts w:ascii="Times New Roman" w:hAnsi="Times New Roman"/>
          <w:b/>
          <w:color w:val="000000"/>
          <w:sz w:val="24"/>
          <w:szCs w:val="24"/>
        </w:rPr>
      </w:pPr>
    </w:p>
    <w:p w:rsidR="00E57AB0" w:rsidRDefault="00E57AB0" w:rsidP="00402568">
      <w:pPr>
        <w:tabs>
          <w:tab w:val="left" w:pos="5107"/>
          <w:tab w:val="center" w:pos="7346"/>
        </w:tabs>
        <w:spacing w:after="0" w:line="240" w:lineRule="auto"/>
        <w:rPr>
          <w:rFonts w:ascii="Times New Roman" w:hAnsi="Times New Roman"/>
          <w:b/>
          <w:color w:val="000000"/>
          <w:sz w:val="24"/>
          <w:szCs w:val="24"/>
        </w:rPr>
      </w:pPr>
    </w:p>
    <w:p w:rsidR="00E57AB0" w:rsidRDefault="00E57AB0" w:rsidP="00402568">
      <w:pPr>
        <w:tabs>
          <w:tab w:val="left" w:pos="5107"/>
          <w:tab w:val="center" w:pos="7346"/>
        </w:tabs>
        <w:spacing w:after="0" w:line="240" w:lineRule="auto"/>
        <w:rPr>
          <w:rFonts w:ascii="Times New Roman" w:hAnsi="Times New Roman"/>
          <w:b/>
          <w:color w:val="000000"/>
          <w:sz w:val="24"/>
          <w:szCs w:val="24"/>
        </w:rPr>
      </w:pPr>
    </w:p>
    <w:p w:rsidR="00E57AB0" w:rsidRDefault="00E57AB0" w:rsidP="00402568">
      <w:pPr>
        <w:tabs>
          <w:tab w:val="left" w:pos="5107"/>
          <w:tab w:val="center" w:pos="7346"/>
        </w:tabs>
        <w:spacing w:after="0" w:line="240" w:lineRule="auto"/>
        <w:rPr>
          <w:rFonts w:ascii="Times New Roman" w:hAnsi="Times New Roman"/>
          <w:b/>
          <w:color w:val="000000"/>
          <w:sz w:val="24"/>
          <w:szCs w:val="24"/>
        </w:rPr>
      </w:pPr>
    </w:p>
    <w:p w:rsidR="00E57AB0" w:rsidRDefault="00E57AB0" w:rsidP="00402568">
      <w:pPr>
        <w:tabs>
          <w:tab w:val="left" w:pos="5107"/>
          <w:tab w:val="center" w:pos="7346"/>
        </w:tabs>
        <w:spacing w:after="0" w:line="240" w:lineRule="auto"/>
        <w:rPr>
          <w:rFonts w:ascii="Times New Roman" w:hAnsi="Times New Roman"/>
          <w:b/>
          <w:color w:val="000000"/>
          <w:sz w:val="24"/>
          <w:szCs w:val="24"/>
        </w:rPr>
      </w:pPr>
    </w:p>
    <w:p w:rsidR="00E57AB0" w:rsidRDefault="00E57AB0" w:rsidP="00402568">
      <w:pPr>
        <w:tabs>
          <w:tab w:val="left" w:pos="5107"/>
          <w:tab w:val="center" w:pos="7346"/>
        </w:tabs>
        <w:spacing w:after="0" w:line="240" w:lineRule="auto"/>
        <w:rPr>
          <w:rFonts w:ascii="Times New Roman" w:hAnsi="Times New Roman"/>
          <w:b/>
          <w:color w:val="000000"/>
          <w:sz w:val="24"/>
          <w:szCs w:val="24"/>
        </w:rPr>
      </w:pPr>
    </w:p>
    <w:p w:rsidR="00E57AB0" w:rsidRDefault="00E57AB0" w:rsidP="00402568">
      <w:pPr>
        <w:tabs>
          <w:tab w:val="left" w:pos="5107"/>
          <w:tab w:val="center" w:pos="7346"/>
        </w:tabs>
        <w:spacing w:after="0" w:line="240" w:lineRule="auto"/>
        <w:rPr>
          <w:rFonts w:ascii="Times New Roman" w:hAnsi="Times New Roman"/>
          <w:b/>
          <w:color w:val="000000"/>
          <w:sz w:val="24"/>
          <w:szCs w:val="24"/>
        </w:rPr>
      </w:pPr>
    </w:p>
    <w:p w:rsidR="00E57AB0" w:rsidRDefault="00E57AB0" w:rsidP="00402568">
      <w:pPr>
        <w:tabs>
          <w:tab w:val="left" w:pos="5107"/>
          <w:tab w:val="center" w:pos="7346"/>
        </w:tabs>
        <w:spacing w:after="0" w:line="240" w:lineRule="auto"/>
        <w:rPr>
          <w:rFonts w:ascii="Times New Roman" w:hAnsi="Times New Roman"/>
          <w:b/>
          <w:color w:val="000000"/>
          <w:sz w:val="24"/>
          <w:szCs w:val="24"/>
        </w:rPr>
      </w:pPr>
    </w:p>
    <w:p w:rsidR="00E57AB0" w:rsidRDefault="00E57AB0" w:rsidP="00402568">
      <w:pPr>
        <w:tabs>
          <w:tab w:val="left" w:pos="5107"/>
          <w:tab w:val="center" w:pos="7346"/>
        </w:tabs>
        <w:spacing w:after="0" w:line="240" w:lineRule="auto"/>
        <w:rPr>
          <w:rFonts w:ascii="Times New Roman" w:hAnsi="Times New Roman"/>
          <w:b/>
          <w:color w:val="000000"/>
          <w:sz w:val="24"/>
          <w:szCs w:val="24"/>
        </w:rPr>
      </w:pPr>
    </w:p>
    <w:p w:rsidR="00E57AB0" w:rsidRDefault="00E57AB0" w:rsidP="00402568">
      <w:pPr>
        <w:tabs>
          <w:tab w:val="left" w:pos="5107"/>
          <w:tab w:val="center" w:pos="7346"/>
        </w:tabs>
        <w:spacing w:after="0" w:line="240" w:lineRule="auto"/>
        <w:rPr>
          <w:rFonts w:ascii="Times New Roman" w:hAnsi="Times New Roman"/>
          <w:b/>
          <w:color w:val="000000"/>
          <w:sz w:val="24"/>
          <w:szCs w:val="24"/>
        </w:rPr>
      </w:pPr>
    </w:p>
    <w:p w:rsidR="00E57AB0" w:rsidRDefault="00E57AB0" w:rsidP="00402568">
      <w:pPr>
        <w:tabs>
          <w:tab w:val="left" w:pos="5107"/>
          <w:tab w:val="center" w:pos="7346"/>
        </w:tabs>
        <w:spacing w:after="0" w:line="240" w:lineRule="auto"/>
        <w:rPr>
          <w:rFonts w:ascii="Times New Roman" w:hAnsi="Times New Roman"/>
          <w:b/>
          <w:color w:val="000000"/>
          <w:sz w:val="24"/>
          <w:szCs w:val="24"/>
        </w:rPr>
      </w:pPr>
    </w:p>
    <w:p w:rsidR="00E57AB0" w:rsidRDefault="00E57AB0" w:rsidP="00402568">
      <w:pPr>
        <w:tabs>
          <w:tab w:val="left" w:pos="5107"/>
          <w:tab w:val="center" w:pos="7346"/>
        </w:tabs>
        <w:spacing w:after="0" w:line="240" w:lineRule="auto"/>
        <w:rPr>
          <w:rFonts w:ascii="Times New Roman" w:hAnsi="Times New Roman"/>
          <w:b/>
          <w:color w:val="000000"/>
          <w:sz w:val="24"/>
          <w:szCs w:val="24"/>
        </w:rPr>
      </w:pPr>
    </w:p>
    <w:p w:rsidR="00E57AB0" w:rsidRDefault="00E57AB0" w:rsidP="00402568">
      <w:pPr>
        <w:tabs>
          <w:tab w:val="left" w:pos="5107"/>
          <w:tab w:val="center" w:pos="7346"/>
        </w:tabs>
        <w:spacing w:after="0" w:line="240" w:lineRule="auto"/>
        <w:rPr>
          <w:rFonts w:ascii="Times New Roman" w:hAnsi="Times New Roman"/>
          <w:b/>
          <w:color w:val="000000"/>
          <w:sz w:val="24"/>
          <w:szCs w:val="24"/>
        </w:rPr>
      </w:pPr>
    </w:p>
    <w:p w:rsidR="00E57AB0" w:rsidRDefault="00E57AB0" w:rsidP="00402568">
      <w:pPr>
        <w:tabs>
          <w:tab w:val="left" w:pos="5107"/>
          <w:tab w:val="center" w:pos="7346"/>
        </w:tabs>
        <w:spacing w:after="0" w:line="240" w:lineRule="auto"/>
        <w:rPr>
          <w:rFonts w:ascii="Times New Roman" w:hAnsi="Times New Roman"/>
          <w:b/>
          <w:color w:val="000000"/>
          <w:sz w:val="24"/>
          <w:szCs w:val="24"/>
        </w:rPr>
      </w:pPr>
    </w:p>
    <w:p w:rsidR="00E57AB0" w:rsidRDefault="00E57AB0" w:rsidP="00402568">
      <w:pPr>
        <w:tabs>
          <w:tab w:val="left" w:pos="5107"/>
          <w:tab w:val="center" w:pos="7346"/>
        </w:tabs>
        <w:spacing w:after="0" w:line="240" w:lineRule="auto"/>
        <w:rPr>
          <w:rFonts w:ascii="Times New Roman" w:hAnsi="Times New Roman"/>
          <w:b/>
          <w:color w:val="000000"/>
          <w:sz w:val="24"/>
          <w:szCs w:val="24"/>
        </w:rPr>
        <w:sectPr w:rsidR="00E57AB0" w:rsidSect="00E57AB0">
          <w:footerReference w:type="even" r:id="rId7"/>
          <w:footerReference w:type="default" r:id="rId8"/>
          <w:pgSz w:w="11906" w:h="16383"/>
          <w:pgMar w:top="1134" w:right="1134" w:bottom="567" w:left="1134" w:header="0" w:footer="0" w:gutter="0"/>
          <w:cols w:space="720"/>
          <w:titlePg/>
          <w:docGrid w:linePitch="299"/>
        </w:sectPr>
      </w:pPr>
    </w:p>
    <w:p w:rsidR="00402568" w:rsidRDefault="00402568" w:rsidP="00402568">
      <w:pPr>
        <w:tabs>
          <w:tab w:val="left" w:pos="5107"/>
          <w:tab w:val="center" w:pos="7346"/>
        </w:tabs>
        <w:spacing w:after="0" w:line="240" w:lineRule="auto"/>
        <w:rPr>
          <w:rFonts w:ascii="Times New Roman" w:hAnsi="Times New Roman"/>
          <w:b/>
          <w:color w:val="000000"/>
          <w:sz w:val="24"/>
          <w:szCs w:val="24"/>
        </w:rPr>
      </w:pPr>
      <w:r>
        <w:rPr>
          <w:rFonts w:ascii="Times New Roman" w:hAnsi="Times New Roman"/>
          <w:b/>
          <w:color w:val="000000"/>
          <w:sz w:val="24"/>
          <w:szCs w:val="24"/>
        </w:rPr>
        <w:lastRenderedPageBreak/>
        <w:t>ТЕМАТИЧЕСКОЕ ПЛАНИРОВАНИЕ</w:t>
      </w:r>
    </w:p>
    <w:p w:rsidR="00402568" w:rsidRDefault="00402568" w:rsidP="00402568">
      <w:pPr>
        <w:tabs>
          <w:tab w:val="left" w:pos="5107"/>
          <w:tab w:val="center" w:pos="7346"/>
        </w:tabs>
        <w:spacing w:after="0" w:line="240" w:lineRule="auto"/>
        <w:rPr>
          <w:rFonts w:ascii="Times New Roman" w:hAnsi="Times New Roman"/>
          <w:b/>
          <w:color w:val="000000"/>
          <w:sz w:val="24"/>
          <w:szCs w:val="24"/>
        </w:rPr>
      </w:pPr>
    </w:p>
    <w:p w:rsidR="00402568" w:rsidRDefault="00402568" w:rsidP="00402568">
      <w:pPr>
        <w:tabs>
          <w:tab w:val="left" w:pos="5107"/>
          <w:tab w:val="center" w:pos="7346"/>
        </w:tabs>
        <w:spacing w:after="0" w:line="240" w:lineRule="auto"/>
        <w:rPr>
          <w:rFonts w:ascii="Times New Roman" w:hAnsi="Times New Roman"/>
          <w:b/>
          <w:color w:val="000000"/>
          <w:sz w:val="24"/>
          <w:szCs w:val="24"/>
        </w:rPr>
      </w:pPr>
      <w:r w:rsidRPr="0041380A">
        <w:rPr>
          <w:rFonts w:ascii="Times New Roman" w:hAnsi="Times New Roman"/>
          <w:b/>
          <w:color w:val="000000"/>
          <w:sz w:val="24"/>
          <w:szCs w:val="24"/>
        </w:rPr>
        <w:t>2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1"/>
        <w:gridCol w:w="4379"/>
        <w:gridCol w:w="1451"/>
        <w:gridCol w:w="1841"/>
        <w:gridCol w:w="1910"/>
        <w:gridCol w:w="3930"/>
      </w:tblGrid>
      <w:tr w:rsidR="00402568" w:rsidRPr="0041380A" w:rsidTr="00402568">
        <w:trPr>
          <w:trHeight w:val="144"/>
          <w:tblCellSpacing w:w="20" w:type="nil"/>
        </w:trPr>
        <w:tc>
          <w:tcPr>
            <w:tcW w:w="1303" w:type="dxa"/>
            <w:vMerge w:val="restart"/>
            <w:tcMar>
              <w:top w:w="50" w:type="dxa"/>
              <w:left w:w="100" w:type="dxa"/>
            </w:tcMar>
            <w:vAlign w:val="center"/>
          </w:tcPr>
          <w:p w:rsidR="00402568" w:rsidRPr="0041380A" w:rsidRDefault="00402568" w:rsidP="00402568">
            <w:pPr>
              <w:spacing w:after="0" w:line="240" w:lineRule="auto"/>
              <w:ind w:left="135"/>
              <w:rPr>
                <w:rFonts w:ascii="Times New Roman" w:hAnsi="Times New Roman"/>
                <w:sz w:val="24"/>
                <w:szCs w:val="24"/>
              </w:rPr>
            </w:pPr>
            <w:r w:rsidRPr="0041380A">
              <w:rPr>
                <w:rFonts w:ascii="Times New Roman" w:hAnsi="Times New Roman"/>
                <w:b/>
                <w:color w:val="000000"/>
                <w:sz w:val="24"/>
                <w:szCs w:val="24"/>
              </w:rPr>
              <w:t xml:space="preserve">№ п/п </w:t>
            </w:r>
          </w:p>
          <w:p w:rsidR="00402568" w:rsidRPr="0041380A" w:rsidRDefault="00402568" w:rsidP="00402568">
            <w:pPr>
              <w:spacing w:after="0" w:line="240" w:lineRule="auto"/>
              <w:ind w:left="135"/>
              <w:rPr>
                <w:rFonts w:ascii="Times New Roman" w:hAnsi="Times New Roman"/>
                <w:sz w:val="24"/>
                <w:szCs w:val="24"/>
              </w:rPr>
            </w:pPr>
          </w:p>
        </w:tc>
        <w:tc>
          <w:tcPr>
            <w:tcW w:w="5003" w:type="dxa"/>
            <w:vMerge w:val="restart"/>
            <w:tcMar>
              <w:top w:w="50" w:type="dxa"/>
              <w:left w:w="100" w:type="dxa"/>
            </w:tcMar>
            <w:vAlign w:val="center"/>
          </w:tcPr>
          <w:p w:rsidR="00402568" w:rsidRPr="0041380A" w:rsidRDefault="00402568" w:rsidP="00402568">
            <w:pPr>
              <w:spacing w:after="0" w:line="240" w:lineRule="auto"/>
              <w:ind w:left="135"/>
              <w:rPr>
                <w:rFonts w:ascii="Times New Roman" w:hAnsi="Times New Roman"/>
                <w:sz w:val="24"/>
                <w:szCs w:val="24"/>
              </w:rPr>
            </w:pPr>
            <w:r w:rsidRPr="0041380A">
              <w:rPr>
                <w:rFonts w:ascii="Times New Roman" w:hAnsi="Times New Roman"/>
                <w:b/>
                <w:color w:val="000000"/>
                <w:sz w:val="24"/>
                <w:szCs w:val="24"/>
              </w:rPr>
              <w:t xml:space="preserve">Наименование разделов и тем программы </w:t>
            </w:r>
          </w:p>
          <w:p w:rsidR="00402568" w:rsidRPr="0041380A" w:rsidRDefault="00402568" w:rsidP="00402568">
            <w:pPr>
              <w:spacing w:after="0" w:line="240" w:lineRule="auto"/>
              <w:ind w:left="135"/>
              <w:rPr>
                <w:rFonts w:ascii="Times New Roman" w:hAnsi="Times New Roman"/>
                <w:sz w:val="24"/>
                <w:szCs w:val="24"/>
              </w:rPr>
            </w:pPr>
          </w:p>
        </w:tc>
        <w:tc>
          <w:tcPr>
            <w:tcW w:w="0" w:type="auto"/>
            <w:gridSpan w:val="3"/>
            <w:tcMar>
              <w:top w:w="50" w:type="dxa"/>
              <w:left w:w="100" w:type="dxa"/>
            </w:tcMar>
            <w:vAlign w:val="center"/>
          </w:tcPr>
          <w:p w:rsidR="00402568" w:rsidRPr="0041380A" w:rsidRDefault="00402568" w:rsidP="00402568">
            <w:pPr>
              <w:spacing w:after="0" w:line="240" w:lineRule="auto"/>
              <w:rPr>
                <w:rFonts w:ascii="Times New Roman" w:hAnsi="Times New Roman"/>
                <w:sz w:val="24"/>
                <w:szCs w:val="24"/>
              </w:rPr>
            </w:pPr>
            <w:r w:rsidRPr="0041380A">
              <w:rPr>
                <w:rFonts w:ascii="Times New Roman" w:hAnsi="Times New Roman"/>
                <w:b/>
                <w:color w:val="000000"/>
                <w:sz w:val="24"/>
                <w:szCs w:val="24"/>
              </w:rPr>
              <w:t>Количество часов</w:t>
            </w:r>
          </w:p>
        </w:tc>
        <w:tc>
          <w:tcPr>
            <w:tcW w:w="2741" w:type="dxa"/>
            <w:vMerge w:val="restart"/>
            <w:tcMar>
              <w:top w:w="50" w:type="dxa"/>
              <w:left w:w="100" w:type="dxa"/>
            </w:tcMar>
            <w:vAlign w:val="center"/>
          </w:tcPr>
          <w:p w:rsidR="00402568" w:rsidRPr="0041380A" w:rsidRDefault="00402568" w:rsidP="00402568">
            <w:pPr>
              <w:spacing w:after="0" w:line="240" w:lineRule="auto"/>
              <w:ind w:left="135"/>
              <w:rPr>
                <w:rFonts w:ascii="Times New Roman" w:hAnsi="Times New Roman"/>
                <w:sz w:val="24"/>
                <w:szCs w:val="24"/>
              </w:rPr>
            </w:pPr>
            <w:r w:rsidRPr="0041380A">
              <w:rPr>
                <w:rFonts w:ascii="Times New Roman" w:hAnsi="Times New Roman"/>
                <w:b/>
                <w:color w:val="000000"/>
                <w:sz w:val="24"/>
                <w:szCs w:val="24"/>
              </w:rPr>
              <w:t xml:space="preserve">Электронные (цифровые) образовательные ресурсы </w:t>
            </w:r>
          </w:p>
          <w:p w:rsidR="00402568" w:rsidRPr="0041380A" w:rsidRDefault="00402568" w:rsidP="00402568">
            <w:pPr>
              <w:spacing w:after="0" w:line="240" w:lineRule="auto"/>
              <w:ind w:left="135"/>
              <w:rPr>
                <w:rFonts w:ascii="Times New Roman" w:hAnsi="Times New Roman"/>
                <w:sz w:val="24"/>
                <w:szCs w:val="24"/>
              </w:rPr>
            </w:pPr>
          </w:p>
        </w:tc>
      </w:tr>
      <w:tr w:rsidR="00402568" w:rsidRPr="0041380A" w:rsidTr="00402568">
        <w:trPr>
          <w:trHeight w:val="144"/>
          <w:tblCellSpacing w:w="20" w:type="nil"/>
        </w:trPr>
        <w:tc>
          <w:tcPr>
            <w:tcW w:w="0" w:type="auto"/>
            <w:vMerge/>
            <w:tcBorders>
              <w:top w:val="nil"/>
            </w:tcBorders>
            <w:tcMar>
              <w:top w:w="50" w:type="dxa"/>
              <w:left w:w="100" w:type="dxa"/>
            </w:tcMar>
          </w:tcPr>
          <w:p w:rsidR="00402568" w:rsidRPr="0041380A" w:rsidRDefault="00402568" w:rsidP="00402568">
            <w:pPr>
              <w:spacing w:line="240" w:lineRule="auto"/>
              <w:rPr>
                <w:rFonts w:ascii="Times New Roman" w:hAnsi="Times New Roman"/>
                <w:sz w:val="24"/>
                <w:szCs w:val="24"/>
              </w:rPr>
            </w:pPr>
          </w:p>
        </w:tc>
        <w:tc>
          <w:tcPr>
            <w:tcW w:w="0" w:type="auto"/>
            <w:vMerge/>
            <w:tcBorders>
              <w:top w:val="nil"/>
            </w:tcBorders>
            <w:tcMar>
              <w:top w:w="50" w:type="dxa"/>
              <w:left w:w="100" w:type="dxa"/>
            </w:tcMar>
          </w:tcPr>
          <w:p w:rsidR="00402568" w:rsidRPr="0041380A" w:rsidRDefault="00402568" w:rsidP="00402568">
            <w:pPr>
              <w:spacing w:line="240" w:lineRule="auto"/>
              <w:rPr>
                <w:rFonts w:ascii="Times New Roman" w:hAnsi="Times New Roman"/>
                <w:sz w:val="24"/>
                <w:szCs w:val="24"/>
              </w:rPr>
            </w:pPr>
          </w:p>
        </w:tc>
        <w:tc>
          <w:tcPr>
            <w:tcW w:w="1589" w:type="dxa"/>
            <w:tcMar>
              <w:top w:w="50" w:type="dxa"/>
              <w:left w:w="100" w:type="dxa"/>
            </w:tcMar>
            <w:vAlign w:val="center"/>
          </w:tcPr>
          <w:p w:rsidR="00402568" w:rsidRPr="0041380A" w:rsidRDefault="00402568" w:rsidP="00402568">
            <w:pPr>
              <w:spacing w:after="0" w:line="240" w:lineRule="auto"/>
              <w:ind w:left="135"/>
              <w:rPr>
                <w:rFonts w:ascii="Times New Roman" w:hAnsi="Times New Roman"/>
                <w:sz w:val="24"/>
                <w:szCs w:val="24"/>
              </w:rPr>
            </w:pPr>
            <w:r w:rsidRPr="0041380A">
              <w:rPr>
                <w:rFonts w:ascii="Times New Roman" w:hAnsi="Times New Roman"/>
                <w:b/>
                <w:color w:val="000000"/>
                <w:sz w:val="24"/>
                <w:szCs w:val="24"/>
              </w:rPr>
              <w:t xml:space="preserve">Всего </w:t>
            </w:r>
          </w:p>
          <w:p w:rsidR="00402568" w:rsidRPr="0041380A" w:rsidRDefault="00402568" w:rsidP="00402568">
            <w:pPr>
              <w:spacing w:after="0" w:line="240" w:lineRule="auto"/>
              <w:ind w:left="135"/>
              <w:rPr>
                <w:rFonts w:ascii="Times New Roman" w:hAnsi="Times New Roman"/>
                <w:sz w:val="24"/>
                <w:szCs w:val="24"/>
              </w:rPr>
            </w:pPr>
          </w:p>
        </w:tc>
        <w:tc>
          <w:tcPr>
            <w:tcW w:w="1841" w:type="dxa"/>
            <w:tcMar>
              <w:top w:w="50" w:type="dxa"/>
              <w:left w:w="100" w:type="dxa"/>
            </w:tcMar>
            <w:vAlign w:val="center"/>
          </w:tcPr>
          <w:p w:rsidR="00402568" w:rsidRPr="0041380A" w:rsidRDefault="00402568" w:rsidP="00402568">
            <w:pPr>
              <w:spacing w:after="0" w:line="240" w:lineRule="auto"/>
              <w:ind w:left="135"/>
              <w:rPr>
                <w:rFonts w:ascii="Times New Roman" w:hAnsi="Times New Roman"/>
                <w:sz w:val="24"/>
                <w:szCs w:val="24"/>
              </w:rPr>
            </w:pPr>
            <w:r w:rsidRPr="0041380A">
              <w:rPr>
                <w:rFonts w:ascii="Times New Roman" w:hAnsi="Times New Roman"/>
                <w:b/>
                <w:color w:val="000000"/>
                <w:sz w:val="24"/>
                <w:szCs w:val="24"/>
              </w:rPr>
              <w:t xml:space="preserve">Контрольные работы </w:t>
            </w:r>
          </w:p>
          <w:p w:rsidR="00402568" w:rsidRPr="0041380A" w:rsidRDefault="00402568" w:rsidP="00402568">
            <w:pPr>
              <w:spacing w:after="0" w:line="240" w:lineRule="auto"/>
              <w:ind w:left="135"/>
              <w:rPr>
                <w:rFonts w:ascii="Times New Roman" w:hAnsi="Times New Roman"/>
                <w:sz w:val="24"/>
                <w:szCs w:val="24"/>
              </w:rPr>
            </w:pPr>
          </w:p>
        </w:tc>
        <w:tc>
          <w:tcPr>
            <w:tcW w:w="1910" w:type="dxa"/>
            <w:tcMar>
              <w:top w:w="50" w:type="dxa"/>
              <w:left w:w="100" w:type="dxa"/>
            </w:tcMar>
            <w:vAlign w:val="center"/>
          </w:tcPr>
          <w:p w:rsidR="00402568" w:rsidRPr="0041380A" w:rsidRDefault="00402568" w:rsidP="00402568">
            <w:pPr>
              <w:spacing w:after="0" w:line="240" w:lineRule="auto"/>
              <w:ind w:left="135"/>
              <w:rPr>
                <w:rFonts w:ascii="Times New Roman" w:hAnsi="Times New Roman"/>
                <w:sz w:val="24"/>
                <w:szCs w:val="24"/>
              </w:rPr>
            </w:pPr>
            <w:r w:rsidRPr="0041380A">
              <w:rPr>
                <w:rFonts w:ascii="Times New Roman" w:hAnsi="Times New Roman"/>
                <w:b/>
                <w:color w:val="000000"/>
                <w:sz w:val="24"/>
                <w:szCs w:val="24"/>
              </w:rPr>
              <w:t xml:space="preserve">Практические работы </w:t>
            </w:r>
          </w:p>
          <w:p w:rsidR="00402568" w:rsidRPr="0041380A" w:rsidRDefault="00402568" w:rsidP="00402568">
            <w:pPr>
              <w:spacing w:after="0" w:line="240" w:lineRule="auto"/>
              <w:ind w:left="135"/>
              <w:rPr>
                <w:rFonts w:ascii="Times New Roman" w:hAnsi="Times New Roman"/>
                <w:sz w:val="24"/>
                <w:szCs w:val="24"/>
              </w:rPr>
            </w:pPr>
          </w:p>
        </w:tc>
        <w:tc>
          <w:tcPr>
            <w:tcW w:w="0" w:type="auto"/>
            <w:vMerge/>
            <w:tcBorders>
              <w:top w:val="nil"/>
            </w:tcBorders>
            <w:tcMar>
              <w:top w:w="50" w:type="dxa"/>
              <w:left w:w="100" w:type="dxa"/>
            </w:tcMar>
          </w:tcPr>
          <w:p w:rsidR="00402568" w:rsidRPr="0041380A" w:rsidRDefault="00402568" w:rsidP="00402568">
            <w:pPr>
              <w:spacing w:line="240" w:lineRule="auto"/>
              <w:rPr>
                <w:rFonts w:ascii="Times New Roman" w:hAnsi="Times New Roman"/>
                <w:sz w:val="24"/>
                <w:szCs w:val="24"/>
              </w:rPr>
            </w:pPr>
          </w:p>
        </w:tc>
      </w:tr>
      <w:tr w:rsidR="00402568" w:rsidRPr="0041380A" w:rsidTr="00402568">
        <w:trPr>
          <w:trHeight w:val="144"/>
          <w:tblCellSpacing w:w="20" w:type="nil"/>
        </w:trPr>
        <w:tc>
          <w:tcPr>
            <w:tcW w:w="0" w:type="auto"/>
            <w:gridSpan w:val="6"/>
            <w:tcMar>
              <w:top w:w="50" w:type="dxa"/>
              <w:left w:w="100" w:type="dxa"/>
            </w:tcMar>
            <w:vAlign w:val="center"/>
          </w:tcPr>
          <w:p w:rsidR="00402568" w:rsidRPr="0041380A" w:rsidRDefault="00402568" w:rsidP="00402568">
            <w:pPr>
              <w:spacing w:after="0" w:line="240" w:lineRule="auto"/>
              <w:ind w:left="135"/>
              <w:rPr>
                <w:rFonts w:ascii="Times New Roman" w:hAnsi="Times New Roman"/>
                <w:sz w:val="24"/>
                <w:szCs w:val="24"/>
              </w:rPr>
            </w:pPr>
            <w:r w:rsidRPr="0041380A">
              <w:rPr>
                <w:rFonts w:ascii="Times New Roman" w:hAnsi="Times New Roman"/>
                <w:b/>
                <w:color w:val="000000"/>
                <w:sz w:val="24"/>
                <w:szCs w:val="24"/>
              </w:rPr>
              <w:t>Раздел 1.</w:t>
            </w:r>
            <w:r w:rsidRPr="0041380A">
              <w:rPr>
                <w:rFonts w:ascii="Times New Roman" w:hAnsi="Times New Roman"/>
                <w:color w:val="000000"/>
                <w:sz w:val="24"/>
                <w:szCs w:val="24"/>
              </w:rPr>
              <w:t xml:space="preserve"> </w:t>
            </w:r>
            <w:r w:rsidRPr="0041380A">
              <w:rPr>
                <w:rFonts w:ascii="Times New Roman" w:hAnsi="Times New Roman"/>
                <w:b/>
                <w:color w:val="000000"/>
                <w:sz w:val="24"/>
                <w:szCs w:val="24"/>
              </w:rPr>
              <w:t>Числа и величины</w:t>
            </w:r>
          </w:p>
        </w:tc>
      </w:tr>
      <w:tr w:rsidR="00402568" w:rsidRPr="0041380A" w:rsidTr="00402568">
        <w:trPr>
          <w:trHeight w:val="144"/>
          <w:tblCellSpacing w:w="20" w:type="nil"/>
        </w:trPr>
        <w:tc>
          <w:tcPr>
            <w:tcW w:w="1303" w:type="dxa"/>
            <w:tcMar>
              <w:top w:w="50" w:type="dxa"/>
              <w:left w:w="100" w:type="dxa"/>
            </w:tcMar>
            <w:vAlign w:val="center"/>
          </w:tcPr>
          <w:p w:rsidR="00402568" w:rsidRPr="0041380A" w:rsidRDefault="00402568" w:rsidP="00402568">
            <w:pPr>
              <w:spacing w:after="0" w:line="240" w:lineRule="auto"/>
              <w:rPr>
                <w:rFonts w:ascii="Times New Roman" w:hAnsi="Times New Roman"/>
                <w:sz w:val="24"/>
                <w:szCs w:val="24"/>
              </w:rPr>
            </w:pPr>
            <w:r w:rsidRPr="0041380A">
              <w:rPr>
                <w:rFonts w:ascii="Times New Roman" w:hAnsi="Times New Roman"/>
                <w:color w:val="000000"/>
                <w:sz w:val="24"/>
                <w:szCs w:val="24"/>
              </w:rPr>
              <w:t>1.1</w:t>
            </w:r>
          </w:p>
        </w:tc>
        <w:tc>
          <w:tcPr>
            <w:tcW w:w="5003" w:type="dxa"/>
            <w:tcMar>
              <w:top w:w="50" w:type="dxa"/>
              <w:left w:w="100" w:type="dxa"/>
            </w:tcMar>
            <w:vAlign w:val="center"/>
          </w:tcPr>
          <w:p w:rsidR="00402568" w:rsidRPr="0041380A" w:rsidRDefault="00402568" w:rsidP="00402568">
            <w:pPr>
              <w:spacing w:after="0" w:line="240" w:lineRule="auto"/>
              <w:ind w:left="135"/>
              <w:rPr>
                <w:rFonts w:ascii="Times New Roman" w:hAnsi="Times New Roman"/>
                <w:sz w:val="24"/>
                <w:szCs w:val="24"/>
              </w:rPr>
            </w:pPr>
            <w:r w:rsidRPr="0041380A">
              <w:rPr>
                <w:rFonts w:ascii="Times New Roman" w:hAnsi="Times New Roman"/>
                <w:color w:val="000000"/>
                <w:sz w:val="24"/>
                <w:szCs w:val="24"/>
              </w:rPr>
              <w:t>Числа</w:t>
            </w:r>
          </w:p>
        </w:tc>
        <w:tc>
          <w:tcPr>
            <w:tcW w:w="1589" w:type="dxa"/>
            <w:tcMar>
              <w:top w:w="50" w:type="dxa"/>
              <w:left w:w="100" w:type="dxa"/>
            </w:tcMar>
            <w:vAlign w:val="center"/>
          </w:tcPr>
          <w:p w:rsidR="00402568" w:rsidRPr="0041380A" w:rsidRDefault="00402568" w:rsidP="00402568">
            <w:pPr>
              <w:spacing w:after="0" w:line="240" w:lineRule="auto"/>
              <w:ind w:left="135"/>
              <w:jc w:val="center"/>
              <w:rPr>
                <w:rFonts w:ascii="Times New Roman" w:hAnsi="Times New Roman"/>
                <w:sz w:val="24"/>
                <w:szCs w:val="24"/>
              </w:rPr>
            </w:pPr>
            <w:r w:rsidRPr="0041380A">
              <w:rPr>
                <w:rFonts w:ascii="Times New Roman" w:hAnsi="Times New Roman"/>
                <w:color w:val="000000"/>
                <w:sz w:val="24"/>
                <w:szCs w:val="24"/>
              </w:rPr>
              <w:t xml:space="preserve"> 9 </w:t>
            </w:r>
          </w:p>
        </w:tc>
        <w:tc>
          <w:tcPr>
            <w:tcW w:w="1841" w:type="dxa"/>
            <w:tcMar>
              <w:top w:w="50" w:type="dxa"/>
              <w:left w:w="100" w:type="dxa"/>
            </w:tcMar>
            <w:vAlign w:val="center"/>
          </w:tcPr>
          <w:p w:rsidR="00402568" w:rsidRPr="0041380A" w:rsidRDefault="00402568" w:rsidP="00402568">
            <w:pPr>
              <w:spacing w:after="0" w:line="240" w:lineRule="auto"/>
              <w:ind w:left="135"/>
              <w:jc w:val="center"/>
              <w:rPr>
                <w:rFonts w:ascii="Times New Roman" w:hAnsi="Times New Roman"/>
                <w:sz w:val="24"/>
                <w:szCs w:val="24"/>
              </w:rPr>
            </w:pPr>
          </w:p>
        </w:tc>
        <w:tc>
          <w:tcPr>
            <w:tcW w:w="1910" w:type="dxa"/>
            <w:tcMar>
              <w:top w:w="50" w:type="dxa"/>
              <w:left w:w="100" w:type="dxa"/>
            </w:tcMar>
            <w:vAlign w:val="center"/>
          </w:tcPr>
          <w:p w:rsidR="00402568" w:rsidRPr="0041380A" w:rsidRDefault="00402568" w:rsidP="00402568">
            <w:pPr>
              <w:spacing w:after="0" w:line="240" w:lineRule="auto"/>
              <w:ind w:left="135"/>
              <w:jc w:val="center"/>
              <w:rPr>
                <w:rFonts w:ascii="Times New Roman" w:hAnsi="Times New Roman"/>
                <w:sz w:val="24"/>
                <w:szCs w:val="24"/>
              </w:rPr>
            </w:pPr>
          </w:p>
        </w:tc>
        <w:tc>
          <w:tcPr>
            <w:tcW w:w="2741" w:type="dxa"/>
            <w:tcMar>
              <w:top w:w="50" w:type="dxa"/>
              <w:left w:w="100" w:type="dxa"/>
            </w:tcMar>
            <w:vAlign w:val="center"/>
          </w:tcPr>
          <w:p w:rsidR="00402568" w:rsidRPr="0041380A" w:rsidRDefault="00402568" w:rsidP="00402568">
            <w:pPr>
              <w:spacing w:after="0" w:line="240" w:lineRule="auto"/>
              <w:ind w:left="135"/>
              <w:rPr>
                <w:rFonts w:ascii="Times New Roman" w:hAnsi="Times New Roman"/>
                <w:sz w:val="24"/>
                <w:szCs w:val="24"/>
              </w:rPr>
            </w:pPr>
            <w:r w:rsidRPr="0041380A">
              <w:rPr>
                <w:rFonts w:ascii="Times New Roman" w:hAnsi="Times New Roman"/>
                <w:sz w:val="24"/>
                <w:szCs w:val="24"/>
              </w:rPr>
              <w:t>РЭШ</w:t>
            </w:r>
            <w:r>
              <w:rPr>
                <w:rFonts w:ascii="Times New Roman" w:hAnsi="Times New Roman"/>
                <w:sz w:val="24"/>
                <w:szCs w:val="24"/>
              </w:rPr>
              <w:t xml:space="preserve"> </w:t>
            </w:r>
            <w:proofErr w:type="spellStart"/>
            <w:r w:rsidRPr="0041380A">
              <w:rPr>
                <w:rFonts w:ascii="Times New Roman" w:hAnsi="Times New Roman"/>
                <w:sz w:val="24"/>
                <w:szCs w:val="24"/>
              </w:rPr>
              <w:t>ЯКласс</w:t>
            </w:r>
            <w:proofErr w:type="spellEnd"/>
            <w:r w:rsidRPr="0041380A">
              <w:rPr>
                <w:rFonts w:ascii="Times New Roman" w:hAnsi="Times New Roman"/>
                <w:sz w:val="24"/>
                <w:szCs w:val="24"/>
              </w:rPr>
              <w:t xml:space="preserve"> </w:t>
            </w:r>
            <w:hyperlink r:id="rId9" w:history="1">
              <w:r w:rsidRPr="0041380A">
                <w:rPr>
                  <w:rFonts w:ascii="Times New Roman" w:hAnsi="Times New Roman"/>
                  <w:color w:val="0000FF"/>
                  <w:sz w:val="24"/>
                  <w:szCs w:val="24"/>
                </w:rPr>
                <w:t>https://www.yaklass.ru/p/matematika</w:t>
              </w:r>
            </w:hyperlink>
          </w:p>
        </w:tc>
      </w:tr>
      <w:tr w:rsidR="00402568" w:rsidRPr="0041380A" w:rsidTr="00402568">
        <w:trPr>
          <w:trHeight w:val="144"/>
          <w:tblCellSpacing w:w="20" w:type="nil"/>
        </w:trPr>
        <w:tc>
          <w:tcPr>
            <w:tcW w:w="1303" w:type="dxa"/>
            <w:tcMar>
              <w:top w:w="50" w:type="dxa"/>
              <w:left w:w="100" w:type="dxa"/>
            </w:tcMar>
            <w:vAlign w:val="center"/>
          </w:tcPr>
          <w:p w:rsidR="00402568" w:rsidRPr="0041380A" w:rsidRDefault="00402568" w:rsidP="00402568">
            <w:pPr>
              <w:spacing w:after="0" w:line="240" w:lineRule="auto"/>
              <w:rPr>
                <w:rFonts w:ascii="Times New Roman" w:hAnsi="Times New Roman"/>
                <w:sz w:val="24"/>
                <w:szCs w:val="24"/>
              </w:rPr>
            </w:pPr>
            <w:r w:rsidRPr="0041380A">
              <w:rPr>
                <w:rFonts w:ascii="Times New Roman" w:hAnsi="Times New Roman"/>
                <w:color w:val="000000"/>
                <w:sz w:val="24"/>
                <w:szCs w:val="24"/>
              </w:rPr>
              <w:t>1.2</w:t>
            </w:r>
          </w:p>
        </w:tc>
        <w:tc>
          <w:tcPr>
            <w:tcW w:w="5003" w:type="dxa"/>
            <w:tcMar>
              <w:top w:w="50" w:type="dxa"/>
              <w:left w:w="100" w:type="dxa"/>
            </w:tcMar>
            <w:vAlign w:val="center"/>
          </w:tcPr>
          <w:p w:rsidR="00402568" w:rsidRPr="0041380A" w:rsidRDefault="00402568" w:rsidP="00402568">
            <w:pPr>
              <w:spacing w:after="0" w:line="240" w:lineRule="auto"/>
              <w:ind w:left="135"/>
              <w:rPr>
                <w:rFonts w:ascii="Times New Roman" w:hAnsi="Times New Roman"/>
                <w:sz w:val="24"/>
                <w:szCs w:val="24"/>
              </w:rPr>
            </w:pPr>
            <w:r w:rsidRPr="0041380A">
              <w:rPr>
                <w:rFonts w:ascii="Times New Roman" w:hAnsi="Times New Roman"/>
                <w:color w:val="000000"/>
                <w:sz w:val="24"/>
                <w:szCs w:val="24"/>
              </w:rPr>
              <w:t>Величины</w:t>
            </w:r>
          </w:p>
        </w:tc>
        <w:tc>
          <w:tcPr>
            <w:tcW w:w="1589" w:type="dxa"/>
            <w:tcMar>
              <w:top w:w="50" w:type="dxa"/>
              <w:left w:w="100" w:type="dxa"/>
            </w:tcMar>
            <w:vAlign w:val="center"/>
          </w:tcPr>
          <w:p w:rsidR="00402568" w:rsidRPr="0041380A" w:rsidRDefault="00402568" w:rsidP="00402568">
            <w:pPr>
              <w:spacing w:after="0" w:line="240" w:lineRule="auto"/>
              <w:ind w:left="135"/>
              <w:jc w:val="center"/>
              <w:rPr>
                <w:rFonts w:ascii="Times New Roman" w:hAnsi="Times New Roman"/>
                <w:sz w:val="24"/>
                <w:szCs w:val="24"/>
              </w:rPr>
            </w:pPr>
            <w:r w:rsidRPr="0041380A">
              <w:rPr>
                <w:rFonts w:ascii="Times New Roman" w:hAnsi="Times New Roman"/>
                <w:color w:val="000000"/>
                <w:sz w:val="24"/>
                <w:szCs w:val="24"/>
              </w:rPr>
              <w:t xml:space="preserve"> 10 </w:t>
            </w:r>
          </w:p>
        </w:tc>
        <w:tc>
          <w:tcPr>
            <w:tcW w:w="1841" w:type="dxa"/>
            <w:tcMar>
              <w:top w:w="50" w:type="dxa"/>
              <w:left w:w="100" w:type="dxa"/>
            </w:tcMar>
            <w:vAlign w:val="center"/>
          </w:tcPr>
          <w:p w:rsidR="00402568" w:rsidRPr="0041380A" w:rsidRDefault="00402568" w:rsidP="00402568">
            <w:pPr>
              <w:spacing w:after="0" w:line="240" w:lineRule="auto"/>
              <w:ind w:left="135"/>
              <w:jc w:val="center"/>
              <w:rPr>
                <w:rFonts w:ascii="Times New Roman" w:hAnsi="Times New Roman"/>
                <w:sz w:val="24"/>
                <w:szCs w:val="24"/>
              </w:rPr>
            </w:pPr>
          </w:p>
        </w:tc>
        <w:tc>
          <w:tcPr>
            <w:tcW w:w="1910" w:type="dxa"/>
            <w:tcMar>
              <w:top w:w="50" w:type="dxa"/>
              <w:left w:w="100" w:type="dxa"/>
            </w:tcMar>
            <w:vAlign w:val="center"/>
          </w:tcPr>
          <w:p w:rsidR="00402568" w:rsidRPr="0041380A" w:rsidRDefault="00402568" w:rsidP="00402568">
            <w:pPr>
              <w:spacing w:after="0" w:line="240" w:lineRule="auto"/>
              <w:ind w:left="135"/>
              <w:jc w:val="center"/>
              <w:rPr>
                <w:rFonts w:ascii="Times New Roman" w:hAnsi="Times New Roman"/>
                <w:sz w:val="24"/>
                <w:szCs w:val="24"/>
              </w:rPr>
            </w:pPr>
          </w:p>
        </w:tc>
        <w:tc>
          <w:tcPr>
            <w:tcW w:w="2741" w:type="dxa"/>
            <w:tcMar>
              <w:top w:w="50" w:type="dxa"/>
              <w:left w:w="100" w:type="dxa"/>
            </w:tcMar>
            <w:vAlign w:val="center"/>
          </w:tcPr>
          <w:p w:rsidR="00402568" w:rsidRPr="0041380A" w:rsidRDefault="00402568" w:rsidP="00402568">
            <w:pPr>
              <w:spacing w:after="0" w:line="240" w:lineRule="auto"/>
              <w:ind w:left="135"/>
              <w:rPr>
                <w:rFonts w:ascii="Times New Roman" w:hAnsi="Times New Roman"/>
                <w:sz w:val="24"/>
                <w:szCs w:val="24"/>
              </w:rPr>
            </w:pPr>
            <w:r w:rsidRPr="0041380A">
              <w:rPr>
                <w:rFonts w:ascii="Times New Roman" w:hAnsi="Times New Roman"/>
                <w:sz w:val="24"/>
                <w:szCs w:val="24"/>
              </w:rPr>
              <w:t>РЭШ</w:t>
            </w:r>
            <w:r>
              <w:rPr>
                <w:rFonts w:ascii="Times New Roman" w:hAnsi="Times New Roman"/>
                <w:sz w:val="24"/>
                <w:szCs w:val="24"/>
              </w:rPr>
              <w:t xml:space="preserve"> </w:t>
            </w:r>
            <w:proofErr w:type="spellStart"/>
            <w:r w:rsidRPr="0041380A">
              <w:rPr>
                <w:rFonts w:ascii="Times New Roman" w:hAnsi="Times New Roman"/>
                <w:sz w:val="24"/>
                <w:szCs w:val="24"/>
              </w:rPr>
              <w:t>ЯКласс</w:t>
            </w:r>
            <w:proofErr w:type="spellEnd"/>
            <w:r w:rsidRPr="0041380A">
              <w:rPr>
                <w:rFonts w:ascii="Times New Roman" w:hAnsi="Times New Roman"/>
                <w:sz w:val="24"/>
                <w:szCs w:val="24"/>
              </w:rPr>
              <w:t xml:space="preserve"> </w:t>
            </w:r>
            <w:hyperlink r:id="rId10" w:history="1">
              <w:r w:rsidRPr="0041380A">
                <w:rPr>
                  <w:rFonts w:ascii="Times New Roman" w:hAnsi="Times New Roman"/>
                  <w:color w:val="0000FF"/>
                  <w:sz w:val="24"/>
                  <w:szCs w:val="24"/>
                </w:rPr>
                <w:t>https://www.yaklass.ru/p/matematika</w:t>
              </w:r>
            </w:hyperlink>
          </w:p>
        </w:tc>
      </w:tr>
      <w:tr w:rsidR="00402568" w:rsidRPr="0041380A" w:rsidTr="00402568">
        <w:trPr>
          <w:trHeight w:val="144"/>
          <w:tblCellSpacing w:w="20" w:type="nil"/>
        </w:trPr>
        <w:tc>
          <w:tcPr>
            <w:tcW w:w="0" w:type="auto"/>
            <w:gridSpan w:val="2"/>
            <w:tcMar>
              <w:top w:w="50" w:type="dxa"/>
              <w:left w:w="100" w:type="dxa"/>
            </w:tcMar>
            <w:vAlign w:val="center"/>
          </w:tcPr>
          <w:p w:rsidR="00402568" w:rsidRPr="0041380A" w:rsidRDefault="00402568" w:rsidP="00402568">
            <w:pPr>
              <w:spacing w:after="0" w:line="240" w:lineRule="auto"/>
              <w:ind w:left="135"/>
              <w:rPr>
                <w:rFonts w:ascii="Times New Roman" w:hAnsi="Times New Roman"/>
                <w:sz w:val="24"/>
                <w:szCs w:val="24"/>
              </w:rPr>
            </w:pPr>
            <w:r w:rsidRPr="0041380A">
              <w:rPr>
                <w:rFonts w:ascii="Times New Roman" w:hAnsi="Times New Roman"/>
                <w:color w:val="000000"/>
                <w:sz w:val="24"/>
                <w:szCs w:val="24"/>
              </w:rPr>
              <w:t>Итого по разделу</w:t>
            </w:r>
          </w:p>
        </w:tc>
        <w:tc>
          <w:tcPr>
            <w:tcW w:w="1589" w:type="dxa"/>
            <w:tcMar>
              <w:top w:w="50" w:type="dxa"/>
              <w:left w:w="100" w:type="dxa"/>
            </w:tcMar>
            <w:vAlign w:val="center"/>
          </w:tcPr>
          <w:p w:rsidR="00402568" w:rsidRPr="0041380A" w:rsidRDefault="00402568" w:rsidP="00402568">
            <w:pPr>
              <w:spacing w:after="0" w:line="240" w:lineRule="auto"/>
              <w:ind w:left="135"/>
              <w:jc w:val="center"/>
              <w:rPr>
                <w:rFonts w:ascii="Times New Roman" w:hAnsi="Times New Roman"/>
                <w:sz w:val="24"/>
                <w:szCs w:val="24"/>
              </w:rPr>
            </w:pPr>
            <w:r w:rsidRPr="0041380A">
              <w:rPr>
                <w:rFonts w:ascii="Times New Roman" w:hAnsi="Times New Roman"/>
                <w:color w:val="000000"/>
                <w:sz w:val="24"/>
                <w:szCs w:val="24"/>
              </w:rPr>
              <w:t xml:space="preserve"> 19 </w:t>
            </w:r>
          </w:p>
        </w:tc>
        <w:tc>
          <w:tcPr>
            <w:tcW w:w="0" w:type="auto"/>
            <w:gridSpan w:val="3"/>
            <w:tcMar>
              <w:top w:w="50" w:type="dxa"/>
              <w:left w:w="100" w:type="dxa"/>
            </w:tcMar>
            <w:vAlign w:val="center"/>
          </w:tcPr>
          <w:p w:rsidR="00402568" w:rsidRPr="0041380A" w:rsidRDefault="00402568" w:rsidP="00402568">
            <w:pPr>
              <w:spacing w:line="240" w:lineRule="auto"/>
              <w:rPr>
                <w:rFonts w:ascii="Times New Roman" w:hAnsi="Times New Roman"/>
                <w:sz w:val="24"/>
                <w:szCs w:val="24"/>
              </w:rPr>
            </w:pPr>
          </w:p>
        </w:tc>
      </w:tr>
      <w:tr w:rsidR="00402568" w:rsidRPr="0041380A" w:rsidTr="00402568">
        <w:trPr>
          <w:trHeight w:val="144"/>
          <w:tblCellSpacing w:w="20" w:type="nil"/>
        </w:trPr>
        <w:tc>
          <w:tcPr>
            <w:tcW w:w="0" w:type="auto"/>
            <w:gridSpan w:val="6"/>
            <w:tcMar>
              <w:top w:w="50" w:type="dxa"/>
              <w:left w:w="100" w:type="dxa"/>
            </w:tcMar>
            <w:vAlign w:val="center"/>
          </w:tcPr>
          <w:p w:rsidR="00402568" w:rsidRPr="0041380A" w:rsidRDefault="00402568" w:rsidP="00402568">
            <w:pPr>
              <w:spacing w:after="0" w:line="240" w:lineRule="auto"/>
              <w:ind w:left="135"/>
              <w:rPr>
                <w:rFonts w:ascii="Times New Roman" w:hAnsi="Times New Roman"/>
                <w:sz w:val="24"/>
                <w:szCs w:val="24"/>
              </w:rPr>
            </w:pPr>
            <w:r w:rsidRPr="0041380A">
              <w:rPr>
                <w:rFonts w:ascii="Times New Roman" w:hAnsi="Times New Roman"/>
                <w:b/>
                <w:color w:val="000000"/>
                <w:sz w:val="24"/>
                <w:szCs w:val="24"/>
              </w:rPr>
              <w:t>Раздел 2.</w:t>
            </w:r>
            <w:r w:rsidRPr="0041380A">
              <w:rPr>
                <w:rFonts w:ascii="Times New Roman" w:hAnsi="Times New Roman"/>
                <w:color w:val="000000"/>
                <w:sz w:val="24"/>
                <w:szCs w:val="24"/>
              </w:rPr>
              <w:t xml:space="preserve"> </w:t>
            </w:r>
            <w:r w:rsidRPr="0041380A">
              <w:rPr>
                <w:rFonts w:ascii="Times New Roman" w:hAnsi="Times New Roman"/>
                <w:b/>
                <w:color w:val="000000"/>
                <w:sz w:val="24"/>
                <w:szCs w:val="24"/>
              </w:rPr>
              <w:t>Арифметические действия</w:t>
            </w:r>
          </w:p>
        </w:tc>
      </w:tr>
      <w:tr w:rsidR="00402568" w:rsidRPr="0041380A" w:rsidTr="00402568">
        <w:trPr>
          <w:trHeight w:val="144"/>
          <w:tblCellSpacing w:w="20" w:type="nil"/>
        </w:trPr>
        <w:tc>
          <w:tcPr>
            <w:tcW w:w="1303" w:type="dxa"/>
            <w:tcMar>
              <w:top w:w="50" w:type="dxa"/>
              <w:left w:w="100" w:type="dxa"/>
            </w:tcMar>
            <w:vAlign w:val="center"/>
          </w:tcPr>
          <w:p w:rsidR="00402568" w:rsidRPr="0041380A" w:rsidRDefault="00402568" w:rsidP="00402568">
            <w:pPr>
              <w:spacing w:after="0" w:line="240" w:lineRule="auto"/>
              <w:rPr>
                <w:rFonts w:ascii="Times New Roman" w:hAnsi="Times New Roman"/>
                <w:sz w:val="24"/>
                <w:szCs w:val="24"/>
              </w:rPr>
            </w:pPr>
            <w:r w:rsidRPr="0041380A">
              <w:rPr>
                <w:rFonts w:ascii="Times New Roman" w:hAnsi="Times New Roman"/>
                <w:color w:val="000000"/>
                <w:sz w:val="24"/>
                <w:szCs w:val="24"/>
              </w:rPr>
              <w:t>2.1</w:t>
            </w:r>
          </w:p>
        </w:tc>
        <w:tc>
          <w:tcPr>
            <w:tcW w:w="5003" w:type="dxa"/>
            <w:tcMar>
              <w:top w:w="50" w:type="dxa"/>
              <w:left w:w="100" w:type="dxa"/>
            </w:tcMar>
            <w:vAlign w:val="center"/>
          </w:tcPr>
          <w:p w:rsidR="00402568" w:rsidRPr="0041380A" w:rsidRDefault="00402568" w:rsidP="00402568">
            <w:pPr>
              <w:spacing w:after="0" w:line="240" w:lineRule="auto"/>
              <w:ind w:left="135"/>
              <w:rPr>
                <w:rFonts w:ascii="Times New Roman" w:hAnsi="Times New Roman"/>
                <w:sz w:val="24"/>
                <w:szCs w:val="24"/>
              </w:rPr>
            </w:pPr>
            <w:r w:rsidRPr="0041380A">
              <w:rPr>
                <w:rFonts w:ascii="Times New Roman" w:hAnsi="Times New Roman"/>
                <w:color w:val="000000"/>
                <w:sz w:val="24"/>
                <w:szCs w:val="24"/>
              </w:rPr>
              <w:t>Сложение и вычитание</w:t>
            </w:r>
          </w:p>
        </w:tc>
        <w:tc>
          <w:tcPr>
            <w:tcW w:w="1589" w:type="dxa"/>
            <w:tcMar>
              <w:top w:w="50" w:type="dxa"/>
              <w:left w:w="100" w:type="dxa"/>
            </w:tcMar>
            <w:vAlign w:val="center"/>
          </w:tcPr>
          <w:p w:rsidR="00402568" w:rsidRPr="0041380A" w:rsidRDefault="00402568" w:rsidP="00402568">
            <w:pPr>
              <w:spacing w:after="0" w:line="240" w:lineRule="auto"/>
              <w:ind w:left="135"/>
              <w:jc w:val="center"/>
              <w:rPr>
                <w:rFonts w:ascii="Times New Roman" w:hAnsi="Times New Roman"/>
                <w:sz w:val="24"/>
                <w:szCs w:val="24"/>
              </w:rPr>
            </w:pPr>
            <w:r w:rsidRPr="0041380A">
              <w:rPr>
                <w:rFonts w:ascii="Times New Roman" w:hAnsi="Times New Roman"/>
                <w:color w:val="000000"/>
                <w:sz w:val="24"/>
                <w:szCs w:val="24"/>
              </w:rPr>
              <w:t xml:space="preserve"> 19 </w:t>
            </w:r>
          </w:p>
        </w:tc>
        <w:tc>
          <w:tcPr>
            <w:tcW w:w="1841" w:type="dxa"/>
            <w:tcMar>
              <w:top w:w="50" w:type="dxa"/>
              <w:left w:w="100" w:type="dxa"/>
            </w:tcMar>
            <w:vAlign w:val="center"/>
          </w:tcPr>
          <w:p w:rsidR="00402568" w:rsidRPr="0041380A" w:rsidRDefault="00402568" w:rsidP="00402568">
            <w:pPr>
              <w:spacing w:after="0" w:line="240" w:lineRule="auto"/>
              <w:ind w:left="135"/>
              <w:jc w:val="center"/>
              <w:rPr>
                <w:rFonts w:ascii="Times New Roman" w:hAnsi="Times New Roman"/>
                <w:sz w:val="24"/>
                <w:szCs w:val="24"/>
              </w:rPr>
            </w:pPr>
          </w:p>
        </w:tc>
        <w:tc>
          <w:tcPr>
            <w:tcW w:w="1910" w:type="dxa"/>
            <w:tcMar>
              <w:top w:w="50" w:type="dxa"/>
              <w:left w:w="100" w:type="dxa"/>
            </w:tcMar>
            <w:vAlign w:val="center"/>
          </w:tcPr>
          <w:p w:rsidR="00402568" w:rsidRPr="0041380A" w:rsidRDefault="00402568" w:rsidP="00402568">
            <w:pPr>
              <w:spacing w:after="0" w:line="240" w:lineRule="auto"/>
              <w:ind w:left="135"/>
              <w:jc w:val="center"/>
              <w:rPr>
                <w:rFonts w:ascii="Times New Roman" w:hAnsi="Times New Roman"/>
                <w:sz w:val="24"/>
                <w:szCs w:val="24"/>
              </w:rPr>
            </w:pPr>
          </w:p>
        </w:tc>
        <w:tc>
          <w:tcPr>
            <w:tcW w:w="2741" w:type="dxa"/>
            <w:tcMar>
              <w:top w:w="50" w:type="dxa"/>
              <w:left w:w="100" w:type="dxa"/>
            </w:tcMar>
            <w:vAlign w:val="center"/>
          </w:tcPr>
          <w:p w:rsidR="00402568" w:rsidRPr="0041380A" w:rsidRDefault="00402568" w:rsidP="00402568">
            <w:pPr>
              <w:spacing w:after="0" w:line="240" w:lineRule="auto"/>
              <w:ind w:left="135"/>
              <w:rPr>
                <w:rFonts w:ascii="Times New Roman" w:hAnsi="Times New Roman"/>
                <w:sz w:val="24"/>
                <w:szCs w:val="24"/>
              </w:rPr>
            </w:pPr>
            <w:r w:rsidRPr="0041380A">
              <w:rPr>
                <w:rFonts w:ascii="Times New Roman" w:hAnsi="Times New Roman"/>
                <w:sz w:val="24"/>
                <w:szCs w:val="24"/>
              </w:rPr>
              <w:t xml:space="preserve">РЭШ </w:t>
            </w:r>
            <w:proofErr w:type="spellStart"/>
            <w:r w:rsidRPr="0041380A">
              <w:rPr>
                <w:rFonts w:ascii="Times New Roman" w:hAnsi="Times New Roman"/>
                <w:sz w:val="24"/>
                <w:szCs w:val="24"/>
              </w:rPr>
              <w:t>ЯКласс</w:t>
            </w:r>
            <w:proofErr w:type="spellEnd"/>
            <w:r w:rsidRPr="0041380A">
              <w:rPr>
                <w:rFonts w:ascii="Times New Roman" w:hAnsi="Times New Roman"/>
                <w:sz w:val="24"/>
                <w:szCs w:val="24"/>
              </w:rPr>
              <w:t xml:space="preserve"> </w:t>
            </w:r>
            <w:hyperlink r:id="rId11" w:history="1">
              <w:r w:rsidRPr="0041380A">
                <w:rPr>
                  <w:rFonts w:ascii="Times New Roman" w:hAnsi="Times New Roman"/>
                  <w:color w:val="0000FF"/>
                  <w:sz w:val="24"/>
                  <w:szCs w:val="24"/>
                </w:rPr>
                <w:t>https://www.yaklass.ru/p/matematika</w:t>
              </w:r>
            </w:hyperlink>
          </w:p>
        </w:tc>
      </w:tr>
      <w:tr w:rsidR="00402568" w:rsidRPr="0041380A" w:rsidTr="00402568">
        <w:trPr>
          <w:trHeight w:val="144"/>
          <w:tblCellSpacing w:w="20" w:type="nil"/>
        </w:trPr>
        <w:tc>
          <w:tcPr>
            <w:tcW w:w="1303" w:type="dxa"/>
            <w:tcMar>
              <w:top w:w="50" w:type="dxa"/>
              <w:left w:w="100" w:type="dxa"/>
            </w:tcMar>
            <w:vAlign w:val="center"/>
          </w:tcPr>
          <w:p w:rsidR="00402568" w:rsidRPr="0041380A" w:rsidRDefault="00402568" w:rsidP="00402568">
            <w:pPr>
              <w:spacing w:after="0" w:line="240" w:lineRule="auto"/>
              <w:rPr>
                <w:rFonts w:ascii="Times New Roman" w:hAnsi="Times New Roman"/>
                <w:sz w:val="24"/>
                <w:szCs w:val="24"/>
              </w:rPr>
            </w:pPr>
            <w:r w:rsidRPr="0041380A">
              <w:rPr>
                <w:rFonts w:ascii="Times New Roman" w:hAnsi="Times New Roman"/>
                <w:color w:val="000000"/>
                <w:sz w:val="24"/>
                <w:szCs w:val="24"/>
              </w:rPr>
              <w:t>2.2</w:t>
            </w:r>
          </w:p>
        </w:tc>
        <w:tc>
          <w:tcPr>
            <w:tcW w:w="5003" w:type="dxa"/>
            <w:tcMar>
              <w:top w:w="50" w:type="dxa"/>
              <w:left w:w="100" w:type="dxa"/>
            </w:tcMar>
            <w:vAlign w:val="center"/>
          </w:tcPr>
          <w:p w:rsidR="00402568" w:rsidRPr="0041380A" w:rsidRDefault="00402568" w:rsidP="00402568">
            <w:pPr>
              <w:spacing w:after="0" w:line="240" w:lineRule="auto"/>
              <w:ind w:left="135"/>
              <w:rPr>
                <w:rFonts w:ascii="Times New Roman" w:hAnsi="Times New Roman"/>
                <w:sz w:val="24"/>
                <w:szCs w:val="24"/>
              </w:rPr>
            </w:pPr>
            <w:r w:rsidRPr="0041380A">
              <w:rPr>
                <w:rFonts w:ascii="Times New Roman" w:hAnsi="Times New Roman"/>
                <w:color w:val="000000"/>
                <w:sz w:val="24"/>
                <w:szCs w:val="24"/>
              </w:rPr>
              <w:t>Умножение и деление</w:t>
            </w:r>
          </w:p>
        </w:tc>
        <w:tc>
          <w:tcPr>
            <w:tcW w:w="1589" w:type="dxa"/>
            <w:tcMar>
              <w:top w:w="50" w:type="dxa"/>
              <w:left w:w="100" w:type="dxa"/>
            </w:tcMar>
            <w:vAlign w:val="center"/>
          </w:tcPr>
          <w:p w:rsidR="00402568" w:rsidRPr="0041380A" w:rsidRDefault="00402568" w:rsidP="00402568">
            <w:pPr>
              <w:spacing w:after="0" w:line="240" w:lineRule="auto"/>
              <w:ind w:left="135"/>
              <w:jc w:val="center"/>
              <w:rPr>
                <w:rFonts w:ascii="Times New Roman" w:hAnsi="Times New Roman"/>
                <w:sz w:val="24"/>
                <w:szCs w:val="24"/>
              </w:rPr>
            </w:pPr>
            <w:r w:rsidRPr="0041380A">
              <w:rPr>
                <w:rFonts w:ascii="Times New Roman" w:hAnsi="Times New Roman"/>
                <w:color w:val="000000"/>
                <w:sz w:val="24"/>
                <w:szCs w:val="24"/>
              </w:rPr>
              <w:t xml:space="preserve"> 25 </w:t>
            </w:r>
          </w:p>
        </w:tc>
        <w:tc>
          <w:tcPr>
            <w:tcW w:w="1841" w:type="dxa"/>
            <w:tcMar>
              <w:top w:w="50" w:type="dxa"/>
              <w:left w:w="100" w:type="dxa"/>
            </w:tcMar>
            <w:vAlign w:val="center"/>
          </w:tcPr>
          <w:p w:rsidR="00402568" w:rsidRPr="0041380A" w:rsidRDefault="00402568" w:rsidP="00402568">
            <w:pPr>
              <w:spacing w:after="0" w:line="240" w:lineRule="auto"/>
              <w:ind w:left="135"/>
              <w:jc w:val="center"/>
              <w:rPr>
                <w:rFonts w:ascii="Times New Roman" w:hAnsi="Times New Roman"/>
                <w:sz w:val="24"/>
                <w:szCs w:val="24"/>
              </w:rPr>
            </w:pPr>
          </w:p>
        </w:tc>
        <w:tc>
          <w:tcPr>
            <w:tcW w:w="1910" w:type="dxa"/>
            <w:tcMar>
              <w:top w:w="50" w:type="dxa"/>
              <w:left w:w="100" w:type="dxa"/>
            </w:tcMar>
            <w:vAlign w:val="center"/>
          </w:tcPr>
          <w:p w:rsidR="00402568" w:rsidRPr="0041380A" w:rsidRDefault="00402568" w:rsidP="00402568">
            <w:pPr>
              <w:spacing w:after="0" w:line="240" w:lineRule="auto"/>
              <w:ind w:left="135"/>
              <w:jc w:val="center"/>
              <w:rPr>
                <w:rFonts w:ascii="Times New Roman" w:hAnsi="Times New Roman"/>
                <w:sz w:val="24"/>
                <w:szCs w:val="24"/>
              </w:rPr>
            </w:pPr>
          </w:p>
        </w:tc>
        <w:tc>
          <w:tcPr>
            <w:tcW w:w="2741" w:type="dxa"/>
            <w:tcMar>
              <w:top w:w="50" w:type="dxa"/>
              <w:left w:w="100" w:type="dxa"/>
            </w:tcMar>
            <w:vAlign w:val="center"/>
          </w:tcPr>
          <w:p w:rsidR="00402568" w:rsidRPr="0041380A" w:rsidRDefault="00402568" w:rsidP="00402568">
            <w:pPr>
              <w:spacing w:after="0" w:line="240" w:lineRule="auto"/>
              <w:ind w:left="135"/>
              <w:rPr>
                <w:rFonts w:ascii="Times New Roman" w:hAnsi="Times New Roman"/>
                <w:sz w:val="24"/>
                <w:szCs w:val="24"/>
              </w:rPr>
            </w:pPr>
            <w:r w:rsidRPr="0041380A">
              <w:rPr>
                <w:rFonts w:ascii="Times New Roman" w:hAnsi="Times New Roman"/>
                <w:sz w:val="24"/>
                <w:szCs w:val="24"/>
              </w:rPr>
              <w:t>РЭШ</w:t>
            </w:r>
            <w:r>
              <w:rPr>
                <w:rFonts w:ascii="Times New Roman" w:hAnsi="Times New Roman"/>
                <w:sz w:val="24"/>
                <w:szCs w:val="24"/>
              </w:rPr>
              <w:t xml:space="preserve"> </w:t>
            </w:r>
            <w:proofErr w:type="spellStart"/>
            <w:r w:rsidRPr="0041380A">
              <w:rPr>
                <w:rFonts w:ascii="Times New Roman" w:hAnsi="Times New Roman"/>
                <w:sz w:val="24"/>
                <w:szCs w:val="24"/>
              </w:rPr>
              <w:t>ЯКласс</w:t>
            </w:r>
            <w:proofErr w:type="spellEnd"/>
            <w:r w:rsidRPr="0041380A">
              <w:rPr>
                <w:rFonts w:ascii="Times New Roman" w:hAnsi="Times New Roman"/>
                <w:sz w:val="24"/>
                <w:szCs w:val="24"/>
              </w:rPr>
              <w:t xml:space="preserve"> </w:t>
            </w:r>
            <w:hyperlink r:id="rId12" w:history="1">
              <w:r w:rsidRPr="0041380A">
                <w:rPr>
                  <w:rFonts w:ascii="Times New Roman" w:hAnsi="Times New Roman"/>
                  <w:color w:val="0000FF"/>
                  <w:sz w:val="24"/>
                  <w:szCs w:val="24"/>
                </w:rPr>
                <w:t>https://www.yaklass.ru/p/matematika</w:t>
              </w:r>
            </w:hyperlink>
          </w:p>
        </w:tc>
      </w:tr>
      <w:tr w:rsidR="00402568" w:rsidRPr="0041380A" w:rsidTr="00402568">
        <w:trPr>
          <w:trHeight w:val="144"/>
          <w:tblCellSpacing w:w="20" w:type="nil"/>
        </w:trPr>
        <w:tc>
          <w:tcPr>
            <w:tcW w:w="1303" w:type="dxa"/>
            <w:tcMar>
              <w:top w:w="50" w:type="dxa"/>
              <w:left w:w="100" w:type="dxa"/>
            </w:tcMar>
            <w:vAlign w:val="center"/>
          </w:tcPr>
          <w:p w:rsidR="00402568" w:rsidRPr="0041380A" w:rsidRDefault="00402568" w:rsidP="00402568">
            <w:pPr>
              <w:spacing w:after="0" w:line="240" w:lineRule="auto"/>
              <w:rPr>
                <w:rFonts w:ascii="Times New Roman" w:hAnsi="Times New Roman"/>
                <w:sz w:val="24"/>
                <w:szCs w:val="24"/>
              </w:rPr>
            </w:pPr>
            <w:r w:rsidRPr="0041380A">
              <w:rPr>
                <w:rFonts w:ascii="Times New Roman" w:hAnsi="Times New Roman"/>
                <w:color w:val="000000"/>
                <w:sz w:val="24"/>
                <w:szCs w:val="24"/>
              </w:rPr>
              <w:t>2.3</w:t>
            </w:r>
          </w:p>
        </w:tc>
        <w:tc>
          <w:tcPr>
            <w:tcW w:w="5003" w:type="dxa"/>
            <w:tcMar>
              <w:top w:w="50" w:type="dxa"/>
              <w:left w:w="100" w:type="dxa"/>
            </w:tcMar>
            <w:vAlign w:val="center"/>
          </w:tcPr>
          <w:p w:rsidR="00402568" w:rsidRPr="0041380A" w:rsidRDefault="00402568" w:rsidP="00402568">
            <w:pPr>
              <w:spacing w:after="0" w:line="240" w:lineRule="auto"/>
              <w:ind w:left="135"/>
              <w:rPr>
                <w:rFonts w:ascii="Times New Roman" w:hAnsi="Times New Roman"/>
                <w:sz w:val="24"/>
                <w:szCs w:val="24"/>
              </w:rPr>
            </w:pPr>
            <w:r w:rsidRPr="0041380A">
              <w:rPr>
                <w:rFonts w:ascii="Times New Roman" w:hAnsi="Times New Roman"/>
                <w:color w:val="000000"/>
                <w:sz w:val="24"/>
                <w:szCs w:val="24"/>
              </w:rPr>
              <w:t>Арифметические действия с числами в пределах 100</w:t>
            </w:r>
          </w:p>
        </w:tc>
        <w:tc>
          <w:tcPr>
            <w:tcW w:w="1589" w:type="dxa"/>
            <w:tcMar>
              <w:top w:w="50" w:type="dxa"/>
              <w:left w:w="100" w:type="dxa"/>
            </w:tcMar>
            <w:vAlign w:val="center"/>
          </w:tcPr>
          <w:p w:rsidR="00402568" w:rsidRPr="0041380A" w:rsidRDefault="00402568" w:rsidP="00402568">
            <w:pPr>
              <w:spacing w:after="0" w:line="240" w:lineRule="auto"/>
              <w:ind w:left="135"/>
              <w:jc w:val="center"/>
              <w:rPr>
                <w:rFonts w:ascii="Times New Roman" w:hAnsi="Times New Roman"/>
                <w:sz w:val="24"/>
                <w:szCs w:val="24"/>
              </w:rPr>
            </w:pPr>
            <w:r w:rsidRPr="0041380A">
              <w:rPr>
                <w:rFonts w:ascii="Times New Roman" w:hAnsi="Times New Roman"/>
                <w:color w:val="000000"/>
                <w:sz w:val="24"/>
                <w:szCs w:val="24"/>
              </w:rPr>
              <w:t xml:space="preserve"> 12 </w:t>
            </w:r>
          </w:p>
        </w:tc>
        <w:tc>
          <w:tcPr>
            <w:tcW w:w="1841" w:type="dxa"/>
            <w:tcMar>
              <w:top w:w="50" w:type="dxa"/>
              <w:left w:w="100" w:type="dxa"/>
            </w:tcMar>
            <w:vAlign w:val="center"/>
          </w:tcPr>
          <w:p w:rsidR="00402568" w:rsidRPr="0041380A" w:rsidRDefault="00402568" w:rsidP="00402568">
            <w:pPr>
              <w:spacing w:after="0" w:line="240" w:lineRule="auto"/>
              <w:ind w:left="135"/>
              <w:jc w:val="center"/>
              <w:rPr>
                <w:rFonts w:ascii="Times New Roman" w:hAnsi="Times New Roman"/>
                <w:sz w:val="24"/>
                <w:szCs w:val="24"/>
              </w:rPr>
            </w:pPr>
          </w:p>
        </w:tc>
        <w:tc>
          <w:tcPr>
            <w:tcW w:w="1910" w:type="dxa"/>
            <w:tcMar>
              <w:top w:w="50" w:type="dxa"/>
              <w:left w:w="100" w:type="dxa"/>
            </w:tcMar>
            <w:vAlign w:val="center"/>
          </w:tcPr>
          <w:p w:rsidR="00402568" w:rsidRPr="0041380A" w:rsidRDefault="00402568" w:rsidP="00402568">
            <w:pPr>
              <w:spacing w:after="0" w:line="240" w:lineRule="auto"/>
              <w:ind w:left="135"/>
              <w:jc w:val="center"/>
              <w:rPr>
                <w:rFonts w:ascii="Times New Roman" w:hAnsi="Times New Roman"/>
                <w:sz w:val="24"/>
                <w:szCs w:val="24"/>
              </w:rPr>
            </w:pPr>
          </w:p>
        </w:tc>
        <w:tc>
          <w:tcPr>
            <w:tcW w:w="2741" w:type="dxa"/>
            <w:tcMar>
              <w:top w:w="50" w:type="dxa"/>
              <w:left w:w="100" w:type="dxa"/>
            </w:tcMar>
            <w:vAlign w:val="center"/>
          </w:tcPr>
          <w:p w:rsidR="00402568" w:rsidRPr="0041380A" w:rsidRDefault="00402568" w:rsidP="00402568">
            <w:pPr>
              <w:spacing w:after="0" w:line="240" w:lineRule="auto"/>
              <w:ind w:left="135"/>
              <w:rPr>
                <w:rFonts w:ascii="Times New Roman" w:hAnsi="Times New Roman"/>
                <w:sz w:val="24"/>
                <w:szCs w:val="24"/>
              </w:rPr>
            </w:pPr>
            <w:r w:rsidRPr="0041380A">
              <w:rPr>
                <w:rFonts w:ascii="Times New Roman" w:hAnsi="Times New Roman"/>
                <w:sz w:val="24"/>
                <w:szCs w:val="24"/>
              </w:rPr>
              <w:t>РЭШ</w:t>
            </w:r>
            <w:r>
              <w:rPr>
                <w:rFonts w:ascii="Times New Roman" w:hAnsi="Times New Roman"/>
                <w:sz w:val="24"/>
                <w:szCs w:val="24"/>
              </w:rPr>
              <w:t xml:space="preserve"> </w:t>
            </w:r>
            <w:proofErr w:type="spellStart"/>
            <w:r w:rsidRPr="0041380A">
              <w:rPr>
                <w:rFonts w:ascii="Times New Roman" w:hAnsi="Times New Roman"/>
                <w:sz w:val="24"/>
                <w:szCs w:val="24"/>
              </w:rPr>
              <w:t>ЯКласс</w:t>
            </w:r>
            <w:proofErr w:type="spellEnd"/>
            <w:r w:rsidRPr="0041380A">
              <w:rPr>
                <w:rFonts w:ascii="Times New Roman" w:hAnsi="Times New Roman"/>
                <w:sz w:val="24"/>
                <w:szCs w:val="24"/>
              </w:rPr>
              <w:t xml:space="preserve"> </w:t>
            </w:r>
            <w:hyperlink r:id="rId13" w:history="1">
              <w:r w:rsidRPr="0041380A">
                <w:rPr>
                  <w:rFonts w:ascii="Times New Roman" w:hAnsi="Times New Roman"/>
                  <w:color w:val="0000FF"/>
                  <w:sz w:val="24"/>
                  <w:szCs w:val="24"/>
                </w:rPr>
                <w:t>https://www.yaklass.ru/p/matematika</w:t>
              </w:r>
            </w:hyperlink>
          </w:p>
        </w:tc>
      </w:tr>
      <w:tr w:rsidR="00402568" w:rsidRPr="0041380A" w:rsidTr="00402568">
        <w:trPr>
          <w:trHeight w:val="144"/>
          <w:tblCellSpacing w:w="20" w:type="nil"/>
        </w:trPr>
        <w:tc>
          <w:tcPr>
            <w:tcW w:w="0" w:type="auto"/>
            <w:gridSpan w:val="2"/>
            <w:tcMar>
              <w:top w:w="50" w:type="dxa"/>
              <w:left w:w="100" w:type="dxa"/>
            </w:tcMar>
            <w:vAlign w:val="center"/>
          </w:tcPr>
          <w:p w:rsidR="00402568" w:rsidRPr="0041380A" w:rsidRDefault="00402568" w:rsidP="00402568">
            <w:pPr>
              <w:spacing w:after="0" w:line="240" w:lineRule="auto"/>
              <w:ind w:left="135"/>
              <w:rPr>
                <w:rFonts w:ascii="Times New Roman" w:hAnsi="Times New Roman"/>
                <w:sz w:val="24"/>
                <w:szCs w:val="24"/>
              </w:rPr>
            </w:pPr>
            <w:r w:rsidRPr="0041380A">
              <w:rPr>
                <w:rFonts w:ascii="Times New Roman" w:hAnsi="Times New Roman"/>
                <w:color w:val="000000"/>
                <w:sz w:val="24"/>
                <w:szCs w:val="24"/>
              </w:rPr>
              <w:t>Итого по разделу</w:t>
            </w:r>
          </w:p>
        </w:tc>
        <w:tc>
          <w:tcPr>
            <w:tcW w:w="1589" w:type="dxa"/>
            <w:tcMar>
              <w:top w:w="50" w:type="dxa"/>
              <w:left w:w="100" w:type="dxa"/>
            </w:tcMar>
            <w:vAlign w:val="center"/>
          </w:tcPr>
          <w:p w:rsidR="00402568" w:rsidRPr="0041380A" w:rsidRDefault="00402568" w:rsidP="00402568">
            <w:pPr>
              <w:spacing w:after="0" w:line="240" w:lineRule="auto"/>
              <w:ind w:left="135"/>
              <w:jc w:val="center"/>
              <w:rPr>
                <w:rFonts w:ascii="Times New Roman" w:hAnsi="Times New Roman"/>
                <w:sz w:val="24"/>
                <w:szCs w:val="24"/>
              </w:rPr>
            </w:pPr>
            <w:r w:rsidRPr="0041380A">
              <w:rPr>
                <w:rFonts w:ascii="Times New Roman" w:hAnsi="Times New Roman"/>
                <w:color w:val="000000"/>
                <w:sz w:val="24"/>
                <w:szCs w:val="24"/>
              </w:rPr>
              <w:t xml:space="preserve"> 56 </w:t>
            </w:r>
          </w:p>
        </w:tc>
        <w:tc>
          <w:tcPr>
            <w:tcW w:w="0" w:type="auto"/>
            <w:gridSpan w:val="3"/>
            <w:tcMar>
              <w:top w:w="50" w:type="dxa"/>
              <w:left w:w="100" w:type="dxa"/>
            </w:tcMar>
            <w:vAlign w:val="center"/>
          </w:tcPr>
          <w:p w:rsidR="00402568" w:rsidRPr="0041380A" w:rsidRDefault="00402568" w:rsidP="00402568">
            <w:pPr>
              <w:spacing w:line="240" w:lineRule="auto"/>
              <w:rPr>
                <w:rFonts w:ascii="Times New Roman" w:hAnsi="Times New Roman"/>
                <w:sz w:val="24"/>
                <w:szCs w:val="24"/>
              </w:rPr>
            </w:pPr>
          </w:p>
        </w:tc>
      </w:tr>
      <w:tr w:rsidR="00402568" w:rsidRPr="0041380A" w:rsidTr="00402568">
        <w:trPr>
          <w:trHeight w:val="144"/>
          <w:tblCellSpacing w:w="20" w:type="nil"/>
        </w:trPr>
        <w:tc>
          <w:tcPr>
            <w:tcW w:w="0" w:type="auto"/>
            <w:gridSpan w:val="6"/>
            <w:tcMar>
              <w:top w:w="50" w:type="dxa"/>
              <w:left w:w="100" w:type="dxa"/>
            </w:tcMar>
            <w:vAlign w:val="center"/>
          </w:tcPr>
          <w:p w:rsidR="00402568" w:rsidRPr="0041380A" w:rsidRDefault="00402568" w:rsidP="00402568">
            <w:pPr>
              <w:spacing w:after="0" w:line="240" w:lineRule="auto"/>
              <w:ind w:left="135"/>
              <w:rPr>
                <w:rFonts w:ascii="Times New Roman" w:hAnsi="Times New Roman"/>
                <w:sz w:val="24"/>
                <w:szCs w:val="24"/>
              </w:rPr>
            </w:pPr>
            <w:r w:rsidRPr="0041380A">
              <w:rPr>
                <w:rFonts w:ascii="Times New Roman" w:hAnsi="Times New Roman"/>
                <w:b/>
                <w:color w:val="000000"/>
                <w:sz w:val="24"/>
                <w:szCs w:val="24"/>
              </w:rPr>
              <w:t>Раздел 3.</w:t>
            </w:r>
            <w:r w:rsidRPr="0041380A">
              <w:rPr>
                <w:rFonts w:ascii="Times New Roman" w:hAnsi="Times New Roman"/>
                <w:color w:val="000000"/>
                <w:sz w:val="24"/>
                <w:szCs w:val="24"/>
              </w:rPr>
              <w:t xml:space="preserve"> </w:t>
            </w:r>
            <w:r w:rsidRPr="0041380A">
              <w:rPr>
                <w:rFonts w:ascii="Times New Roman" w:hAnsi="Times New Roman"/>
                <w:b/>
                <w:color w:val="000000"/>
                <w:sz w:val="24"/>
                <w:szCs w:val="24"/>
              </w:rPr>
              <w:t>Текстовые задачи</w:t>
            </w:r>
          </w:p>
        </w:tc>
      </w:tr>
      <w:tr w:rsidR="00402568" w:rsidRPr="0041380A" w:rsidTr="00402568">
        <w:trPr>
          <w:trHeight w:val="144"/>
          <w:tblCellSpacing w:w="20" w:type="nil"/>
        </w:trPr>
        <w:tc>
          <w:tcPr>
            <w:tcW w:w="1303" w:type="dxa"/>
            <w:tcMar>
              <w:top w:w="50" w:type="dxa"/>
              <w:left w:w="100" w:type="dxa"/>
            </w:tcMar>
            <w:vAlign w:val="center"/>
          </w:tcPr>
          <w:p w:rsidR="00402568" w:rsidRPr="0041380A" w:rsidRDefault="00402568" w:rsidP="00402568">
            <w:pPr>
              <w:spacing w:after="0" w:line="240" w:lineRule="auto"/>
              <w:rPr>
                <w:rFonts w:ascii="Times New Roman" w:hAnsi="Times New Roman"/>
                <w:sz w:val="24"/>
                <w:szCs w:val="24"/>
              </w:rPr>
            </w:pPr>
            <w:r w:rsidRPr="0041380A">
              <w:rPr>
                <w:rFonts w:ascii="Times New Roman" w:hAnsi="Times New Roman"/>
                <w:color w:val="000000"/>
                <w:sz w:val="24"/>
                <w:szCs w:val="24"/>
              </w:rPr>
              <w:t>3.1</w:t>
            </w:r>
          </w:p>
        </w:tc>
        <w:tc>
          <w:tcPr>
            <w:tcW w:w="5003" w:type="dxa"/>
            <w:tcMar>
              <w:top w:w="50" w:type="dxa"/>
              <w:left w:w="100" w:type="dxa"/>
            </w:tcMar>
            <w:vAlign w:val="center"/>
          </w:tcPr>
          <w:p w:rsidR="00402568" w:rsidRPr="0041380A" w:rsidRDefault="00402568" w:rsidP="00402568">
            <w:pPr>
              <w:spacing w:after="0" w:line="240" w:lineRule="auto"/>
              <w:ind w:left="135"/>
              <w:rPr>
                <w:rFonts w:ascii="Times New Roman" w:hAnsi="Times New Roman"/>
                <w:sz w:val="24"/>
                <w:szCs w:val="24"/>
              </w:rPr>
            </w:pPr>
            <w:r w:rsidRPr="0041380A">
              <w:rPr>
                <w:rFonts w:ascii="Times New Roman" w:hAnsi="Times New Roman"/>
                <w:color w:val="000000"/>
                <w:sz w:val="24"/>
                <w:szCs w:val="24"/>
              </w:rPr>
              <w:t>Текстовые задачи</w:t>
            </w:r>
          </w:p>
        </w:tc>
        <w:tc>
          <w:tcPr>
            <w:tcW w:w="1589" w:type="dxa"/>
            <w:tcMar>
              <w:top w:w="50" w:type="dxa"/>
              <w:left w:w="100" w:type="dxa"/>
            </w:tcMar>
            <w:vAlign w:val="center"/>
          </w:tcPr>
          <w:p w:rsidR="00402568" w:rsidRPr="0041380A" w:rsidRDefault="00402568" w:rsidP="00402568">
            <w:pPr>
              <w:spacing w:after="0" w:line="240" w:lineRule="auto"/>
              <w:ind w:left="135"/>
              <w:jc w:val="center"/>
              <w:rPr>
                <w:rFonts w:ascii="Times New Roman" w:hAnsi="Times New Roman"/>
                <w:sz w:val="24"/>
                <w:szCs w:val="24"/>
              </w:rPr>
            </w:pPr>
            <w:r w:rsidRPr="0041380A">
              <w:rPr>
                <w:rFonts w:ascii="Times New Roman" w:hAnsi="Times New Roman"/>
                <w:color w:val="000000"/>
                <w:sz w:val="24"/>
                <w:szCs w:val="24"/>
              </w:rPr>
              <w:t xml:space="preserve"> 11 </w:t>
            </w:r>
          </w:p>
        </w:tc>
        <w:tc>
          <w:tcPr>
            <w:tcW w:w="1841" w:type="dxa"/>
            <w:tcMar>
              <w:top w:w="50" w:type="dxa"/>
              <w:left w:w="100" w:type="dxa"/>
            </w:tcMar>
            <w:vAlign w:val="center"/>
          </w:tcPr>
          <w:p w:rsidR="00402568" w:rsidRPr="0041380A" w:rsidRDefault="00402568" w:rsidP="00402568">
            <w:pPr>
              <w:spacing w:after="0" w:line="240" w:lineRule="auto"/>
              <w:ind w:left="135"/>
              <w:jc w:val="center"/>
              <w:rPr>
                <w:rFonts w:ascii="Times New Roman" w:hAnsi="Times New Roman"/>
                <w:sz w:val="24"/>
                <w:szCs w:val="24"/>
              </w:rPr>
            </w:pPr>
          </w:p>
        </w:tc>
        <w:tc>
          <w:tcPr>
            <w:tcW w:w="1910" w:type="dxa"/>
            <w:tcMar>
              <w:top w:w="50" w:type="dxa"/>
              <w:left w:w="100" w:type="dxa"/>
            </w:tcMar>
            <w:vAlign w:val="center"/>
          </w:tcPr>
          <w:p w:rsidR="00402568" w:rsidRPr="0041380A" w:rsidRDefault="00402568" w:rsidP="00402568">
            <w:pPr>
              <w:spacing w:after="0" w:line="240" w:lineRule="auto"/>
              <w:ind w:left="135"/>
              <w:jc w:val="center"/>
              <w:rPr>
                <w:rFonts w:ascii="Times New Roman" w:hAnsi="Times New Roman"/>
                <w:sz w:val="24"/>
                <w:szCs w:val="24"/>
              </w:rPr>
            </w:pPr>
          </w:p>
        </w:tc>
        <w:tc>
          <w:tcPr>
            <w:tcW w:w="2741" w:type="dxa"/>
            <w:tcMar>
              <w:top w:w="50" w:type="dxa"/>
              <w:left w:w="100" w:type="dxa"/>
            </w:tcMar>
            <w:vAlign w:val="center"/>
          </w:tcPr>
          <w:p w:rsidR="00402568" w:rsidRPr="0041380A" w:rsidRDefault="00402568" w:rsidP="00402568">
            <w:pPr>
              <w:spacing w:after="0" w:line="240" w:lineRule="auto"/>
              <w:ind w:left="135"/>
              <w:rPr>
                <w:rFonts w:ascii="Times New Roman" w:hAnsi="Times New Roman"/>
                <w:sz w:val="24"/>
                <w:szCs w:val="24"/>
              </w:rPr>
            </w:pPr>
            <w:proofErr w:type="gramStart"/>
            <w:r w:rsidRPr="0041380A">
              <w:rPr>
                <w:rFonts w:ascii="Times New Roman" w:hAnsi="Times New Roman"/>
                <w:sz w:val="24"/>
                <w:szCs w:val="24"/>
              </w:rPr>
              <w:t xml:space="preserve">РЭШ </w:t>
            </w:r>
            <w:r>
              <w:rPr>
                <w:rFonts w:ascii="Times New Roman" w:hAnsi="Times New Roman"/>
                <w:sz w:val="24"/>
                <w:szCs w:val="24"/>
              </w:rPr>
              <w:t xml:space="preserve"> </w:t>
            </w:r>
            <w:proofErr w:type="spellStart"/>
            <w:r w:rsidRPr="0041380A">
              <w:rPr>
                <w:rFonts w:ascii="Times New Roman" w:hAnsi="Times New Roman"/>
                <w:sz w:val="24"/>
                <w:szCs w:val="24"/>
              </w:rPr>
              <w:t>ЯКласс</w:t>
            </w:r>
            <w:proofErr w:type="spellEnd"/>
            <w:proofErr w:type="gramEnd"/>
            <w:r w:rsidRPr="0041380A">
              <w:rPr>
                <w:rFonts w:ascii="Times New Roman" w:hAnsi="Times New Roman"/>
                <w:sz w:val="24"/>
                <w:szCs w:val="24"/>
              </w:rPr>
              <w:t xml:space="preserve"> </w:t>
            </w:r>
            <w:hyperlink r:id="rId14" w:history="1">
              <w:r w:rsidRPr="0041380A">
                <w:rPr>
                  <w:rFonts w:ascii="Times New Roman" w:hAnsi="Times New Roman"/>
                  <w:color w:val="0000FF"/>
                  <w:sz w:val="24"/>
                  <w:szCs w:val="24"/>
                </w:rPr>
                <w:t>https://www.yaklass.ru/p/matematika</w:t>
              </w:r>
            </w:hyperlink>
          </w:p>
        </w:tc>
      </w:tr>
      <w:tr w:rsidR="00402568" w:rsidRPr="0041380A" w:rsidTr="00402568">
        <w:trPr>
          <w:trHeight w:val="144"/>
          <w:tblCellSpacing w:w="20" w:type="nil"/>
        </w:trPr>
        <w:tc>
          <w:tcPr>
            <w:tcW w:w="0" w:type="auto"/>
            <w:gridSpan w:val="2"/>
            <w:tcMar>
              <w:top w:w="50" w:type="dxa"/>
              <w:left w:w="100" w:type="dxa"/>
            </w:tcMar>
            <w:vAlign w:val="center"/>
          </w:tcPr>
          <w:p w:rsidR="00402568" w:rsidRPr="0041380A" w:rsidRDefault="00402568" w:rsidP="00402568">
            <w:pPr>
              <w:spacing w:after="0" w:line="240" w:lineRule="auto"/>
              <w:ind w:left="135"/>
              <w:rPr>
                <w:rFonts w:ascii="Times New Roman" w:hAnsi="Times New Roman"/>
                <w:sz w:val="24"/>
                <w:szCs w:val="24"/>
              </w:rPr>
            </w:pPr>
            <w:r w:rsidRPr="0041380A">
              <w:rPr>
                <w:rFonts w:ascii="Times New Roman" w:hAnsi="Times New Roman"/>
                <w:color w:val="000000"/>
                <w:sz w:val="24"/>
                <w:szCs w:val="24"/>
              </w:rPr>
              <w:t>Итого по разделу</w:t>
            </w:r>
          </w:p>
        </w:tc>
        <w:tc>
          <w:tcPr>
            <w:tcW w:w="1589" w:type="dxa"/>
            <w:tcMar>
              <w:top w:w="50" w:type="dxa"/>
              <w:left w:w="100" w:type="dxa"/>
            </w:tcMar>
            <w:vAlign w:val="center"/>
          </w:tcPr>
          <w:p w:rsidR="00402568" w:rsidRPr="0041380A" w:rsidRDefault="00402568" w:rsidP="00402568">
            <w:pPr>
              <w:spacing w:after="0" w:line="240" w:lineRule="auto"/>
              <w:ind w:left="135"/>
              <w:jc w:val="center"/>
              <w:rPr>
                <w:rFonts w:ascii="Times New Roman" w:hAnsi="Times New Roman"/>
                <w:sz w:val="24"/>
                <w:szCs w:val="24"/>
              </w:rPr>
            </w:pPr>
            <w:r w:rsidRPr="0041380A">
              <w:rPr>
                <w:rFonts w:ascii="Times New Roman" w:hAnsi="Times New Roman"/>
                <w:color w:val="000000"/>
                <w:sz w:val="24"/>
                <w:szCs w:val="24"/>
              </w:rPr>
              <w:t xml:space="preserve"> 11 </w:t>
            </w:r>
          </w:p>
        </w:tc>
        <w:tc>
          <w:tcPr>
            <w:tcW w:w="0" w:type="auto"/>
            <w:gridSpan w:val="3"/>
            <w:tcMar>
              <w:top w:w="50" w:type="dxa"/>
              <w:left w:w="100" w:type="dxa"/>
            </w:tcMar>
            <w:vAlign w:val="center"/>
          </w:tcPr>
          <w:p w:rsidR="00402568" w:rsidRPr="0041380A" w:rsidRDefault="00402568" w:rsidP="00402568">
            <w:pPr>
              <w:spacing w:line="240" w:lineRule="auto"/>
              <w:rPr>
                <w:rFonts w:ascii="Times New Roman" w:hAnsi="Times New Roman"/>
                <w:sz w:val="24"/>
                <w:szCs w:val="24"/>
              </w:rPr>
            </w:pPr>
          </w:p>
        </w:tc>
      </w:tr>
      <w:tr w:rsidR="00402568" w:rsidRPr="0041380A" w:rsidTr="00402568">
        <w:trPr>
          <w:trHeight w:val="144"/>
          <w:tblCellSpacing w:w="20" w:type="nil"/>
        </w:trPr>
        <w:tc>
          <w:tcPr>
            <w:tcW w:w="0" w:type="auto"/>
            <w:gridSpan w:val="6"/>
            <w:tcMar>
              <w:top w:w="50" w:type="dxa"/>
              <w:left w:w="100" w:type="dxa"/>
            </w:tcMar>
            <w:vAlign w:val="center"/>
          </w:tcPr>
          <w:p w:rsidR="00402568" w:rsidRPr="0041380A" w:rsidRDefault="00402568" w:rsidP="00402568">
            <w:pPr>
              <w:spacing w:after="0" w:line="240" w:lineRule="auto"/>
              <w:ind w:left="135"/>
              <w:rPr>
                <w:rFonts w:ascii="Times New Roman" w:hAnsi="Times New Roman"/>
                <w:sz w:val="24"/>
                <w:szCs w:val="24"/>
              </w:rPr>
            </w:pPr>
            <w:r w:rsidRPr="0041380A">
              <w:rPr>
                <w:rFonts w:ascii="Times New Roman" w:hAnsi="Times New Roman"/>
                <w:b/>
                <w:color w:val="000000"/>
                <w:sz w:val="24"/>
                <w:szCs w:val="24"/>
              </w:rPr>
              <w:t>Раздел 4.</w:t>
            </w:r>
            <w:r w:rsidRPr="0041380A">
              <w:rPr>
                <w:rFonts w:ascii="Times New Roman" w:hAnsi="Times New Roman"/>
                <w:color w:val="000000"/>
                <w:sz w:val="24"/>
                <w:szCs w:val="24"/>
              </w:rPr>
              <w:t xml:space="preserve"> </w:t>
            </w:r>
            <w:r w:rsidRPr="0041380A">
              <w:rPr>
                <w:rFonts w:ascii="Times New Roman" w:hAnsi="Times New Roman"/>
                <w:b/>
                <w:color w:val="000000"/>
                <w:sz w:val="24"/>
                <w:szCs w:val="24"/>
              </w:rPr>
              <w:t>Пространственные отношения и геометрические фигуры</w:t>
            </w:r>
          </w:p>
        </w:tc>
      </w:tr>
      <w:tr w:rsidR="00402568" w:rsidRPr="0041380A" w:rsidTr="00402568">
        <w:trPr>
          <w:trHeight w:val="144"/>
          <w:tblCellSpacing w:w="20" w:type="nil"/>
        </w:trPr>
        <w:tc>
          <w:tcPr>
            <w:tcW w:w="1303" w:type="dxa"/>
            <w:tcMar>
              <w:top w:w="50" w:type="dxa"/>
              <w:left w:w="100" w:type="dxa"/>
            </w:tcMar>
            <w:vAlign w:val="center"/>
          </w:tcPr>
          <w:p w:rsidR="00402568" w:rsidRPr="0041380A" w:rsidRDefault="00402568" w:rsidP="00402568">
            <w:pPr>
              <w:spacing w:after="0" w:line="240" w:lineRule="auto"/>
              <w:rPr>
                <w:rFonts w:ascii="Times New Roman" w:hAnsi="Times New Roman"/>
                <w:sz w:val="24"/>
                <w:szCs w:val="24"/>
              </w:rPr>
            </w:pPr>
            <w:r w:rsidRPr="0041380A">
              <w:rPr>
                <w:rFonts w:ascii="Times New Roman" w:hAnsi="Times New Roman"/>
                <w:color w:val="000000"/>
                <w:sz w:val="24"/>
                <w:szCs w:val="24"/>
              </w:rPr>
              <w:t>4.1</w:t>
            </w:r>
          </w:p>
        </w:tc>
        <w:tc>
          <w:tcPr>
            <w:tcW w:w="5003" w:type="dxa"/>
            <w:tcMar>
              <w:top w:w="50" w:type="dxa"/>
              <w:left w:w="100" w:type="dxa"/>
            </w:tcMar>
            <w:vAlign w:val="center"/>
          </w:tcPr>
          <w:p w:rsidR="00402568" w:rsidRPr="0041380A" w:rsidRDefault="00402568" w:rsidP="00402568">
            <w:pPr>
              <w:spacing w:after="0" w:line="240" w:lineRule="auto"/>
              <w:ind w:left="135"/>
              <w:rPr>
                <w:rFonts w:ascii="Times New Roman" w:hAnsi="Times New Roman"/>
                <w:sz w:val="24"/>
                <w:szCs w:val="24"/>
              </w:rPr>
            </w:pPr>
            <w:r w:rsidRPr="0041380A">
              <w:rPr>
                <w:rFonts w:ascii="Times New Roman" w:hAnsi="Times New Roman"/>
                <w:color w:val="000000"/>
                <w:sz w:val="24"/>
                <w:szCs w:val="24"/>
              </w:rPr>
              <w:t>Геометрические фигуры</w:t>
            </w:r>
          </w:p>
        </w:tc>
        <w:tc>
          <w:tcPr>
            <w:tcW w:w="1589" w:type="dxa"/>
            <w:tcMar>
              <w:top w:w="50" w:type="dxa"/>
              <w:left w:w="100" w:type="dxa"/>
            </w:tcMar>
            <w:vAlign w:val="center"/>
          </w:tcPr>
          <w:p w:rsidR="00402568" w:rsidRPr="0041380A" w:rsidRDefault="00402568" w:rsidP="00402568">
            <w:pPr>
              <w:spacing w:after="0" w:line="240" w:lineRule="auto"/>
              <w:ind w:left="135"/>
              <w:jc w:val="center"/>
              <w:rPr>
                <w:rFonts w:ascii="Times New Roman" w:hAnsi="Times New Roman"/>
                <w:sz w:val="24"/>
                <w:szCs w:val="24"/>
              </w:rPr>
            </w:pPr>
            <w:r w:rsidRPr="0041380A">
              <w:rPr>
                <w:rFonts w:ascii="Times New Roman" w:hAnsi="Times New Roman"/>
                <w:color w:val="000000"/>
                <w:sz w:val="24"/>
                <w:szCs w:val="24"/>
              </w:rPr>
              <w:t xml:space="preserve"> 10 </w:t>
            </w:r>
          </w:p>
        </w:tc>
        <w:tc>
          <w:tcPr>
            <w:tcW w:w="1841" w:type="dxa"/>
            <w:tcMar>
              <w:top w:w="50" w:type="dxa"/>
              <w:left w:w="100" w:type="dxa"/>
            </w:tcMar>
            <w:vAlign w:val="center"/>
          </w:tcPr>
          <w:p w:rsidR="00402568" w:rsidRPr="0041380A" w:rsidRDefault="00402568" w:rsidP="00402568">
            <w:pPr>
              <w:spacing w:after="0" w:line="240" w:lineRule="auto"/>
              <w:ind w:left="135"/>
              <w:jc w:val="center"/>
              <w:rPr>
                <w:rFonts w:ascii="Times New Roman" w:hAnsi="Times New Roman"/>
                <w:sz w:val="24"/>
                <w:szCs w:val="24"/>
              </w:rPr>
            </w:pPr>
          </w:p>
        </w:tc>
        <w:tc>
          <w:tcPr>
            <w:tcW w:w="1910" w:type="dxa"/>
            <w:tcMar>
              <w:top w:w="50" w:type="dxa"/>
              <w:left w:w="100" w:type="dxa"/>
            </w:tcMar>
            <w:vAlign w:val="center"/>
          </w:tcPr>
          <w:p w:rsidR="00402568" w:rsidRPr="0041380A" w:rsidRDefault="00402568" w:rsidP="00402568">
            <w:pPr>
              <w:spacing w:after="0" w:line="240" w:lineRule="auto"/>
              <w:ind w:left="135"/>
              <w:jc w:val="center"/>
              <w:rPr>
                <w:rFonts w:ascii="Times New Roman" w:hAnsi="Times New Roman"/>
                <w:sz w:val="24"/>
                <w:szCs w:val="24"/>
              </w:rPr>
            </w:pPr>
          </w:p>
        </w:tc>
        <w:tc>
          <w:tcPr>
            <w:tcW w:w="2741" w:type="dxa"/>
            <w:tcMar>
              <w:top w:w="50" w:type="dxa"/>
              <w:left w:w="100" w:type="dxa"/>
            </w:tcMar>
            <w:vAlign w:val="center"/>
          </w:tcPr>
          <w:p w:rsidR="00402568" w:rsidRPr="0041380A" w:rsidRDefault="00402568" w:rsidP="00402568">
            <w:pPr>
              <w:spacing w:after="0" w:line="240" w:lineRule="auto"/>
              <w:ind w:left="135"/>
              <w:rPr>
                <w:rFonts w:ascii="Times New Roman" w:hAnsi="Times New Roman"/>
                <w:sz w:val="24"/>
                <w:szCs w:val="24"/>
              </w:rPr>
            </w:pPr>
            <w:r w:rsidRPr="0041380A">
              <w:rPr>
                <w:rFonts w:ascii="Times New Roman" w:hAnsi="Times New Roman"/>
                <w:sz w:val="24"/>
                <w:szCs w:val="24"/>
              </w:rPr>
              <w:t xml:space="preserve">РЭШ </w:t>
            </w:r>
            <w:proofErr w:type="spellStart"/>
            <w:r w:rsidRPr="0041380A">
              <w:rPr>
                <w:rFonts w:ascii="Times New Roman" w:hAnsi="Times New Roman"/>
                <w:sz w:val="24"/>
                <w:szCs w:val="24"/>
              </w:rPr>
              <w:t>ЯКласс</w:t>
            </w:r>
            <w:proofErr w:type="spellEnd"/>
            <w:r w:rsidRPr="0041380A">
              <w:rPr>
                <w:rFonts w:ascii="Times New Roman" w:hAnsi="Times New Roman"/>
                <w:sz w:val="24"/>
                <w:szCs w:val="24"/>
              </w:rPr>
              <w:t xml:space="preserve"> </w:t>
            </w:r>
            <w:hyperlink r:id="rId15" w:history="1">
              <w:r w:rsidRPr="0041380A">
                <w:rPr>
                  <w:rFonts w:ascii="Times New Roman" w:hAnsi="Times New Roman"/>
                  <w:color w:val="0000FF"/>
                  <w:sz w:val="24"/>
                  <w:szCs w:val="24"/>
                </w:rPr>
                <w:t>https://www.yaklass.ru/p/matematika</w:t>
              </w:r>
            </w:hyperlink>
          </w:p>
        </w:tc>
      </w:tr>
      <w:tr w:rsidR="00402568" w:rsidRPr="0041380A" w:rsidTr="00402568">
        <w:trPr>
          <w:trHeight w:val="144"/>
          <w:tblCellSpacing w:w="20" w:type="nil"/>
        </w:trPr>
        <w:tc>
          <w:tcPr>
            <w:tcW w:w="1303" w:type="dxa"/>
            <w:tcMar>
              <w:top w:w="50" w:type="dxa"/>
              <w:left w:w="100" w:type="dxa"/>
            </w:tcMar>
            <w:vAlign w:val="center"/>
          </w:tcPr>
          <w:p w:rsidR="00402568" w:rsidRPr="0041380A" w:rsidRDefault="00402568" w:rsidP="00402568">
            <w:pPr>
              <w:spacing w:after="0" w:line="240" w:lineRule="auto"/>
              <w:rPr>
                <w:rFonts w:ascii="Times New Roman" w:hAnsi="Times New Roman"/>
                <w:sz w:val="24"/>
                <w:szCs w:val="24"/>
              </w:rPr>
            </w:pPr>
            <w:r w:rsidRPr="0041380A">
              <w:rPr>
                <w:rFonts w:ascii="Times New Roman" w:hAnsi="Times New Roman"/>
                <w:color w:val="000000"/>
                <w:sz w:val="24"/>
                <w:szCs w:val="24"/>
              </w:rPr>
              <w:lastRenderedPageBreak/>
              <w:t>4.2</w:t>
            </w:r>
          </w:p>
        </w:tc>
        <w:tc>
          <w:tcPr>
            <w:tcW w:w="5003" w:type="dxa"/>
            <w:tcMar>
              <w:top w:w="50" w:type="dxa"/>
              <w:left w:w="100" w:type="dxa"/>
            </w:tcMar>
            <w:vAlign w:val="center"/>
          </w:tcPr>
          <w:p w:rsidR="00402568" w:rsidRPr="0041380A" w:rsidRDefault="00402568" w:rsidP="00402568">
            <w:pPr>
              <w:spacing w:after="0" w:line="240" w:lineRule="auto"/>
              <w:ind w:left="135"/>
              <w:rPr>
                <w:rFonts w:ascii="Times New Roman" w:hAnsi="Times New Roman"/>
                <w:sz w:val="24"/>
                <w:szCs w:val="24"/>
              </w:rPr>
            </w:pPr>
            <w:r w:rsidRPr="0041380A">
              <w:rPr>
                <w:rFonts w:ascii="Times New Roman" w:hAnsi="Times New Roman"/>
                <w:color w:val="000000"/>
                <w:sz w:val="24"/>
                <w:szCs w:val="24"/>
              </w:rPr>
              <w:t>Геометрические величины</w:t>
            </w:r>
          </w:p>
        </w:tc>
        <w:tc>
          <w:tcPr>
            <w:tcW w:w="1589" w:type="dxa"/>
            <w:tcMar>
              <w:top w:w="50" w:type="dxa"/>
              <w:left w:w="100" w:type="dxa"/>
            </w:tcMar>
            <w:vAlign w:val="center"/>
          </w:tcPr>
          <w:p w:rsidR="00402568" w:rsidRPr="0041380A" w:rsidRDefault="00402568" w:rsidP="00402568">
            <w:pPr>
              <w:spacing w:after="0" w:line="240" w:lineRule="auto"/>
              <w:ind w:left="135"/>
              <w:jc w:val="center"/>
              <w:rPr>
                <w:rFonts w:ascii="Times New Roman" w:hAnsi="Times New Roman"/>
                <w:sz w:val="24"/>
                <w:szCs w:val="24"/>
              </w:rPr>
            </w:pPr>
            <w:r w:rsidRPr="0041380A">
              <w:rPr>
                <w:rFonts w:ascii="Times New Roman" w:hAnsi="Times New Roman"/>
                <w:color w:val="000000"/>
                <w:sz w:val="24"/>
                <w:szCs w:val="24"/>
              </w:rPr>
              <w:t xml:space="preserve"> 9 </w:t>
            </w:r>
          </w:p>
        </w:tc>
        <w:tc>
          <w:tcPr>
            <w:tcW w:w="1841" w:type="dxa"/>
            <w:tcMar>
              <w:top w:w="50" w:type="dxa"/>
              <w:left w:w="100" w:type="dxa"/>
            </w:tcMar>
            <w:vAlign w:val="center"/>
          </w:tcPr>
          <w:p w:rsidR="00402568" w:rsidRPr="0041380A" w:rsidRDefault="00402568" w:rsidP="00402568">
            <w:pPr>
              <w:spacing w:after="0" w:line="240" w:lineRule="auto"/>
              <w:ind w:left="135"/>
              <w:jc w:val="center"/>
              <w:rPr>
                <w:rFonts w:ascii="Times New Roman" w:hAnsi="Times New Roman"/>
                <w:sz w:val="24"/>
                <w:szCs w:val="24"/>
              </w:rPr>
            </w:pPr>
          </w:p>
        </w:tc>
        <w:tc>
          <w:tcPr>
            <w:tcW w:w="1910" w:type="dxa"/>
            <w:tcMar>
              <w:top w:w="50" w:type="dxa"/>
              <w:left w:w="100" w:type="dxa"/>
            </w:tcMar>
            <w:vAlign w:val="center"/>
          </w:tcPr>
          <w:p w:rsidR="00402568" w:rsidRPr="0041380A" w:rsidRDefault="00402568" w:rsidP="00402568">
            <w:pPr>
              <w:spacing w:after="0" w:line="240" w:lineRule="auto"/>
              <w:ind w:left="135"/>
              <w:jc w:val="center"/>
              <w:rPr>
                <w:rFonts w:ascii="Times New Roman" w:hAnsi="Times New Roman"/>
                <w:sz w:val="24"/>
                <w:szCs w:val="24"/>
              </w:rPr>
            </w:pPr>
          </w:p>
        </w:tc>
        <w:tc>
          <w:tcPr>
            <w:tcW w:w="2741" w:type="dxa"/>
            <w:tcMar>
              <w:top w:w="50" w:type="dxa"/>
              <w:left w:w="100" w:type="dxa"/>
            </w:tcMar>
            <w:vAlign w:val="center"/>
          </w:tcPr>
          <w:p w:rsidR="00402568" w:rsidRPr="0041380A" w:rsidRDefault="00402568" w:rsidP="00402568">
            <w:pPr>
              <w:spacing w:after="0" w:line="240" w:lineRule="auto"/>
              <w:ind w:left="135"/>
              <w:rPr>
                <w:rFonts w:ascii="Times New Roman" w:hAnsi="Times New Roman"/>
                <w:sz w:val="24"/>
                <w:szCs w:val="24"/>
              </w:rPr>
            </w:pPr>
            <w:r w:rsidRPr="0041380A">
              <w:rPr>
                <w:rFonts w:ascii="Times New Roman" w:hAnsi="Times New Roman"/>
                <w:sz w:val="24"/>
                <w:szCs w:val="24"/>
              </w:rPr>
              <w:t xml:space="preserve">РЭШ </w:t>
            </w:r>
            <w:proofErr w:type="spellStart"/>
            <w:r w:rsidRPr="0041380A">
              <w:rPr>
                <w:rFonts w:ascii="Times New Roman" w:hAnsi="Times New Roman"/>
                <w:sz w:val="24"/>
                <w:szCs w:val="24"/>
              </w:rPr>
              <w:t>ЯКласс</w:t>
            </w:r>
            <w:proofErr w:type="spellEnd"/>
            <w:r w:rsidRPr="0041380A">
              <w:rPr>
                <w:rFonts w:ascii="Times New Roman" w:hAnsi="Times New Roman"/>
                <w:sz w:val="24"/>
                <w:szCs w:val="24"/>
              </w:rPr>
              <w:t xml:space="preserve"> </w:t>
            </w:r>
            <w:hyperlink r:id="rId16" w:history="1">
              <w:r w:rsidRPr="0041380A">
                <w:rPr>
                  <w:rFonts w:ascii="Times New Roman" w:hAnsi="Times New Roman"/>
                  <w:color w:val="0000FF"/>
                  <w:sz w:val="24"/>
                  <w:szCs w:val="24"/>
                </w:rPr>
                <w:t>https://www.yaklass.ru/p/matematika</w:t>
              </w:r>
            </w:hyperlink>
          </w:p>
        </w:tc>
      </w:tr>
      <w:tr w:rsidR="00402568" w:rsidRPr="0041380A" w:rsidTr="00402568">
        <w:trPr>
          <w:trHeight w:val="144"/>
          <w:tblCellSpacing w:w="20" w:type="nil"/>
        </w:trPr>
        <w:tc>
          <w:tcPr>
            <w:tcW w:w="0" w:type="auto"/>
            <w:gridSpan w:val="2"/>
            <w:tcMar>
              <w:top w:w="50" w:type="dxa"/>
              <w:left w:w="100" w:type="dxa"/>
            </w:tcMar>
            <w:vAlign w:val="center"/>
          </w:tcPr>
          <w:p w:rsidR="00402568" w:rsidRPr="0041380A" w:rsidRDefault="00402568" w:rsidP="00402568">
            <w:pPr>
              <w:spacing w:after="0" w:line="240" w:lineRule="auto"/>
              <w:ind w:left="135"/>
              <w:rPr>
                <w:rFonts w:ascii="Times New Roman" w:hAnsi="Times New Roman"/>
                <w:sz w:val="24"/>
                <w:szCs w:val="24"/>
              </w:rPr>
            </w:pPr>
            <w:r w:rsidRPr="0041380A">
              <w:rPr>
                <w:rFonts w:ascii="Times New Roman" w:hAnsi="Times New Roman"/>
                <w:color w:val="000000"/>
                <w:sz w:val="24"/>
                <w:szCs w:val="24"/>
              </w:rPr>
              <w:t>Итого по разделу</w:t>
            </w:r>
          </w:p>
        </w:tc>
        <w:tc>
          <w:tcPr>
            <w:tcW w:w="1589" w:type="dxa"/>
            <w:tcMar>
              <w:top w:w="50" w:type="dxa"/>
              <w:left w:w="100" w:type="dxa"/>
            </w:tcMar>
            <w:vAlign w:val="center"/>
          </w:tcPr>
          <w:p w:rsidR="00402568" w:rsidRPr="0041380A" w:rsidRDefault="00402568" w:rsidP="00402568">
            <w:pPr>
              <w:spacing w:after="0" w:line="240" w:lineRule="auto"/>
              <w:ind w:left="135"/>
              <w:jc w:val="center"/>
              <w:rPr>
                <w:rFonts w:ascii="Times New Roman" w:hAnsi="Times New Roman"/>
                <w:sz w:val="24"/>
                <w:szCs w:val="24"/>
              </w:rPr>
            </w:pPr>
            <w:r w:rsidRPr="0041380A">
              <w:rPr>
                <w:rFonts w:ascii="Times New Roman" w:hAnsi="Times New Roman"/>
                <w:color w:val="000000"/>
                <w:sz w:val="24"/>
                <w:szCs w:val="24"/>
              </w:rPr>
              <w:t xml:space="preserve"> 19 </w:t>
            </w:r>
          </w:p>
        </w:tc>
        <w:tc>
          <w:tcPr>
            <w:tcW w:w="0" w:type="auto"/>
            <w:gridSpan w:val="3"/>
            <w:tcMar>
              <w:top w:w="50" w:type="dxa"/>
              <w:left w:w="100" w:type="dxa"/>
            </w:tcMar>
            <w:vAlign w:val="center"/>
          </w:tcPr>
          <w:p w:rsidR="00402568" w:rsidRPr="0041380A" w:rsidRDefault="00402568" w:rsidP="00402568">
            <w:pPr>
              <w:spacing w:line="240" w:lineRule="auto"/>
              <w:rPr>
                <w:rFonts w:ascii="Times New Roman" w:hAnsi="Times New Roman"/>
                <w:sz w:val="24"/>
                <w:szCs w:val="24"/>
              </w:rPr>
            </w:pPr>
          </w:p>
        </w:tc>
      </w:tr>
      <w:tr w:rsidR="00402568" w:rsidRPr="0041380A" w:rsidTr="00402568">
        <w:trPr>
          <w:trHeight w:val="144"/>
          <w:tblCellSpacing w:w="20" w:type="nil"/>
        </w:trPr>
        <w:tc>
          <w:tcPr>
            <w:tcW w:w="0" w:type="auto"/>
            <w:gridSpan w:val="6"/>
            <w:tcMar>
              <w:top w:w="50" w:type="dxa"/>
              <w:left w:w="100" w:type="dxa"/>
            </w:tcMar>
            <w:vAlign w:val="center"/>
          </w:tcPr>
          <w:p w:rsidR="00402568" w:rsidRPr="0041380A" w:rsidRDefault="00402568" w:rsidP="00402568">
            <w:pPr>
              <w:spacing w:after="0" w:line="240" w:lineRule="auto"/>
              <w:ind w:left="135"/>
              <w:rPr>
                <w:rFonts w:ascii="Times New Roman" w:hAnsi="Times New Roman"/>
                <w:sz w:val="24"/>
                <w:szCs w:val="24"/>
              </w:rPr>
            </w:pPr>
            <w:r w:rsidRPr="0041380A">
              <w:rPr>
                <w:rFonts w:ascii="Times New Roman" w:hAnsi="Times New Roman"/>
                <w:b/>
                <w:color w:val="000000"/>
                <w:sz w:val="24"/>
                <w:szCs w:val="24"/>
              </w:rPr>
              <w:t>Раздел 5.</w:t>
            </w:r>
            <w:r w:rsidRPr="0041380A">
              <w:rPr>
                <w:rFonts w:ascii="Times New Roman" w:hAnsi="Times New Roman"/>
                <w:color w:val="000000"/>
                <w:sz w:val="24"/>
                <w:szCs w:val="24"/>
              </w:rPr>
              <w:t xml:space="preserve"> </w:t>
            </w:r>
            <w:r w:rsidRPr="0041380A">
              <w:rPr>
                <w:rFonts w:ascii="Times New Roman" w:hAnsi="Times New Roman"/>
                <w:b/>
                <w:color w:val="000000"/>
                <w:sz w:val="24"/>
                <w:szCs w:val="24"/>
              </w:rPr>
              <w:t>Математическая информация</w:t>
            </w:r>
          </w:p>
        </w:tc>
      </w:tr>
      <w:tr w:rsidR="00402568" w:rsidRPr="0041380A" w:rsidTr="00402568">
        <w:trPr>
          <w:trHeight w:val="144"/>
          <w:tblCellSpacing w:w="20" w:type="nil"/>
        </w:trPr>
        <w:tc>
          <w:tcPr>
            <w:tcW w:w="1303" w:type="dxa"/>
            <w:tcMar>
              <w:top w:w="50" w:type="dxa"/>
              <w:left w:w="100" w:type="dxa"/>
            </w:tcMar>
            <w:vAlign w:val="center"/>
          </w:tcPr>
          <w:p w:rsidR="00402568" w:rsidRPr="0041380A" w:rsidRDefault="00402568" w:rsidP="00402568">
            <w:pPr>
              <w:spacing w:after="0" w:line="240" w:lineRule="auto"/>
              <w:rPr>
                <w:rFonts w:ascii="Times New Roman" w:hAnsi="Times New Roman"/>
                <w:sz w:val="24"/>
                <w:szCs w:val="24"/>
              </w:rPr>
            </w:pPr>
            <w:r w:rsidRPr="0041380A">
              <w:rPr>
                <w:rFonts w:ascii="Times New Roman" w:hAnsi="Times New Roman"/>
                <w:color w:val="000000"/>
                <w:sz w:val="24"/>
                <w:szCs w:val="24"/>
              </w:rPr>
              <w:t>5.1</w:t>
            </w:r>
          </w:p>
        </w:tc>
        <w:tc>
          <w:tcPr>
            <w:tcW w:w="5003" w:type="dxa"/>
            <w:tcMar>
              <w:top w:w="50" w:type="dxa"/>
              <w:left w:w="100" w:type="dxa"/>
            </w:tcMar>
            <w:vAlign w:val="center"/>
          </w:tcPr>
          <w:p w:rsidR="00402568" w:rsidRPr="0041380A" w:rsidRDefault="00402568" w:rsidP="00402568">
            <w:pPr>
              <w:spacing w:after="0" w:line="240" w:lineRule="auto"/>
              <w:ind w:left="135"/>
              <w:rPr>
                <w:rFonts w:ascii="Times New Roman" w:hAnsi="Times New Roman"/>
                <w:sz w:val="24"/>
                <w:szCs w:val="24"/>
              </w:rPr>
            </w:pPr>
            <w:r w:rsidRPr="0041380A">
              <w:rPr>
                <w:rFonts w:ascii="Times New Roman" w:hAnsi="Times New Roman"/>
                <w:color w:val="000000"/>
                <w:sz w:val="24"/>
                <w:szCs w:val="24"/>
              </w:rPr>
              <w:t>Математическая информация</w:t>
            </w:r>
          </w:p>
        </w:tc>
        <w:tc>
          <w:tcPr>
            <w:tcW w:w="1589" w:type="dxa"/>
            <w:tcMar>
              <w:top w:w="50" w:type="dxa"/>
              <w:left w:w="100" w:type="dxa"/>
            </w:tcMar>
            <w:vAlign w:val="center"/>
          </w:tcPr>
          <w:p w:rsidR="00402568" w:rsidRPr="0041380A" w:rsidRDefault="00402568" w:rsidP="00402568">
            <w:pPr>
              <w:spacing w:after="0" w:line="240" w:lineRule="auto"/>
              <w:ind w:left="135"/>
              <w:jc w:val="center"/>
              <w:rPr>
                <w:rFonts w:ascii="Times New Roman" w:hAnsi="Times New Roman"/>
                <w:sz w:val="24"/>
                <w:szCs w:val="24"/>
              </w:rPr>
            </w:pPr>
            <w:r w:rsidRPr="0041380A">
              <w:rPr>
                <w:rFonts w:ascii="Times New Roman" w:hAnsi="Times New Roman"/>
                <w:color w:val="000000"/>
                <w:sz w:val="24"/>
                <w:szCs w:val="24"/>
              </w:rPr>
              <w:t xml:space="preserve"> 14 </w:t>
            </w:r>
          </w:p>
        </w:tc>
        <w:tc>
          <w:tcPr>
            <w:tcW w:w="1841" w:type="dxa"/>
            <w:tcMar>
              <w:top w:w="50" w:type="dxa"/>
              <w:left w:w="100" w:type="dxa"/>
            </w:tcMar>
            <w:vAlign w:val="center"/>
          </w:tcPr>
          <w:p w:rsidR="00402568" w:rsidRPr="0041380A" w:rsidRDefault="00402568" w:rsidP="00402568">
            <w:pPr>
              <w:spacing w:after="0" w:line="240" w:lineRule="auto"/>
              <w:ind w:left="135"/>
              <w:jc w:val="center"/>
              <w:rPr>
                <w:rFonts w:ascii="Times New Roman" w:hAnsi="Times New Roman"/>
                <w:sz w:val="24"/>
                <w:szCs w:val="24"/>
              </w:rPr>
            </w:pPr>
          </w:p>
        </w:tc>
        <w:tc>
          <w:tcPr>
            <w:tcW w:w="1910" w:type="dxa"/>
            <w:tcMar>
              <w:top w:w="50" w:type="dxa"/>
              <w:left w:w="100" w:type="dxa"/>
            </w:tcMar>
            <w:vAlign w:val="center"/>
          </w:tcPr>
          <w:p w:rsidR="00402568" w:rsidRPr="0041380A" w:rsidRDefault="00402568" w:rsidP="00402568">
            <w:pPr>
              <w:spacing w:after="0" w:line="240" w:lineRule="auto"/>
              <w:ind w:left="135"/>
              <w:jc w:val="center"/>
              <w:rPr>
                <w:rFonts w:ascii="Times New Roman" w:hAnsi="Times New Roman"/>
                <w:sz w:val="24"/>
                <w:szCs w:val="24"/>
              </w:rPr>
            </w:pPr>
          </w:p>
        </w:tc>
        <w:tc>
          <w:tcPr>
            <w:tcW w:w="2741" w:type="dxa"/>
            <w:tcMar>
              <w:top w:w="50" w:type="dxa"/>
              <w:left w:w="100" w:type="dxa"/>
            </w:tcMar>
            <w:vAlign w:val="center"/>
          </w:tcPr>
          <w:p w:rsidR="00402568" w:rsidRPr="0041380A" w:rsidRDefault="00402568" w:rsidP="00402568">
            <w:pPr>
              <w:spacing w:after="0" w:line="240" w:lineRule="auto"/>
              <w:ind w:left="135"/>
              <w:rPr>
                <w:rFonts w:ascii="Times New Roman" w:hAnsi="Times New Roman"/>
                <w:sz w:val="24"/>
                <w:szCs w:val="24"/>
              </w:rPr>
            </w:pPr>
            <w:r w:rsidRPr="0041380A">
              <w:rPr>
                <w:rFonts w:ascii="Times New Roman" w:hAnsi="Times New Roman"/>
                <w:sz w:val="24"/>
                <w:szCs w:val="24"/>
              </w:rPr>
              <w:t xml:space="preserve">РЭШ </w:t>
            </w:r>
            <w:proofErr w:type="spellStart"/>
            <w:r w:rsidRPr="0041380A">
              <w:rPr>
                <w:rFonts w:ascii="Times New Roman" w:hAnsi="Times New Roman"/>
                <w:sz w:val="24"/>
                <w:szCs w:val="24"/>
              </w:rPr>
              <w:t>ЯКласс</w:t>
            </w:r>
            <w:proofErr w:type="spellEnd"/>
            <w:r w:rsidRPr="0041380A">
              <w:rPr>
                <w:rFonts w:ascii="Times New Roman" w:hAnsi="Times New Roman"/>
                <w:sz w:val="24"/>
                <w:szCs w:val="24"/>
              </w:rPr>
              <w:t xml:space="preserve"> </w:t>
            </w:r>
            <w:hyperlink r:id="rId17" w:history="1">
              <w:r w:rsidRPr="0041380A">
                <w:rPr>
                  <w:rFonts w:ascii="Times New Roman" w:hAnsi="Times New Roman"/>
                  <w:color w:val="0000FF"/>
                  <w:sz w:val="24"/>
                  <w:szCs w:val="24"/>
                </w:rPr>
                <w:t>https://www.yaklass.ru/p/matematika</w:t>
              </w:r>
            </w:hyperlink>
          </w:p>
        </w:tc>
      </w:tr>
      <w:tr w:rsidR="00402568" w:rsidRPr="0041380A" w:rsidTr="00402568">
        <w:trPr>
          <w:trHeight w:val="144"/>
          <w:tblCellSpacing w:w="20" w:type="nil"/>
        </w:trPr>
        <w:tc>
          <w:tcPr>
            <w:tcW w:w="0" w:type="auto"/>
            <w:gridSpan w:val="2"/>
            <w:tcMar>
              <w:top w:w="50" w:type="dxa"/>
              <w:left w:w="100" w:type="dxa"/>
            </w:tcMar>
            <w:vAlign w:val="center"/>
          </w:tcPr>
          <w:p w:rsidR="00402568" w:rsidRPr="0041380A" w:rsidRDefault="00402568" w:rsidP="00402568">
            <w:pPr>
              <w:spacing w:after="0" w:line="240" w:lineRule="auto"/>
              <w:ind w:left="135"/>
              <w:rPr>
                <w:rFonts w:ascii="Times New Roman" w:hAnsi="Times New Roman"/>
                <w:sz w:val="24"/>
                <w:szCs w:val="24"/>
              </w:rPr>
            </w:pPr>
            <w:r w:rsidRPr="0041380A">
              <w:rPr>
                <w:rFonts w:ascii="Times New Roman" w:hAnsi="Times New Roman"/>
                <w:color w:val="000000"/>
                <w:sz w:val="24"/>
                <w:szCs w:val="24"/>
              </w:rPr>
              <w:t>Итого по разделу</w:t>
            </w:r>
          </w:p>
        </w:tc>
        <w:tc>
          <w:tcPr>
            <w:tcW w:w="1589" w:type="dxa"/>
            <w:tcMar>
              <w:top w:w="50" w:type="dxa"/>
              <w:left w:w="100" w:type="dxa"/>
            </w:tcMar>
            <w:vAlign w:val="center"/>
          </w:tcPr>
          <w:p w:rsidR="00402568" w:rsidRPr="0041380A" w:rsidRDefault="00402568" w:rsidP="00402568">
            <w:pPr>
              <w:spacing w:after="0" w:line="240" w:lineRule="auto"/>
              <w:ind w:left="135"/>
              <w:jc w:val="center"/>
              <w:rPr>
                <w:rFonts w:ascii="Times New Roman" w:hAnsi="Times New Roman"/>
                <w:sz w:val="24"/>
                <w:szCs w:val="24"/>
              </w:rPr>
            </w:pPr>
            <w:r w:rsidRPr="0041380A">
              <w:rPr>
                <w:rFonts w:ascii="Times New Roman" w:hAnsi="Times New Roman"/>
                <w:color w:val="000000"/>
                <w:sz w:val="24"/>
                <w:szCs w:val="24"/>
              </w:rPr>
              <w:t xml:space="preserve"> 14 </w:t>
            </w:r>
          </w:p>
        </w:tc>
        <w:tc>
          <w:tcPr>
            <w:tcW w:w="0" w:type="auto"/>
            <w:gridSpan w:val="3"/>
            <w:tcMar>
              <w:top w:w="50" w:type="dxa"/>
              <w:left w:w="100" w:type="dxa"/>
            </w:tcMar>
            <w:vAlign w:val="center"/>
          </w:tcPr>
          <w:p w:rsidR="00402568" w:rsidRPr="0041380A" w:rsidRDefault="00402568" w:rsidP="00402568">
            <w:pPr>
              <w:spacing w:line="240" w:lineRule="auto"/>
              <w:rPr>
                <w:rFonts w:ascii="Times New Roman" w:hAnsi="Times New Roman"/>
                <w:sz w:val="24"/>
                <w:szCs w:val="24"/>
              </w:rPr>
            </w:pPr>
          </w:p>
        </w:tc>
      </w:tr>
      <w:tr w:rsidR="00402568" w:rsidRPr="0041380A" w:rsidTr="00402568">
        <w:trPr>
          <w:trHeight w:val="144"/>
          <w:tblCellSpacing w:w="20" w:type="nil"/>
        </w:trPr>
        <w:tc>
          <w:tcPr>
            <w:tcW w:w="0" w:type="auto"/>
            <w:gridSpan w:val="2"/>
            <w:tcMar>
              <w:top w:w="50" w:type="dxa"/>
              <w:left w:w="100" w:type="dxa"/>
            </w:tcMar>
            <w:vAlign w:val="center"/>
          </w:tcPr>
          <w:p w:rsidR="00402568" w:rsidRPr="0041380A" w:rsidRDefault="00402568" w:rsidP="00402568">
            <w:pPr>
              <w:spacing w:after="0" w:line="240" w:lineRule="auto"/>
              <w:ind w:left="135"/>
              <w:rPr>
                <w:rFonts w:ascii="Times New Roman" w:hAnsi="Times New Roman"/>
                <w:sz w:val="24"/>
                <w:szCs w:val="24"/>
              </w:rPr>
            </w:pPr>
            <w:r w:rsidRPr="0041380A">
              <w:rPr>
                <w:rFonts w:ascii="Times New Roman" w:hAnsi="Times New Roman"/>
                <w:color w:val="000000"/>
                <w:sz w:val="24"/>
                <w:szCs w:val="24"/>
              </w:rPr>
              <w:t>Повторение пройденного материала</w:t>
            </w:r>
          </w:p>
        </w:tc>
        <w:tc>
          <w:tcPr>
            <w:tcW w:w="1589" w:type="dxa"/>
            <w:tcMar>
              <w:top w:w="50" w:type="dxa"/>
              <w:left w:w="100" w:type="dxa"/>
            </w:tcMar>
            <w:vAlign w:val="center"/>
          </w:tcPr>
          <w:p w:rsidR="00402568" w:rsidRPr="0041380A" w:rsidRDefault="00402568" w:rsidP="00402568">
            <w:pPr>
              <w:spacing w:after="0" w:line="240" w:lineRule="auto"/>
              <w:ind w:left="135"/>
              <w:jc w:val="center"/>
              <w:rPr>
                <w:rFonts w:ascii="Times New Roman" w:hAnsi="Times New Roman"/>
                <w:sz w:val="24"/>
                <w:szCs w:val="24"/>
              </w:rPr>
            </w:pPr>
            <w:r w:rsidRPr="0041380A">
              <w:rPr>
                <w:rFonts w:ascii="Times New Roman" w:hAnsi="Times New Roman"/>
                <w:color w:val="000000"/>
                <w:sz w:val="24"/>
                <w:szCs w:val="24"/>
              </w:rPr>
              <w:t xml:space="preserve"> 9 </w:t>
            </w:r>
          </w:p>
        </w:tc>
        <w:tc>
          <w:tcPr>
            <w:tcW w:w="1841" w:type="dxa"/>
            <w:tcMar>
              <w:top w:w="50" w:type="dxa"/>
              <w:left w:w="100" w:type="dxa"/>
            </w:tcMar>
            <w:vAlign w:val="center"/>
          </w:tcPr>
          <w:p w:rsidR="00402568" w:rsidRPr="0041380A" w:rsidRDefault="00402568" w:rsidP="00402568">
            <w:pPr>
              <w:spacing w:after="0" w:line="240" w:lineRule="auto"/>
              <w:ind w:left="135"/>
              <w:jc w:val="center"/>
              <w:rPr>
                <w:rFonts w:ascii="Times New Roman" w:hAnsi="Times New Roman"/>
                <w:sz w:val="24"/>
                <w:szCs w:val="24"/>
              </w:rPr>
            </w:pPr>
          </w:p>
        </w:tc>
        <w:tc>
          <w:tcPr>
            <w:tcW w:w="1910" w:type="dxa"/>
            <w:tcMar>
              <w:top w:w="50" w:type="dxa"/>
              <w:left w:w="100" w:type="dxa"/>
            </w:tcMar>
            <w:vAlign w:val="center"/>
          </w:tcPr>
          <w:p w:rsidR="00402568" w:rsidRPr="0041380A" w:rsidRDefault="00402568" w:rsidP="00402568">
            <w:pPr>
              <w:spacing w:after="0" w:line="240" w:lineRule="auto"/>
              <w:ind w:left="135"/>
              <w:jc w:val="center"/>
              <w:rPr>
                <w:rFonts w:ascii="Times New Roman" w:hAnsi="Times New Roman"/>
                <w:sz w:val="24"/>
                <w:szCs w:val="24"/>
              </w:rPr>
            </w:pPr>
          </w:p>
        </w:tc>
        <w:tc>
          <w:tcPr>
            <w:tcW w:w="2741" w:type="dxa"/>
            <w:tcMar>
              <w:top w:w="50" w:type="dxa"/>
              <w:left w:w="100" w:type="dxa"/>
            </w:tcMar>
            <w:vAlign w:val="center"/>
          </w:tcPr>
          <w:p w:rsidR="00402568" w:rsidRPr="0041380A" w:rsidRDefault="00402568" w:rsidP="00402568">
            <w:pPr>
              <w:spacing w:after="0" w:line="240" w:lineRule="auto"/>
              <w:ind w:left="135"/>
              <w:rPr>
                <w:rFonts w:ascii="Times New Roman" w:hAnsi="Times New Roman"/>
                <w:sz w:val="24"/>
                <w:szCs w:val="24"/>
              </w:rPr>
            </w:pPr>
            <w:r w:rsidRPr="0041380A">
              <w:rPr>
                <w:rFonts w:ascii="Times New Roman" w:hAnsi="Times New Roman"/>
                <w:sz w:val="24"/>
                <w:szCs w:val="24"/>
              </w:rPr>
              <w:t xml:space="preserve">РЭШ </w:t>
            </w:r>
            <w:proofErr w:type="spellStart"/>
            <w:r w:rsidRPr="0041380A">
              <w:rPr>
                <w:rFonts w:ascii="Times New Roman" w:hAnsi="Times New Roman"/>
                <w:sz w:val="24"/>
                <w:szCs w:val="24"/>
              </w:rPr>
              <w:t>ЯКласс</w:t>
            </w:r>
            <w:proofErr w:type="spellEnd"/>
            <w:r w:rsidRPr="0041380A">
              <w:rPr>
                <w:rFonts w:ascii="Times New Roman" w:hAnsi="Times New Roman"/>
                <w:sz w:val="24"/>
                <w:szCs w:val="24"/>
              </w:rPr>
              <w:t xml:space="preserve"> </w:t>
            </w:r>
            <w:hyperlink r:id="rId18" w:history="1">
              <w:r w:rsidRPr="0041380A">
                <w:rPr>
                  <w:rFonts w:ascii="Times New Roman" w:hAnsi="Times New Roman"/>
                  <w:color w:val="0000FF"/>
                  <w:sz w:val="24"/>
                  <w:szCs w:val="24"/>
                </w:rPr>
                <w:t>https://www.yaklass.ru/p/matematika</w:t>
              </w:r>
            </w:hyperlink>
          </w:p>
        </w:tc>
      </w:tr>
      <w:tr w:rsidR="00402568" w:rsidRPr="0041380A" w:rsidTr="00402568">
        <w:trPr>
          <w:trHeight w:val="144"/>
          <w:tblCellSpacing w:w="20" w:type="nil"/>
        </w:trPr>
        <w:tc>
          <w:tcPr>
            <w:tcW w:w="0" w:type="auto"/>
            <w:gridSpan w:val="2"/>
            <w:tcMar>
              <w:top w:w="50" w:type="dxa"/>
              <w:left w:w="100" w:type="dxa"/>
            </w:tcMar>
            <w:vAlign w:val="center"/>
          </w:tcPr>
          <w:p w:rsidR="00402568" w:rsidRPr="0041380A" w:rsidRDefault="00402568" w:rsidP="00402568">
            <w:pPr>
              <w:spacing w:after="0" w:line="240" w:lineRule="auto"/>
              <w:ind w:left="135"/>
              <w:rPr>
                <w:rFonts w:ascii="Times New Roman" w:hAnsi="Times New Roman"/>
                <w:sz w:val="24"/>
                <w:szCs w:val="24"/>
              </w:rPr>
            </w:pPr>
            <w:r w:rsidRPr="0041380A">
              <w:rPr>
                <w:rFonts w:ascii="Times New Roman" w:hAnsi="Times New Roman"/>
                <w:color w:val="000000"/>
                <w:sz w:val="24"/>
                <w:szCs w:val="24"/>
              </w:rPr>
              <w:t>ОБЩЕЕ КОЛИЧЕСТВО ЧАСОВ ПО ПРОГРАММЕ</w:t>
            </w:r>
          </w:p>
        </w:tc>
        <w:tc>
          <w:tcPr>
            <w:tcW w:w="1589" w:type="dxa"/>
            <w:tcMar>
              <w:top w:w="50" w:type="dxa"/>
              <w:left w:w="100" w:type="dxa"/>
            </w:tcMar>
            <w:vAlign w:val="center"/>
          </w:tcPr>
          <w:p w:rsidR="00402568" w:rsidRPr="0041380A" w:rsidRDefault="00402568" w:rsidP="00402568">
            <w:pPr>
              <w:spacing w:after="0" w:line="240" w:lineRule="auto"/>
              <w:ind w:left="135"/>
              <w:jc w:val="center"/>
              <w:rPr>
                <w:rFonts w:ascii="Times New Roman" w:hAnsi="Times New Roman"/>
                <w:sz w:val="24"/>
                <w:szCs w:val="24"/>
              </w:rPr>
            </w:pPr>
            <w:r w:rsidRPr="0041380A">
              <w:rPr>
                <w:rFonts w:ascii="Times New Roman" w:hAnsi="Times New Roman"/>
                <w:color w:val="000000"/>
                <w:sz w:val="24"/>
                <w:szCs w:val="24"/>
              </w:rPr>
              <w:t xml:space="preserve"> 136 </w:t>
            </w:r>
          </w:p>
        </w:tc>
        <w:tc>
          <w:tcPr>
            <w:tcW w:w="1841" w:type="dxa"/>
            <w:tcMar>
              <w:top w:w="50" w:type="dxa"/>
              <w:left w:w="100" w:type="dxa"/>
            </w:tcMar>
            <w:vAlign w:val="center"/>
          </w:tcPr>
          <w:p w:rsidR="00402568" w:rsidRPr="0041380A" w:rsidRDefault="00402568" w:rsidP="00402568">
            <w:pPr>
              <w:spacing w:after="0" w:line="240" w:lineRule="auto"/>
              <w:ind w:left="135"/>
              <w:jc w:val="center"/>
              <w:rPr>
                <w:rFonts w:ascii="Times New Roman" w:hAnsi="Times New Roman"/>
                <w:sz w:val="24"/>
                <w:szCs w:val="24"/>
              </w:rPr>
            </w:pPr>
          </w:p>
        </w:tc>
        <w:tc>
          <w:tcPr>
            <w:tcW w:w="1910" w:type="dxa"/>
            <w:tcMar>
              <w:top w:w="50" w:type="dxa"/>
              <w:left w:w="100" w:type="dxa"/>
            </w:tcMar>
            <w:vAlign w:val="center"/>
          </w:tcPr>
          <w:p w:rsidR="00402568" w:rsidRPr="0041380A" w:rsidRDefault="00402568" w:rsidP="00402568">
            <w:pPr>
              <w:spacing w:after="0" w:line="240" w:lineRule="auto"/>
              <w:ind w:left="135"/>
              <w:jc w:val="center"/>
              <w:rPr>
                <w:rFonts w:ascii="Times New Roman" w:hAnsi="Times New Roman"/>
                <w:sz w:val="24"/>
                <w:szCs w:val="24"/>
              </w:rPr>
            </w:pPr>
            <w:r w:rsidRPr="0041380A">
              <w:rPr>
                <w:rFonts w:ascii="Times New Roman" w:hAnsi="Times New Roman"/>
                <w:color w:val="000000"/>
                <w:sz w:val="24"/>
                <w:szCs w:val="24"/>
              </w:rPr>
              <w:t xml:space="preserve"> 0 </w:t>
            </w:r>
          </w:p>
        </w:tc>
        <w:tc>
          <w:tcPr>
            <w:tcW w:w="2741" w:type="dxa"/>
            <w:tcMar>
              <w:top w:w="50" w:type="dxa"/>
              <w:left w:w="100" w:type="dxa"/>
            </w:tcMar>
            <w:vAlign w:val="center"/>
          </w:tcPr>
          <w:p w:rsidR="00402568" w:rsidRPr="0041380A" w:rsidRDefault="00402568" w:rsidP="00402568">
            <w:pPr>
              <w:spacing w:line="240" w:lineRule="auto"/>
              <w:rPr>
                <w:rFonts w:ascii="Times New Roman" w:hAnsi="Times New Roman"/>
                <w:sz w:val="24"/>
                <w:szCs w:val="24"/>
              </w:rPr>
            </w:pPr>
          </w:p>
        </w:tc>
      </w:tr>
    </w:tbl>
    <w:p w:rsidR="00402568" w:rsidRDefault="00402568" w:rsidP="00402568">
      <w:pPr>
        <w:tabs>
          <w:tab w:val="left" w:pos="5107"/>
          <w:tab w:val="center" w:pos="7346"/>
        </w:tabs>
        <w:spacing w:after="0" w:line="240" w:lineRule="auto"/>
        <w:rPr>
          <w:rFonts w:ascii="Times New Roman" w:hAnsi="Times New Roman"/>
          <w:sz w:val="24"/>
          <w:szCs w:val="24"/>
        </w:rPr>
      </w:pPr>
    </w:p>
    <w:p w:rsidR="00402568" w:rsidRDefault="00402568" w:rsidP="00402568">
      <w:pPr>
        <w:spacing w:after="0" w:line="240" w:lineRule="auto"/>
        <w:rPr>
          <w:rFonts w:ascii="Times New Roman" w:hAnsi="Times New Roman"/>
          <w:sz w:val="24"/>
          <w:szCs w:val="24"/>
        </w:rPr>
      </w:pPr>
      <w:r>
        <w:rPr>
          <w:rFonts w:ascii="Times New Roman" w:hAnsi="Times New Roman"/>
          <w:b/>
          <w:color w:val="000000"/>
          <w:sz w:val="24"/>
          <w:szCs w:val="24"/>
        </w:rPr>
        <w:t xml:space="preserve">3 КЛАСС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6"/>
        <w:gridCol w:w="2640"/>
        <w:gridCol w:w="1589"/>
        <w:gridCol w:w="1840"/>
        <w:gridCol w:w="1909"/>
        <w:gridCol w:w="5932"/>
      </w:tblGrid>
      <w:tr w:rsidR="00402568" w:rsidTr="00402568">
        <w:trPr>
          <w:trHeight w:val="144"/>
        </w:trPr>
        <w:tc>
          <w:tcPr>
            <w:tcW w:w="686" w:type="dxa"/>
            <w:vMerge w:val="restart"/>
            <w:tcMar>
              <w:top w:w="50" w:type="dxa"/>
              <w:left w:w="100" w:type="dxa"/>
              <w:bottom w:w="0" w:type="dxa"/>
              <w:right w:w="108" w:type="dxa"/>
            </w:tcMar>
            <w:vAlign w:val="center"/>
          </w:tcPr>
          <w:p w:rsidR="00402568" w:rsidRDefault="00402568" w:rsidP="00402568">
            <w:pPr>
              <w:spacing w:after="0"/>
              <w:ind w:left="135"/>
            </w:pPr>
            <w:r>
              <w:rPr>
                <w:rFonts w:ascii="Times New Roman" w:hAnsi="Times New Roman"/>
                <w:b/>
                <w:color w:val="000000"/>
                <w:sz w:val="24"/>
              </w:rPr>
              <w:t xml:space="preserve">№ п/п </w:t>
            </w:r>
          </w:p>
          <w:p w:rsidR="00402568" w:rsidRDefault="00402568" w:rsidP="00402568">
            <w:pPr>
              <w:spacing w:after="0"/>
              <w:ind w:left="135"/>
            </w:pPr>
          </w:p>
        </w:tc>
        <w:tc>
          <w:tcPr>
            <w:tcW w:w="2640" w:type="dxa"/>
            <w:vMerge w:val="restart"/>
            <w:tcMar>
              <w:top w:w="50" w:type="dxa"/>
              <w:left w:w="100" w:type="dxa"/>
              <w:bottom w:w="0" w:type="dxa"/>
              <w:right w:w="108" w:type="dxa"/>
            </w:tcMar>
            <w:vAlign w:val="center"/>
          </w:tcPr>
          <w:p w:rsidR="00402568" w:rsidRDefault="00402568" w:rsidP="00402568">
            <w:pPr>
              <w:spacing w:after="0"/>
              <w:ind w:left="135"/>
            </w:pPr>
            <w:r>
              <w:rPr>
                <w:rFonts w:ascii="Times New Roman" w:hAnsi="Times New Roman"/>
                <w:b/>
                <w:color w:val="000000"/>
                <w:sz w:val="24"/>
              </w:rPr>
              <w:t xml:space="preserve">Наименование разделов и тем программы </w:t>
            </w:r>
          </w:p>
          <w:p w:rsidR="00402568" w:rsidRDefault="00402568" w:rsidP="00402568">
            <w:pPr>
              <w:spacing w:after="0"/>
              <w:ind w:left="135"/>
            </w:pPr>
          </w:p>
        </w:tc>
        <w:tc>
          <w:tcPr>
            <w:tcW w:w="5338" w:type="dxa"/>
            <w:gridSpan w:val="3"/>
            <w:tcMar>
              <w:top w:w="50" w:type="dxa"/>
              <w:left w:w="100" w:type="dxa"/>
              <w:bottom w:w="0" w:type="dxa"/>
              <w:right w:w="108" w:type="dxa"/>
            </w:tcMar>
            <w:vAlign w:val="center"/>
          </w:tcPr>
          <w:p w:rsidR="00402568" w:rsidRDefault="00402568" w:rsidP="00402568">
            <w:pPr>
              <w:spacing w:after="0"/>
            </w:pPr>
            <w:r>
              <w:rPr>
                <w:rFonts w:ascii="Times New Roman" w:hAnsi="Times New Roman"/>
                <w:b/>
                <w:color w:val="000000"/>
                <w:sz w:val="24"/>
              </w:rPr>
              <w:t>Количество часов</w:t>
            </w:r>
          </w:p>
        </w:tc>
        <w:tc>
          <w:tcPr>
            <w:tcW w:w="5932" w:type="dxa"/>
            <w:vMerge w:val="restart"/>
            <w:tcMar>
              <w:top w:w="50" w:type="dxa"/>
              <w:left w:w="100" w:type="dxa"/>
              <w:bottom w:w="0" w:type="dxa"/>
              <w:right w:w="108" w:type="dxa"/>
            </w:tcMar>
            <w:vAlign w:val="center"/>
          </w:tcPr>
          <w:p w:rsidR="00402568" w:rsidRDefault="00402568" w:rsidP="00402568">
            <w:pPr>
              <w:spacing w:after="0"/>
              <w:ind w:left="135"/>
            </w:pPr>
            <w:r>
              <w:rPr>
                <w:rFonts w:ascii="Times New Roman" w:hAnsi="Times New Roman"/>
                <w:b/>
                <w:color w:val="000000"/>
                <w:sz w:val="24"/>
              </w:rPr>
              <w:t xml:space="preserve">Электронные (цифровые) образовательные ресурсы </w:t>
            </w:r>
          </w:p>
          <w:p w:rsidR="00402568" w:rsidRDefault="00402568" w:rsidP="00402568">
            <w:pPr>
              <w:spacing w:after="0"/>
              <w:ind w:left="135"/>
            </w:pPr>
          </w:p>
        </w:tc>
      </w:tr>
      <w:tr w:rsidR="00402568" w:rsidTr="00402568">
        <w:trPr>
          <w:trHeight w:val="144"/>
        </w:trPr>
        <w:tc>
          <w:tcPr>
            <w:tcW w:w="686" w:type="dxa"/>
            <w:vMerge/>
            <w:tcBorders>
              <w:top w:val="none" w:sz="4" w:space="0" w:color="000000"/>
            </w:tcBorders>
            <w:tcMar>
              <w:top w:w="50" w:type="dxa"/>
              <w:left w:w="100" w:type="dxa"/>
              <w:bottom w:w="0" w:type="dxa"/>
              <w:right w:w="108" w:type="dxa"/>
            </w:tcMar>
          </w:tcPr>
          <w:p w:rsidR="00402568" w:rsidRDefault="00402568" w:rsidP="00402568"/>
        </w:tc>
        <w:tc>
          <w:tcPr>
            <w:tcW w:w="2640" w:type="dxa"/>
            <w:vMerge/>
            <w:tcBorders>
              <w:top w:val="none" w:sz="4" w:space="0" w:color="000000"/>
            </w:tcBorders>
            <w:tcMar>
              <w:top w:w="50" w:type="dxa"/>
              <w:left w:w="100" w:type="dxa"/>
              <w:bottom w:w="0" w:type="dxa"/>
              <w:right w:w="108" w:type="dxa"/>
            </w:tcMar>
          </w:tcPr>
          <w:p w:rsidR="00402568" w:rsidRDefault="00402568" w:rsidP="00402568"/>
        </w:tc>
        <w:tc>
          <w:tcPr>
            <w:tcW w:w="1589" w:type="dxa"/>
            <w:tcMar>
              <w:top w:w="50" w:type="dxa"/>
              <w:left w:w="100" w:type="dxa"/>
              <w:bottom w:w="0" w:type="dxa"/>
              <w:right w:w="108" w:type="dxa"/>
            </w:tcMar>
            <w:vAlign w:val="center"/>
          </w:tcPr>
          <w:p w:rsidR="00402568" w:rsidRDefault="00402568" w:rsidP="00402568">
            <w:pPr>
              <w:spacing w:after="0"/>
              <w:ind w:left="135"/>
            </w:pPr>
            <w:r>
              <w:rPr>
                <w:rFonts w:ascii="Times New Roman" w:hAnsi="Times New Roman"/>
                <w:b/>
                <w:color w:val="000000"/>
                <w:sz w:val="24"/>
              </w:rPr>
              <w:t xml:space="preserve">Всего </w:t>
            </w:r>
          </w:p>
          <w:p w:rsidR="00402568" w:rsidRDefault="00402568" w:rsidP="00402568">
            <w:pPr>
              <w:spacing w:after="0"/>
              <w:ind w:left="135"/>
            </w:pPr>
          </w:p>
        </w:tc>
        <w:tc>
          <w:tcPr>
            <w:tcW w:w="1840" w:type="dxa"/>
            <w:tcMar>
              <w:top w:w="50" w:type="dxa"/>
              <w:left w:w="100" w:type="dxa"/>
              <w:bottom w:w="0" w:type="dxa"/>
              <w:right w:w="108" w:type="dxa"/>
            </w:tcMar>
            <w:vAlign w:val="center"/>
          </w:tcPr>
          <w:p w:rsidR="00402568" w:rsidRDefault="00402568" w:rsidP="00402568">
            <w:pPr>
              <w:spacing w:after="0"/>
            </w:pPr>
            <w:r>
              <w:rPr>
                <w:rFonts w:ascii="Times New Roman" w:hAnsi="Times New Roman"/>
                <w:b/>
                <w:color w:val="000000"/>
                <w:sz w:val="24"/>
              </w:rPr>
              <w:t xml:space="preserve">Контрольные работы </w:t>
            </w:r>
          </w:p>
          <w:p w:rsidR="00402568" w:rsidRDefault="00402568" w:rsidP="00402568">
            <w:pPr>
              <w:spacing w:after="0"/>
              <w:ind w:left="135"/>
            </w:pPr>
          </w:p>
        </w:tc>
        <w:tc>
          <w:tcPr>
            <w:tcW w:w="1909" w:type="dxa"/>
            <w:tcMar>
              <w:top w:w="50" w:type="dxa"/>
              <w:left w:w="100" w:type="dxa"/>
              <w:bottom w:w="0" w:type="dxa"/>
              <w:right w:w="108" w:type="dxa"/>
            </w:tcMar>
            <w:vAlign w:val="center"/>
          </w:tcPr>
          <w:p w:rsidR="00402568" w:rsidRDefault="00402568" w:rsidP="00402568">
            <w:pPr>
              <w:spacing w:after="0"/>
            </w:pPr>
            <w:r>
              <w:rPr>
                <w:rFonts w:ascii="Times New Roman" w:hAnsi="Times New Roman"/>
                <w:b/>
                <w:color w:val="000000"/>
                <w:sz w:val="24"/>
              </w:rPr>
              <w:t xml:space="preserve">Практические работы </w:t>
            </w:r>
          </w:p>
          <w:p w:rsidR="00402568" w:rsidRDefault="00402568" w:rsidP="00402568">
            <w:pPr>
              <w:spacing w:after="0"/>
              <w:ind w:left="135"/>
            </w:pPr>
          </w:p>
        </w:tc>
        <w:tc>
          <w:tcPr>
            <w:tcW w:w="5932" w:type="dxa"/>
            <w:vMerge/>
            <w:tcBorders>
              <w:top w:val="none" w:sz="4" w:space="0" w:color="000000"/>
            </w:tcBorders>
            <w:tcMar>
              <w:top w:w="50" w:type="dxa"/>
              <w:left w:w="100" w:type="dxa"/>
              <w:bottom w:w="0" w:type="dxa"/>
              <w:right w:w="108" w:type="dxa"/>
            </w:tcMar>
          </w:tcPr>
          <w:p w:rsidR="00402568" w:rsidRDefault="00402568" w:rsidP="00402568"/>
        </w:tc>
      </w:tr>
      <w:tr w:rsidR="00402568" w:rsidTr="00402568">
        <w:trPr>
          <w:trHeight w:val="144"/>
        </w:trPr>
        <w:tc>
          <w:tcPr>
            <w:tcW w:w="14596" w:type="dxa"/>
            <w:gridSpan w:val="6"/>
            <w:tcMar>
              <w:top w:w="50" w:type="dxa"/>
              <w:left w:w="100" w:type="dxa"/>
              <w:bottom w:w="0" w:type="dxa"/>
              <w:right w:w="108" w:type="dxa"/>
            </w:tcMar>
            <w:vAlign w:val="center"/>
          </w:tcPr>
          <w:p w:rsidR="00402568" w:rsidRDefault="00402568" w:rsidP="0040256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402568" w:rsidTr="00402568">
        <w:trPr>
          <w:trHeight w:val="144"/>
        </w:trPr>
        <w:tc>
          <w:tcPr>
            <w:tcW w:w="686" w:type="dxa"/>
            <w:tcMar>
              <w:top w:w="50" w:type="dxa"/>
              <w:left w:w="100" w:type="dxa"/>
              <w:bottom w:w="0" w:type="dxa"/>
              <w:right w:w="108" w:type="dxa"/>
            </w:tcMar>
            <w:vAlign w:val="center"/>
          </w:tcPr>
          <w:p w:rsidR="00402568" w:rsidRDefault="00402568" w:rsidP="00402568">
            <w:pPr>
              <w:spacing w:after="0"/>
            </w:pPr>
            <w:r>
              <w:rPr>
                <w:rFonts w:ascii="Times New Roman" w:hAnsi="Times New Roman"/>
                <w:color w:val="000000"/>
                <w:sz w:val="24"/>
              </w:rPr>
              <w:t>1.1</w:t>
            </w:r>
          </w:p>
        </w:tc>
        <w:tc>
          <w:tcPr>
            <w:tcW w:w="2640" w:type="dxa"/>
            <w:tcMar>
              <w:top w:w="50" w:type="dxa"/>
              <w:left w:w="100" w:type="dxa"/>
              <w:bottom w:w="0" w:type="dxa"/>
              <w:right w:w="108" w:type="dxa"/>
            </w:tcMar>
            <w:vAlign w:val="center"/>
          </w:tcPr>
          <w:p w:rsidR="00402568" w:rsidRDefault="00402568" w:rsidP="00402568">
            <w:pPr>
              <w:spacing w:after="0"/>
              <w:ind w:left="135"/>
            </w:pPr>
            <w:r>
              <w:rPr>
                <w:rFonts w:ascii="Times New Roman" w:hAnsi="Times New Roman"/>
                <w:color w:val="000000"/>
                <w:sz w:val="24"/>
              </w:rPr>
              <w:t>Числа</w:t>
            </w:r>
          </w:p>
        </w:tc>
        <w:tc>
          <w:tcPr>
            <w:tcW w:w="1589" w:type="dxa"/>
            <w:tcMar>
              <w:top w:w="50" w:type="dxa"/>
              <w:left w:w="100" w:type="dxa"/>
              <w:bottom w:w="0" w:type="dxa"/>
              <w:right w:w="108" w:type="dxa"/>
            </w:tcMar>
            <w:vAlign w:val="center"/>
          </w:tcPr>
          <w:p w:rsidR="00402568" w:rsidRDefault="00402568" w:rsidP="00402568">
            <w:pPr>
              <w:spacing w:after="0"/>
              <w:ind w:left="135"/>
              <w:jc w:val="center"/>
            </w:pPr>
            <w:r>
              <w:rPr>
                <w:rFonts w:ascii="Times New Roman" w:hAnsi="Times New Roman"/>
                <w:color w:val="000000"/>
                <w:sz w:val="24"/>
              </w:rPr>
              <w:t xml:space="preserve"> 10 </w:t>
            </w:r>
          </w:p>
        </w:tc>
        <w:tc>
          <w:tcPr>
            <w:tcW w:w="1840" w:type="dxa"/>
            <w:tcMar>
              <w:top w:w="50" w:type="dxa"/>
              <w:left w:w="100" w:type="dxa"/>
              <w:bottom w:w="0" w:type="dxa"/>
              <w:right w:w="108" w:type="dxa"/>
            </w:tcMar>
            <w:vAlign w:val="center"/>
          </w:tcPr>
          <w:p w:rsidR="00402568" w:rsidRDefault="00402568" w:rsidP="00402568">
            <w:pPr>
              <w:spacing w:after="0"/>
              <w:ind w:left="135"/>
              <w:jc w:val="center"/>
              <w:rPr>
                <w:rFonts w:ascii="Times New Roman" w:hAnsi="Times New Roman"/>
                <w:sz w:val="24"/>
                <w:szCs w:val="24"/>
              </w:rPr>
            </w:pPr>
          </w:p>
        </w:tc>
        <w:tc>
          <w:tcPr>
            <w:tcW w:w="1909" w:type="dxa"/>
            <w:tcMar>
              <w:top w:w="50" w:type="dxa"/>
              <w:left w:w="100" w:type="dxa"/>
              <w:bottom w:w="0" w:type="dxa"/>
              <w:right w:w="108" w:type="dxa"/>
            </w:tcMar>
            <w:vAlign w:val="center"/>
          </w:tcPr>
          <w:p w:rsidR="00402568" w:rsidRDefault="00402568" w:rsidP="00402568">
            <w:pPr>
              <w:spacing w:after="0"/>
              <w:ind w:left="135"/>
              <w:jc w:val="center"/>
            </w:pPr>
          </w:p>
        </w:tc>
        <w:tc>
          <w:tcPr>
            <w:tcW w:w="5932" w:type="dxa"/>
            <w:tcMar>
              <w:top w:w="50" w:type="dxa"/>
              <w:left w:w="100" w:type="dxa"/>
              <w:bottom w:w="0" w:type="dxa"/>
              <w:right w:w="108" w:type="dxa"/>
            </w:tcMar>
            <w:vAlign w:val="center"/>
          </w:tcPr>
          <w:p w:rsidR="00402568" w:rsidRDefault="00402568" w:rsidP="00402568">
            <w:pPr>
              <w:spacing w:after="0"/>
              <w:ind w:left="135"/>
            </w:pPr>
            <w:r>
              <w:rPr>
                <w:rFonts w:ascii="Times New Roman" w:hAnsi="Times New Roman"/>
                <w:color w:val="000000"/>
                <w:sz w:val="24"/>
              </w:rPr>
              <w:t>[Библиотека ЦОК [</w:t>
            </w:r>
            <w:hyperlink r:id="rId19" w:tooltip="https://m.edsoo.ru/7f4110fe" w:history="1">
              <w:r>
                <w:rPr>
                  <w:rFonts w:ascii="Times New Roman" w:hAnsi="Times New Roman"/>
                  <w:color w:val="0000FF"/>
                  <w:u w:val="single"/>
                </w:rPr>
                <w:t>https://m.edsoo.ru/7f4110fe</w:t>
              </w:r>
            </w:hyperlink>
            <w:r>
              <w:rPr>
                <w:rFonts w:ascii="Times New Roman" w:hAnsi="Times New Roman"/>
                <w:color w:val="000000"/>
                <w:sz w:val="24"/>
              </w:rPr>
              <w:t>]]</w:t>
            </w:r>
          </w:p>
        </w:tc>
      </w:tr>
      <w:tr w:rsidR="00402568" w:rsidTr="00402568">
        <w:trPr>
          <w:trHeight w:val="144"/>
        </w:trPr>
        <w:tc>
          <w:tcPr>
            <w:tcW w:w="686" w:type="dxa"/>
            <w:tcMar>
              <w:top w:w="50" w:type="dxa"/>
              <w:left w:w="100" w:type="dxa"/>
              <w:bottom w:w="0" w:type="dxa"/>
              <w:right w:w="108" w:type="dxa"/>
            </w:tcMar>
            <w:vAlign w:val="center"/>
          </w:tcPr>
          <w:p w:rsidR="00402568" w:rsidRDefault="00402568" w:rsidP="00402568">
            <w:pPr>
              <w:spacing w:after="0"/>
            </w:pPr>
            <w:r>
              <w:rPr>
                <w:rFonts w:ascii="Times New Roman" w:hAnsi="Times New Roman"/>
                <w:color w:val="000000"/>
                <w:sz w:val="24"/>
              </w:rPr>
              <w:t>1.2</w:t>
            </w:r>
          </w:p>
        </w:tc>
        <w:tc>
          <w:tcPr>
            <w:tcW w:w="2640" w:type="dxa"/>
            <w:tcMar>
              <w:top w:w="50" w:type="dxa"/>
              <w:left w:w="100" w:type="dxa"/>
              <w:bottom w:w="0" w:type="dxa"/>
              <w:right w:w="108" w:type="dxa"/>
            </w:tcMar>
            <w:vAlign w:val="center"/>
          </w:tcPr>
          <w:p w:rsidR="00402568" w:rsidRDefault="00402568" w:rsidP="00402568">
            <w:pPr>
              <w:spacing w:after="0"/>
              <w:ind w:left="135"/>
            </w:pPr>
            <w:r>
              <w:rPr>
                <w:rFonts w:ascii="Times New Roman" w:hAnsi="Times New Roman"/>
                <w:color w:val="000000"/>
                <w:sz w:val="24"/>
              </w:rPr>
              <w:t>Величины</w:t>
            </w:r>
          </w:p>
        </w:tc>
        <w:tc>
          <w:tcPr>
            <w:tcW w:w="1589" w:type="dxa"/>
            <w:tcMar>
              <w:top w:w="50" w:type="dxa"/>
              <w:left w:w="100" w:type="dxa"/>
              <w:bottom w:w="0" w:type="dxa"/>
              <w:right w:w="108" w:type="dxa"/>
            </w:tcMar>
            <w:vAlign w:val="center"/>
          </w:tcPr>
          <w:p w:rsidR="00402568" w:rsidRDefault="00402568" w:rsidP="00402568">
            <w:pPr>
              <w:spacing w:after="0"/>
              <w:ind w:left="135"/>
              <w:jc w:val="center"/>
            </w:pPr>
            <w:r>
              <w:rPr>
                <w:rFonts w:ascii="Times New Roman" w:hAnsi="Times New Roman"/>
                <w:color w:val="000000"/>
                <w:sz w:val="24"/>
              </w:rPr>
              <w:t xml:space="preserve"> 8 </w:t>
            </w:r>
          </w:p>
        </w:tc>
        <w:tc>
          <w:tcPr>
            <w:tcW w:w="1840" w:type="dxa"/>
            <w:tcMar>
              <w:top w:w="50" w:type="dxa"/>
              <w:left w:w="100" w:type="dxa"/>
              <w:bottom w:w="0" w:type="dxa"/>
              <w:right w:w="108" w:type="dxa"/>
            </w:tcMar>
            <w:vAlign w:val="center"/>
          </w:tcPr>
          <w:p w:rsidR="00402568" w:rsidRDefault="00402568" w:rsidP="00402568">
            <w:pPr>
              <w:spacing w:after="0"/>
              <w:ind w:left="135"/>
              <w:jc w:val="center"/>
            </w:pPr>
          </w:p>
        </w:tc>
        <w:tc>
          <w:tcPr>
            <w:tcW w:w="1909" w:type="dxa"/>
            <w:tcMar>
              <w:top w:w="50" w:type="dxa"/>
              <w:left w:w="100" w:type="dxa"/>
              <w:bottom w:w="0" w:type="dxa"/>
              <w:right w:w="108" w:type="dxa"/>
            </w:tcMar>
            <w:vAlign w:val="center"/>
          </w:tcPr>
          <w:p w:rsidR="00402568" w:rsidRDefault="00402568" w:rsidP="00402568">
            <w:pPr>
              <w:spacing w:after="0"/>
              <w:ind w:left="135"/>
              <w:jc w:val="center"/>
            </w:pPr>
          </w:p>
        </w:tc>
        <w:tc>
          <w:tcPr>
            <w:tcW w:w="5932" w:type="dxa"/>
            <w:tcMar>
              <w:top w:w="50" w:type="dxa"/>
              <w:left w:w="100" w:type="dxa"/>
              <w:bottom w:w="0" w:type="dxa"/>
              <w:right w:w="108" w:type="dxa"/>
            </w:tcMar>
            <w:vAlign w:val="center"/>
          </w:tcPr>
          <w:p w:rsidR="00402568" w:rsidRDefault="00402568" w:rsidP="00402568">
            <w:pPr>
              <w:spacing w:after="0"/>
              <w:ind w:left="135"/>
            </w:pPr>
            <w:r>
              <w:rPr>
                <w:rFonts w:ascii="Times New Roman" w:hAnsi="Times New Roman"/>
                <w:color w:val="000000"/>
                <w:sz w:val="24"/>
              </w:rPr>
              <w:t>[Библиотека ЦОК [</w:t>
            </w:r>
            <w:hyperlink r:id="rId20" w:tooltip="https://m.edsoo.ru/7f4110fe" w:history="1">
              <w:r>
                <w:rPr>
                  <w:rFonts w:ascii="Times New Roman" w:hAnsi="Times New Roman"/>
                  <w:color w:val="0000FF"/>
                  <w:u w:val="single"/>
                </w:rPr>
                <w:t>https://m.edsoo.ru/7f4110fe</w:t>
              </w:r>
            </w:hyperlink>
            <w:r>
              <w:rPr>
                <w:rFonts w:ascii="Times New Roman" w:hAnsi="Times New Roman"/>
                <w:color w:val="000000"/>
                <w:sz w:val="24"/>
              </w:rPr>
              <w:t>]]</w:t>
            </w:r>
          </w:p>
        </w:tc>
      </w:tr>
      <w:tr w:rsidR="00402568" w:rsidTr="00402568">
        <w:trPr>
          <w:trHeight w:val="144"/>
        </w:trPr>
        <w:tc>
          <w:tcPr>
            <w:tcW w:w="14596" w:type="dxa"/>
            <w:gridSpan w:val="6"/>
            <w:tcMar>
              <w:top w:w="50" w:type="dxa"/>
              <w:left w:w="100" w:type="dxa"/>
              <w:bottom w:w="0" w:type="dxa"/>
              <w:right w:w="108" w:type="dxa"/>
            </w:tcMar>
            <w:vAlign w:val="center"/>
          </w:tcPr>
          <w:p w:rsidR="00402568" w:rsidRDefault="00402568" w:rsidP="0040256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402568" w:rsidTr="00402568">
        <w:trPr>
          <w:trHeight w:val="144"/>
        </w:trPr>
        <w:tc>
          <w:tcPr>
            <w:tcW w:w="686" w:type="dxa"/>
            <w:tcMar>
              <w:top w:w="50" w:type="dxa"/>
              <w:left w:w="100" w:type="dxa"/>
              <w:bottom w:w="0" w:type="dxa"/>
              <w:right w:w="108" w:type="dxa"/>
            </w:tcMar>
            <w:vAlign w:val="center"/>
          </w:tcPr>
          <w:p w:rsidR="00402568" w:rsidRDefault="00402568" w:rsidP="00402568">
            <w:pPr>
              <w:spacing w:after="0"/>
            </w:pPr>
            <w:r>
              <w:rPr>
                <w:rFonts w:ascii="Times New Roman" w:hAnsi="Times New Roman"/>
                <w:color w:val="000000"/>
                <w:sz w:val="24"/>
              </w:rPr>
              <w:t>2.1</w:t>
            </w:r>
          </w:p>
        </w:tc>
        <w:tc>
          <w:tcPr>
            <w:tcW w:w="2640" w:type="dxa"/>
            <w:tcMar>
              <w:top w:w="50" w:type="dxa"/>
              <w:left w:w="100" w:type="dxa"/>
              <w:bottom w:w="0" w:type="dxa"/>
              <w:right w:w="108" w:type="dxa"/>
            </w:tcMar>
            <w:vAlign w:val="center"/>
          </w:tcPr>
          <w:p w:rsidR="00402568" w:rsidRDefault="00402568" w:rsidP="00402568">
            <w:pPr>
              <w:spacing w:after="0"/>
              <w:ind w:left="135"/>
            </w:pPr>
            <w:r>
              <w:rPr>
                <w:rFonts w:ascii="Times New Roman" w:hAnsi="Times New Roman"/>
                <w:color w:val="000000"/>
                <w:sz w:val="24"/>
              </w:rPr>
              <w:t>Вычисления</w:t>
            </w:r>
          </w:p>
        </w:tc>
        <w:tc>
          <w:tcPr>
            <w:tcW w:w="1589" w:type="dxa"/>
            <w:tcMar>
              <w:top w:w="50" w:type="dxa"/>
              <w:left w:w="100" w:type="dxa"/>
              <w:bottom w:w="0" w:type="dxa"/>
              <w:right w:w="108" w:type="dxa"/>
            </w:tcMar>
            <w:vAlign w:val="center"/>
          </w:tcPr>
          <w:p w:rsidR="00402568" w:rsidRDefault="00402568" w:rsidP="00402568">
            <w:pPr>
              <w:spacing w:after="0"/>
              <w:ind w:left="135"/>
              <w:jc w:val="center"/>
            </w:pPr>
            <w:r>
              <w:rPr>
                <w:rFonts w:ascii="Times New Roman" w:hAnsi="Times New Roman"/>
                <w:color w:val="000000"/>
                <w:sz w:val="24"/>
              </w:rPr>
              <w:t xml:space="preserve"> 40 </w:t>
            </w:r>
          </w:p>
        </w:tc>
        <w:tc>
          <w:tcPr>
            <w:tcW w:w="1840" w:type="dxa"/>
            <w:tcMar>
              <w:top w:w="50" w:type="dxa"/>
              <w:left w:w="100" w:type="dxa"/>
              <w:bottom w:w="0" w:type="dxa"/>
              <w:right w:w="108" w:type="dxa"/>
            </w:tcMar>
            <w:vAlign w:val="center"/>
          </w:tcPr>
          <w:p w:rsidR="00402568" w:rsidRDefault="00402568" w:rsidP="00402568">
            <w:pPr>
              <w:spacing w:after="0"/>
              <w:ind w:left="135"/>
              <w:jc w:val="center"/>
              <w:rPr>
                <w:rFonts w:ascii="Times New Roman" w:hAnsi="Times New Roman"/>
                <w:sz w:val="24"/>
                <w:szCs w:val="24"/>
              </w:rPr>
            </w:pPr>
          </w:p>
        </w:tc>
        <w:tc>
          <w:tcPr>
            <w:tcW w:w="1909" w:type="dxa"/>
            <w:tcMar>
              <w:top w:w="50" w:type="dxa"/>
              <w:left w:w="100" w:type="dxa"/>
              <w:bottom w:w="0" w:type="dxa"/>
              <w:right w:w="108" w:type="dxa"/>
            </w:tcMar>
            <w:vAlign w:val="center"/>
          </w:tcPr>
          <w:p w:rsidR="00402568" w:rsidRDefault="00402568" w:rsidP="00402568">
            <w:pPr>
              <w:spacing w:after="0"/>
              <w:ind w:left="135"/>
              <w:jc w:val="center"/>
            </w:pPr>
          </w:p>
        </w:tc>
        <w:tc>
          <w:tcPr>
            <w:tcW w:w="5932" w:type="dxa"/>
            <w:tcMar>
              <w:top w:w="50" w:type="dxa"/>
              <w:left w:w="100" w:type="dxa"/>
              <w:bottom w:w="0" w:type="dxa"/>
              <w:right w:w="108" w:type="dxa"/>
            </w:tcMar>
            <w:vAlign w:val="center"/>
          </w:tcPr>
          <w:p w:rsidR="00402568" w:rsidRDefault="00402568" w:rsidP="00402568">
            <w:pPr>
              <w:spacing w:after="0"/>
              <w:ind w:left="135"/>
            </w:pPr>
            <w:r>
              <w:rPr>
                <w:rFonts w:ascii="Times New Roman" w:hAnsi="Times New Roman"/>
                <w:color w:val="000000"/>
                <w:sz w:val="24"/>
              </w:rPr>
              <w:t>[Библиотека ЦОК [</w:t>
            </w:r>
            <w:hyperlink r:id="rId21" w:tooltip="https://m.edsoo.ru/7f4110fe" w:history="1">
              <w:r>
                <w:rPr>
                  <w:rFonts w:ascii="Times New Roman" w:hAnsi="Times New Roman"/>
                  <w:color w:val="0000FF"/>
                  <w:u w:val="single"/>
                </w:rPr>
                <w:t>https://m.edsoo.ru/7f4110fe</w:t>
              </w:r>
            </w:hyperlink>
            <w:r>
              <w:rPr>
                <w:rFonts w:ascii="Times New Roman" w:hAnsi="Times New Roman"/>
                <w:color w:val="000000"/>
                <w:sz w:val="24"/>
              </w:rPr>
              <w:t>]]</w:t>
            </w:r>
          </w:p>
        </w:tc>
      </w:tr>
      <w:tr w:rsidR="00402568" w:rsidTr="00402568">
        <w:trPr>
          <w:trHeight w:val="144"/>
        </w:trPr>
        <w:tc>
          <w:tcPr>
            <w:tcW w:w="686" w:type="dxa"/>
            <w:tcMar>
              <w:top w:w="50" w:type="dxa"/>
              <w:left w:w="100" w:type="dxa"/>
              <w:bottom w:w="0" w:type="dxa"/>
              <w:right w:w="108" w:type="dxa"/>
            </w:tcMar>
            <w:vAlign w:val="center"/>
          </w:tcPr>
          <w:p w:rsidR="00402568" w:rsidRDefault="00402568" w:rsidP="00402568">
            <w:pPr>
              <w:spacing w:after="0"/>
            </w:pPr>
            <w:r>
              <w:rPr>
                <w:rFonts w:ascii="Times New Roman" w:hAnsi="Times New Roman"/>
                <w:color w:val="000000"/>
                <w:sz w:val="24"/>
              </w:rPr>
              <w:t>2.2</w:t>
            </w:r>
          </w:p>
        </w:tc>
        <w:tc>
          <w:tcPr>
            <w:tcW w:w="2640" w:type="dxa"/>
            <w:tcMar>
              <w:top w:w="50" w:type="dxa"/>
              <w:left w:w="100" w:type="dxa"/>
              <w:bottom w:w="0" w:type="dxa"/>
              <w:right w:w="108" w:type="dxa"/>
            </w:tcMar>
            <w:vAlign w:val="center"/>
          </w:tcPr>
          <w:p w:rsidR="00402568" w:rsidRDefault="00402568" w:rsidP="00402568">
            <w:pPr>
              <w:spacing w:after="0"/>
              <w:ind w:left="135"/>
            </w:pPr>
            <w:r>
              <w:rPr>
                <w:rFonts w:ascii="Times New Roman" w:hAnsi="Times New Roman"/>
                <w:color w:val="000000"/>
                <w:sz w:val="24"/>
              </w:rPr>
              <w:t>Числовые выражения</w:t>
            </w:r>
          </w:p>
        </w:tc>
        <w:tc>
          <w:tcPr>
            <w:tcW w:w="1589" w:type="dxa"/>
            <w:tcMar>
              <w:top w:w="50" w:type="dxa"/>
              <w:left w:w="100" w:type="dxa"/>
              <w:bottom w:w="0" w:type="dxa"/>
              <w:right w:w="108" w:type="dxa"/>
            </w:tcMar>
            <w:vAlign w:val="center"/>
          </w:tcPr>
          <w:p w:rsidR="00402568" w:rsidRDefault="00402568" w:rsidP="00402568">
            <w:pPr>
              <w:spacing w:after="0"/>
              <w:ind w:left="135"/>
              <w:jc w:val="center"/>
            </w:pPr>
            <w:r>
              <w:rPr>
                <w:rFonts w:ascii="Times New Roman" w:hAnsi="Times New Roman"/>
                <w:color w:val="000000"/>
                <w:sz w:val="24"/>
              </w:rPr>
              <w:t xml:space="preserve"> 7 </w:t>
            </w:r>
          </w:p>
        </w:tc>
        <w:tc>
          <w:tcPr>
            <w:tcW w:w="1840" w:type="dxa"/>
            <w:tcMar>
              <w:top w:w="50" w:type="dxa"/>
              <w:left w:w="100" w:type="dxa"/>
              <w:bottom w:w="0" w:type="dxa"/>
              <w:right w:w="108" w:type="dxa"/>
            </w:tcMar>
            <w:vAlign w:val="center"/>
          </w:tcPr>
          <w:p w:rsidR="00402568" w:rsidRDefault="00402568" w:rsidP="00402568">
            <w:pPr>
              <w:spacing w:after="0"/>
              <w:ind w:left="135"/>
              <w:jc w:val="center"/>
            </w:pPr>
          </w:p>
        </w:tc>
        <w:tc>
          <w:tcPr>
            <w:tcW w:w="1909" w:type="dxa"/>
            <w:tcMar>
              <w:top w:w="50" w:type="dxa"/>
              <w:left w:w="100" w:type="dxa"/>
              <w:bottom w:w="0" w:type="dxa"/>
              <w:right w:w="108" w:type="dxa"/>
            </w:tcMar>
            <w:vAlign w:val="center"/>
          </w:tcPr>
          <w:p w:rsidR="00402568" w:rsidRDefault="00402568" w:rsidP="00402568">
            <w:pPr>
              <w:spacing w:after="0"/>
              <w:ind w:left="135"/>
              <w:jc w:val="center"/>
            </w:pPr>
          </w:p>
        </w:tc>
        <w:tc>
          <w:tcPr>
            <w:tcW w:w="5932" w:type="dxa"/>
            <w:tcMar>
              <w:top w:w="50" w:type="dxa"/>
              <w:left w:w="100" w:type="dxa"/>
              <w:bottom w:w="0" w:type="dxa"/>
              <w:right w:w="108" w:type="dxa"/>
            </w:tcMar>
            <w:vAlign w:val="center"/>
          </w:tcPr>
          <w:p w:rsidR="00402568" w:rsidRDefault="00402568" w:rsidP="00402568">
            <w:pPr>
              <w:spacing w:after="0"/>
              <w:ind w:left="135"/>
            </w:pPr>
            <w:r>
              <w:rPr>
                <w:rFonts w:ascii="Times New Roman" w:hAnsi="Times New Roman"/>
                <w:color w:val="000000"/>
                <w:sz w:val="24"/>
              </w:rPr>
              <w:t>[Библиотека ЦОК [</w:t>
            </w:r>
            <w:hyperlink r:id="rId22" w:tooltip="https://m.edsoo.ru/7f4110fe" w:history="1">
              <w:r>
                <w:rPr>
                  <w:rFonts w:ascii="Times New Roman" w:hAnsi="Times New Roman"/>
                  <w:color w:val="0000FF"/>
                  <w:u w:val="single"/>
                </w:rPr>
                <w:t>https://m.edsoo.ru/7f4110fe</w:t>
              </w:r>
            </w:hyperlink>
            <w:r>
              <w:rPr>
                <w:rFonts w:ascii="Times New Roman" w:hAnsi="Times New Roman"/>
                <w:color w:val="000000"/>
                <w:sz w:val="24"/>
              </w:rPr>
              <w:t>]]</w:t>
            </w:r>
          </w:p>
        </w:tc>
      </w:tr>
      <w:tr w:rsidR="00402568" w:rsidTr="00402568">
        <w:trPr>
          <w:trHeight w:val="144"/>
        </w:trPr>
        <w:tc>
          <w:tcPr>
            <w:tcW w:w="14596" w:type="dxa"/>
            <w:gridSpan w:val="6"/>
            <w:tcMar>
              <w:top w:w="50" w:type="dxa"/>
              <w:left w:w="100" w:type="dxa"/>
              <w:bottom w:w="0" w:type="dxa"/>
              <w:right w:w="108" w:type="dxa"/>
            </w:tcMar>
            <w:vAlign w:val="center"/>
          </w:tcPr>
          <w:p w:rsidR="00402568" w:rsidRDefault="00402568" w:rsidP="00402568">
            <w:pPr>
              <w:pStyle w:val="20"/>
              <w:tabs>
                <w:tab w:val="left" w:pos="567"/>
                <w:tab w:val="left" w:pos="1449"/>
                <w:tab w:val="left" w:pos="10206"/>
              </w:tabs>
              <w:spacing w:before="0" w:after="0" w:line="240" w:lineRule="auto"/>
              <w:ind w:right="-1"/>
            </w:pPr>
            <w:r>
              <w:rPr>
                <w:b/>
                <w:color w:val="000000"/>
                <w:sz w:val="24"/>
              </w:rPr>
              <w:t>Раздел 3.</w:t>
            </w:r>
            <w:r>
              <w:rPr>
                <w:color w:val="000000"/>
                <w:sz w:val="24"/>
              </w:rPr>
              <w:t xml:space="preserve"> </w:t>
            </w:r>
            <w:r w:rsidRPr="009C507B">
              <w:rPr>
                <w:b/>
                <w:bCs/>
                <w:sz w:val="24"/>
                <w:szCs w:val="24"/>
              </w:rPr>
              <w:t>Нахождение неизвестного компонента арифметического действия</w:t>
            </w:r>
          </w:p>
        </w:tc>
      </w:tr>
      <w:tr w:rsidR="00402568" w:rsidTr="00402568">
        <w:trPr>
          <w:trHeight w:val="144"/>
        </w:trPr>
        <w:tc>
          <w:tcPr>
            <w:tcW w:w="686" w:type="dxa"/>
            <w:tcMar>
              <w:top w:w="50" w:type="dxa"/>
              <w:left w:w="100" w:type="dxa"/>
              <w:bottom w:w="0" w:type="dxa"/>
              <w:right w:w="108" w:type="dxa"/>
            </w:tcMar>
            <w:vAlign w:val="center"/>
          </w:tcPr>
          <w:p w:rsidR="00402568" w:rsidRDefault="00402568" w:rsidP="00402568">
            <w:pPr>
              <w:spacing w:after="0"/>
            </w:pPr>
            <w:r>
              <w:rPr>
                <w:rFonts w:ascii="Times New Roman" w:hAnsi="Times New Roman"/>
                <w:color w:val="000000"/>
                <w:sz w:val="24"/>
              </w:rPr>
              <w:t>3.1</w:t>
            </w:r>
          </w:p>
        </w:tc>
        <w:tc>
          <w:tcPr>
            <w:tcW w:w="2640" w:type="dxa"/>
            <w:tcMar>
              <w:top w:w="50" w:type="dxa"/>
              <w:left w:w="100" w:type="dxa"/>
              <w:bottom w:w="0" w:type="dxa"/>
              <w:right w:w="108" w:type="dxa"/>
            </w:tcMar>
            <w:vAlign w:val="center"/>
          </w:tcPr>
          <w:p w:rsidR="00402568" w:rsidRDefault="00402568" w:rsidP="00402568">
            <w:pPr>
              <w:spacing w:after="0"/>
              <w:ind w:left="135"/>
            </w:pPr>
            <w:r>
              <w:rPr>
                <w:rFonts w:ascii="Times New Roman" w:hAnsi="Times New Roman"/>
                <w:color w:val="000000"/>
                <w:sz w:val="24"/>
              </w:rPr>
              <w:t>Работа с текстовой задачей</w:t>
            </w:r>
          </w:p>
        </w:tc>
        <w:tc>
          <w:tcPr>
            <w:tcW w:w="1589" w:type="dxa"/>
            <w:tcMar>
              <w:top w:w="50" w:type="dxa"/>
              <w:left w:w="100" w:type="dxa"/>
              <w:bottom w:w="0" w:type="dxa"/>
              <w:right w:w="108" w:type="dxa"/>
            </w:tcMar>
            <w:vAlign w:val="center"/>
          </w:tcPr>
          <w:p w:rsidR="00402568" w:rsidRDefault="00402568" w:rsidP="00402568">
            <w:pPr>
              <w:spacing w:after="0"/>
              <w:ind w:left="135"/>
              <w:jc w:val="center"/>
            </w:pPr>
            <w:r>
              <w:rPr>
                <w:rFonts w:ascii="Times New Roman" w:hAnsi="Times New Roman"/>
                <w:color w:val="000000"/>
                <w:sz w:val="24"/>
              </w:rPr>
              <w:t xml:space="preserve"> 12 </w:t>
            </w:r>
          </w:p>
        </w:tc>
        <w:tc>
          <w:tcPr>
            <w:tcW w:w="1840" w:type="dxa"/>
            <w:tcMar>
              <w:top w:w="50" w:type="dxa"/>
              <w:left w:w="100" w:type="dxa"/>
              <w:bottom w:w="0" w:type="dxa"/>
              <w:right w:w="108" w:type="dxa"/>
            </w:tcMar>
            <w:vAlign w:val="center"/>
          </w:tcPr>
          <w:p w:rsidR="00402568" w:rsidRDefault="00402568" w:rsidP="00402568">
            <w:pPr>
              <w:spacing w:after="0"/>
              <w:ind w:left="135"/>
              <w:jc w:val="center"/>
            </w:pPr>
          </w:p>
        </w:tc>
        <w:tc>
          <w:tcPr>
            <w:tcW w:w="1909" w:type="dxa"/>
            <w:tcMar>
              <w:top w:w="50" w:type="dxa"/>
              <w:left w:w="100" w:type="dxa"/>
              <w:bottom w:w="0" w:type="dxa"/>
              <w:right w:w="108" w:type="dxa"/>
            </w:tcMar>
            <w:vAlign w:val="center"/>
          </w:tcPr>
          <w:p w:rsidR="00402568" w:rsidRDefault="00402568" w:rsidP="00402568">
            <w:pPr>
              <w:spacing w:after="0"/>
              <w:ind w:left="135"/>
              <w:jc w:val="center"/>
            </w:pPr>
          </w:p>
        </w:tc>
        <w:tc>
          <w:tcPr>
            <w:tcW w:w="5932" w:type="dxa"/>
            <w:tcMar>
              <w:top w:w="50" w:type="dxa"/>
              <w:left w:w="100" w:type="dxa"/>
              <w:bottom w:w="0" w:type="dxa"/>
              <w:right w:w="108" w:type="dxa"/>
            </w:tcMar>
            <w:vAlign w:val="center"/>
          </w:tcPr>
          <w:p w:rsidR="00402568" w:rsidRDefault="00402568" w:rsidP="00402568">
            <w:pPr>
              <w:spacing w:after="0"/>
              <w:ind w:left="135"/>
            </w:pPr>
            <w:r>
              <w:rPr>
                <w:rFonts w:ascii="Times New Roman" w:hAnsi="Times New Roman"/>
                <w:color w:val="000000"/>
                <w:sz w:val="24"/>
              </w:rPr>
              <w:t>[Библиотека ЦОК [</w:t>
            </w:r>
            <w:hyperlink r:id="rId23" w:tooltip="https://m.edsoo.ru/7f4110fe" w:history="1">
              <w:r>
                <w:rPr>
                  <w:rFonts w:ascii="Times New Roman" w:hAnsi="Times New Roman"/>
                  <w:color w:val="0000FF"/>
                  <w:u w:val="single"/>
                </w:rPr>
                <w:t>https://m.edsoo.ru/7f4110fe</w:t>
              </w:r>
            </w:hyperlink>
            <w:r>
              <w:rPr>
                <w:rFonts w:ascii="Times New Roman" w:hAnsi="Times New Roman"/>
                <w:color w:val="000000"/>
                <w:sz w:val="24"/>
              </w:rPr>
              <w:t>]]</w:t>
            </w:r>
          </w:p>
        </w:tc>
      </w:tr>
      <w:tr w:rsidR="00402568" w:rsidTr="00402568">
        <w:trPr>
          <w:trHeight w:val="144"/>
        </w:trPr>
        <w:tc>
          <w:tcPr>
            <w:tcW w:w="686" w:type="dxa"/>
            <w:tcMar>
              <w:top w:w="50" w:type="dxa"/>
              <w:left w:w="100" w:type="dxa"/>
              <w:bottom w:w="0" w:type="dxa"/>
              <w:right w:w="108" w:type="dxa"/>
            </w:tcMar>
            <w:vAlign w:val="center"/>
          </w:tcPr>
          <w:p w:rsidR="00402568" w:rsidRDefault="00402568" w:rsidP="00402568">
            <w:pPr>
              <w:spacing w:after="0"/>
            </w:pPr>
            <w:r>
              <w:rPr>
                <w:rFonts w:ascii="Times New Roman" w:hAnsi="Times New Roman"/>
                <w:color w:val="000000"/>
                <w:sz w:val="24"/>
              </w:rPr>
              <w:t>3.2</w:t>
            </w:r>
          </w:p>
        </w:tc>
        <w:tc>
          <w:tcPr>
            <w:tcW w:w="2640" w:type="dxa"/>
            <w:tcMar>
              <w:top w:w="50" w:type="dxa"/>
              <w:left w:w="100" w:type="dxa"/>
              <w:bottom w:w="0" w:type="dxa"/>
              <w:right w:w="108" w:type="dxa"/>
            </w:tcMar>
            <w:vAlign w:val="center"/>
          </w:tcPr>
          <w:p w:rsidR="00402568" w:rsidRDefault="00402568" w:rsidP="00402568">
            <w:pPr>
              <w:spacing w:after="0"/>
              <w:ind w:left="135"/>
            </w:pPr>
            <w:r>
              <w:rPr>
                <w:rFonts w:ascii="Times New Roman" w:hAnsi="Times New Roman"/>
                <w:color w:val="000000"/>
                <w:sz w:val="24"/>
              </w:rPr>
              <w:t>Решение задач</w:t>
            </w:r>
          </w:p>
        </w:tc>
        <w:tc>
          <w:tcPr>
            <w:tcW w:w="1589" w:type="dxa"/>
            <w:tcMar>
              <w:top w:w="50" w:type="dxa"/>
              <w:left w:w="100" w:type="dxa"/>
              <w:bottom w:w="0" w:type="dxa"/>
              <w:right w:w="108" w:type="dxa"/>
            </w:tcMar>
            <w:vAlign w:val="center"/>
          </w:tcPr>
          <w:p w:rsidR="00402568" w:rsidRDefault="00402568" w:rsidP="00402568">
            <w:pPr>
              <w:spacing w:after="0"/>
              <w:ind w:left="135"/>
              <w:jc w:val="center"/>
            </w:pPr>
            <w:r>
              <w:rPr>
                <w:rFonts w:ascii="Times New Roman" w:hAnsi="Times New Roman"/>
                <w:color w:val="000000"/>
                <w:sz w:val="24"/>
              </w:rPr>
              <w:t xml:space="preserve"> 11 </w:t>
            </w:r>
          </w:p>
        </w:tc>
        <w:tc>
          <w:tcPr>
            <w:tcW w:w="1840" w:type="dxa"/>
            <w:tcMar>
              <w:top w:w="50" w:type="dxa"/>
              <w:left w:w="100" w:type="dxa"/>
              <w:bottom w:w="0" w:type="dxa"/>
              <w:right w:w="108" w:type="dxa"/>
            </w:tcMar>
            <w:vAlign w:val="center"/>
          </w:tcPr>
          <w:p w:rsidR="00402568" w:rsidRDefault="00402568" w:rsidP="00402568">
            <w:pPr>
              <w:spacing w:after="0"/>
              <w:ind w:left="135"/>
              <w:jc w:val="center"/>
              <w:rPr>
                <w:rFonts w:ascii="Times New Roman" w:hAnsi="Times New Roman"/>
                <w:sz w:val="24"/>
                <w:szCs w:val="24"/>
              </w:rPr>
            </w:pPr>
          </w:p>
        </w:tc>
        <w:tc>
          <w:tcPr>
            <w:tcW w:w="1909" w:type="dxa"/>
            <w:tcMar>
              <w:top w:w="50" w:type="dxa"/>
              <w:left w:w="100" w:type="dxa"/>
              <w:bottom w:w="0" w:type="dxa"/>
              <w:right w:w="108" w:type="dxa"/>
            </w:tcMar>
            <w:vAlign w:val="center"/>
          </w:tcPr>
          <w:p w:rsidR="00402568" w:rsidRDefault="00402568" w:rsidP="00402568">
            <w:pPr>
              <w:spacing w:after="0"/>
              <w:ind w:left="135"/>
              <w:jc w:val="center"/>
            </w:pPr>
          </w:p>
        </w:tc>
        <w:tc>
          <w:tcPr>
            <w:tcW w:w="5932" w:type="dxa"/>
            <w:tcMar>
              <w:top w:w="50" w:type="dxa"/>
              <w:left w:w="100" w:type="dxa"/>
              <w:bottom w:w="0" w:type="dxa"/>
              <w:right w:w="108" w:type="dxa"/>
            </w:tcMar>
            <w:vAlign w:val="center"/>
          </w:tcPr>
          <w:p w:rsidR="00402568" w:rsidRDefault="00402568" w:rsidP="00402568">
            <w:pPr>
              <w:spacing w:after="0"/>
              <w:ind w:left="135"/>
            </w:pPr>
            <w:r>
              <w:rPr>
                <w:rFonts w:ascii="Times New Roman" w:hAnsi="Times New Roman"/>
                <w:color w:val="000000"/>
                <w:sz w:val="24"/>
              </w:rPr>
              <w:t>[Библиотека ЦОК [</w:t>
            </w:r>
            <w:hyperlink r:id="rId24" w:tooltip="https://m.edsoo.ru/7f4110fe" w:history="1">
              <w:r>
                <w:rPr>
                  <w:rFonts w:ascii="Times New Roman" w:hAnsi="Times New Roman"/>
                  <w:color w:val="0000FF"/>
                  <w:u w:val="single"/>
                </w:rPr>
                <w:t>https://m.edsoo.ru/7f4110fe</w:t>
              </w:r>
            </w:hyperlink>
            <w:r>
              <w:rPr>
                <w:rFonts w:ascii="Times New Roman" w:hAnsi="Times New Roman"/>
                <w:color w:val="000000"/>
                <w:sz w:val="24"/>
              </w:rPr>
              <w:t>]]</w:t>
            </w:r>
          </w:p>
        </w:tc>
      </w:tr>
      <w:tr w:rsidR="00402568" w:rsidTr="00402568">
        <w:trPr>
          <w:trHeight w:val="144"/>
        </w:trPr>
        <w:tc>
          <w:tcPr>
            <w:tcW w:w="14596" w:type="dxa"/>
            <w:gridSpan w:val="6"/>
            <w:tcMar>
              <w:top w:w="50" w:type="dxa"/>
              <w:left w:w="100" w:type="dxa"/>
              <w:bottom w:w="0" w:type="dxa"/>
              <w:right w:w="108" w:type="dxa"/>
            </w:tcMar>
            <w:vAlign w:val="center"/>
          </w:tcPr>
          <w:p w:rsidR="00402568" w:rsidRDefault="00402568" w:rsidP="00402568">
            <w:pPr>
              <w:spacing w:after="0"/>
              <w:ind w:left="135"/>
            </w:pPr>
            <w:r>
              <w:rPr>
                <w:rFonts w:ascii="Times New Roman" w:hAnsi="Times New Roman"/>
                <w:b/>
                <w:color w:val="000000"/>
                <w:sz w:val="24"/>
              </w:rPr>
              <w:lastRenderedPageBreak/>
              <w:t>Раздел 4.</w:t>
            </w:r>
            <w:r>
              <w:rPr>
                <w:rFonts w:ascii="Times New Roman" w:hAnsi="Times New Roman"/>
                <w:color w:val="000000"/>
                <w:sz w:val="24"/>
              </w:rPr>
              <w:t xml:space="preserve"> </w:t>
            </w:r>
            <w:r>
              <w:rPr>
                <w:rFonts w:ascii="Times New Roman" w:hAnsi="Times New Roman"/>
                <w:b/>
                <w:color w:val="000000"/>
                <w:sz w:val="24"/>
              </w:rPr>
              <w:t>Пространственные отношения и геометрические фигуры</w:t>
            </w:r>
          </w:p>
        </w:tc>
      </w:tr>
      <w:tr w:rsidR="00402568" w:rsidTr="00402568">
        <w:trPr>
          <w:trHeight w:val="144"/>
        </w:trPr>
        <w:tc>
          <w:tcPr>
            <w:tcW w:w="686" w:type="dxa"/>
            <w:tcMar>
              <w:top w:w="50" w:type="dxa"/>
              <w:left w:w="100" w:type="dxa"/>
              <w:bottom w:w="0" w:type="dxa"/>
              <w:right w:w="108" w:type="dxa"/>
            </w:tcMar>
            <w:vAlign w:val="center"/>
          </w:tcPr>
          <w:p w:rsidR="00402568" w:rsidRDefault="00402568" w:rsidP="00402568">
            <w:pPr>
              <w:spacing w:after="0"/>
            </w:pPr>
            <w:r>
              <w:rPr>
                <w:rFonts w:ascii="Times New Roman" w:hAnsi="Times New Roman"/>
                <w:color w:val="000000"/>
                <w:sz w:val="24"/>
              </w:rPr>
              <w:t>4.1</w:t>
            </w:r>
          </w:p>
        </w:tc>
        <w:tc>
          <w:tcPr>
            <w:tcW w:w="2640" w:type="dxa"/>
            <w:tcMar>
              <w:top w:w="50" w:type="dxa"/>
              <w:left w:w="100" w:type="dxa"/>
              <w:bottom w:w="0" w:type="dxa"/>
              <w:right w:w="108" w:type="dxa"/>
            </w:tcMar>
            <w:vAlign w:val="center"/>
          </w:tcPr>
          <w:p w:rsidR="00402568" w:rsidRDefault="00402568" w:rsidP="00402568">
            <w:pPr>
              <w:spacing w:after="0"/>
              <w:ind w:left="135"/>
            </w:pPr>
            <w:r>
              <w:rPr>
                <w:rFonts w:ascii="Times New Roman" w:hAnsi="Times New Roman"/>
                <w:color w:val="000000"/>
                <w:sz w:val="24"/>
              </w:rPr>
              <w:t>Геометрические фигуры</w:t>
            </w:r>
          </w:p>
        </w:tc>
        <w:tc>
          <w:tcPr>
            <w:tcW w:w="1589" w:type="dxa"/>
            <w:tcMar>
              <w:top w:w="50" w:type="dxa"/>
              <w:left w:w="100" w:type="dxa"/>
              <w:bottom w:w="0" w:type="dxa"/>
              <w:right w:w="108" w:type="dxa"/>
            </w:tcMar>
            <w:vAlign w:val="center"/>
          </w:tcPr>
          <w:p w:rsidR="00402568" w:rsidRDefault="00402568" w:rsidP="00402568">
            <w:pPr>
              <w:spacing w:after="0"/>
              <w:ind w:left="135"/>
              <w:jc w:val="center"/>
            </w:pPr>
            <w:r>
              <w:rPr>
                <w:rFonts w:ascii="Times New Roman" w:hAnsi="Times New Roman"/>
                <w:color w:val="000000"/>
                <w:sz w:val="24"/>
              </w:rPr>
              <w:t xml:space="preserve"> 9 </w:t>
            </w:r>
          </w:p>
        </w:tc>
        <w:tc>
          <w:tcPr>
            <w:tcW w:w="1840" w:type="dxa"/>
            <w:tcMar>
              <w:top w:w="50" w:type="dxa"/>
              <w:left w:w="100" w:type="dxa"/>
              <w:bottom w:w="0" w:type="dxa"/>
              <w:right w:w="108" w:type="dxa"/>
            </w:tcMar>
            <w:vAlign w:val="center"/>
          </w:tcPr>
          <w:p w:rsidR="00402568" w:rsidRDefault="00402568" w:rsidP="00402568">
            <w:pPr>
              <w:spacing w:after="0"/>
              <w:ind w:left="135"/>
              <w:jc w:val="center"/>
            </w:pPr>
          </w:p>
        </w:tc>
        <w:tc>
          <w:tcPr>
            <w:tcW w:w="1909" w:type="dxa"/>
            <w:tcMar>
              <w:top w:w="50" w:type="dxa"/>
              <w:left w:w="100" w:type="dxa"/>
              <w:bottom w:w="0" w:type="dxa"/>
              <w:right w:w="108" w:type="dxa"/>
            </w:tcMar>
            <w:vAlign w:val="center"/>
          </w:tcPr>
          <w:p w:rsidR="00402568" w:rsidRDefault="00402568" w:rsidP="00402568">
            <w:pPr>
              <w:spacing w:after="0"/>
              <w:ind w:left="135"/>
              <w:jc w:val="center"/>
            </w:pPr>
          </w:p>
        </w:tc>
        <w:tc>
          <w:tcPr>
            <w:tcW w:w="5932" w:type="dxa"/>
            <w:tcMar>
              <w:top w:w="50" w:type="dxa"/>
              <w:left w:w="100" w:type="dxa"/>
              <w:bottom w:w="0" w:type="dxa"/>
              <w:right w:w="108" w:type="dxa"/>
            </w:tcMar>
            <w:vAlign w:val="center"/>
          </w:tcPr>
          <w:p w:rsidR="00402568" w:rsidRDefault="00402568" w:rsidP="00402568">
            <w:pPr>
              <w:spacing w:after="0"/>
              <w:ind w:left="135"/>
            </w:pPr>
            <w:r>
              <w:rPr>
                <w:rFonts w:ascii="Times New Roman" w:hAnsi="Times New Roman"/>
                <w:color w:val="000000"/>
                <w:sz w:val="24"/>
              </w:rPr>
              <w:t>[Библиотека ЦОК [</w:t>
            </w:r>
            <w:hyperlink r:id="rId25" w:tooltip="https://m.edsoo.ru/7f4110fe" w:history="1">
              <w:r>
                <w:rPr>
                  <w:rFonts w:ascii="Times New Roman" w:hAnsi="Times New Roman"/>
                  <w:color w:val="0000FF"/>
                  <w:u w:val="single"/>
                </w:rPr>
                <w:t>https://m.edsoo.ru/7f4110fe</w:t>
              </w:r>
            </w:hyperlink>
            <w:r>
              <w:rPr>
                <w:rFonts w:ascii="Times New Roman" w:hAnsi="Times New Roman"/>
                <w:color w:val="000000"/>
                <w:sz w:val="24"/>
              </w:rPr>
              <w:t>]]</w:t>
            </w:r>
          </w:p>
        </w:tc>
      </w:tr>
      <w:tr w:rsidR="00402568" w:rsidTr="00402568">
        <w:trPr>
          <w:trHeight w:val="144"/>
        </w:trPr>
        <w:tc>
          <w:tcPr>
            <w:tcW w:w="686" w:type="dxa"/>
            <w:tcMar>
              <w:top w:w="50" w:type="dxa"/>
              <w:left w:w="100" w:type="dxa"/>
              <w:bottom w:w="0" w:type="dxa"/>
              <w:right w:w="108" w:type="dxa"/>
            </w:tcMar>
            <w:vAlign w:val="center"/>
          </w:tcPr>
          <w:p w:rsidR="00402568" w:rsidRDefault="00402568" w:rsidP="00402568">
            <w:pPr>
              <w:spacing w:after="0"/>
            </w:pPr>
            <w:r>
              <w:rPr>
                <w:rFonts w:ascii="Times New Roman" w:hAnsi="Times New Roman"/>
                <w:color w:val="000000"/>
                <w:sz w:val="24"/>
              </w:rPr>
              <w:t>4.2</w:t>
            </w:r>
          </w:p>
        </w:tc>
        <w:tc>
          <w:tcPr>
            <w:tcW w:w="2640" w:type="dxa"/>
            <w:tcMar>
              <w:top w:w="50" w:type="dxa"/>
              <w:left w:w="100" w:type="dxa"/>
              <w:bottom w:w="0" w:type="dxa"/>
              <w:right w:w="108" w:type="dxa"/>
            </w:tcMar>
            <w:vAlign w:val="center"/>
          </w:tcPr>
          <w:p w:rsidR="00402568" w:rsidRDefault="00402568" w:rsidP="00402568">
            <w:pPr>
              <w:spacing w:after="0"/>
              <w:ind w:left="135"/>
            </w:pPr>
            <w:r>
              <w:rPr>
                <w:rFonts w:ascii="Times New Roman" w:hAnsi="Times New Roman"/>
                <w:color w:val="000000"/>
                <w:sz w:val="24"/>
              </w:rPr>
              <w:t>Геометрические величины</w:t>
            </w:r>
          </w:p>
        </w:tc>
        <w:tc>
          <w:tcPr>
            <w:tcW w:w="1589" w:type="dxa"/>
            <w:tcMar>
              <w:top w:w="50" w:type="dxa"/>
              <w:left w:w="100" w:type="dxa"/>
              <w:bottom w:w="0" w:type="dxa"/>
              <w:right w:w="108" w:type="dxa"/>
            </w:tcMar>
            <w:vAlign w:val="center"/>
          </w:tcPr>
          <w:p w:rsidR="00402568" w:rsidRDefault="00402568" w:rsidP="00402568">
            <w:pPr>
              <w:spacing w:after="0"/>
              <w:ind w:left="135"/>
              <w:jc w:val="center"/>
            </w:pPr>
            <w:r>
              <w:rPr>
                <w:rFonts w:ascii="Times New Roman" w:hAnsi="Times New Roman"/>
                <w:color w:val="000000"/>
                <w:sz w:val="24"/>
              </w:rPr>
              <w:t xml:space="preserve"> 13 </w:t>
            </w:r>
          </w:p>
        </w:tc>
        <w:tc>
          <w:tcPr>
            <w:tcW w:w="1840" w:type="dxa"/>
            <w:tcMar>
              <w:top w:w="50" w:type="dxa"/>
              <w:left w:w="100" w:type="dxa"/>
              <w:bottom w:w="0" w:type="dxa"/>
              <w:right w:w="108" w:type="dxa"/>
            </w:tcMar>
            <w:vAlign w:val="center"/>
          </w:tcPr>
          <w:p w:rsidR="00402568" w:rsidRDefault="00402568" w:rsidP="00402568">
            <w:pPr>
              <w:spacing w:after="0"/>
              <w:ind w:left="135"/>
              <w:jc w:val="center"/>
            </w:pPr>
          </w:p>
        </w:tc>
        <w:tc>
          <w:tcPr>
            <w:tcW w:w="1909" w:type="dxa"/>
            <w:tcMar>
              <w:top w:w="50" w:type="dxa"/>
              <w:left w:w="100" w:type="dxa"/>
              <w:bottom w:w="0" w:type="dxa"/>
              <w:right w:w="108" w:type="dxa"/>
            </w:tcMar>
            <w:vAlign w:val="center"/>
          </w:tcPr>
          <w:p w:rsidR="00402568" w:rsidRDefault="00402568" w:rsidP="00402568">
            <w:pPr>
              <w:spacing w:after="0"/>
              <w:ind w:left="135"/>
              <w:jc w:val="center"/>
            </w:pPr>
          </w:p>
        </w:tc>
        <w:tc>
          <w:tcPr>
            <w:tcW w:w="5932" w:type="dxa"/>
            <w:tcMar>
              <w:top w:w="50" w:type="dxa"/>
              <w:left w:w="100" w:type="dxa"/>
              <w:bottom w:w="0" w:type="dxa"/>
              <w:right w:w="108" w:type="dxa"/>
            </w:tcMar>
            <w:vAlign w:val="center"/>
          </w:tcPr>
          <w:p w:rsidR="00402568" w:rsidRDefault="00402568" w:rsidP="00402568">
            <w:pPr>
              <w:spacing w:after="0"/>
              <w:ind w:left="135"/>
            </w:pPr>
            <w:r>
              <w:rPr>
                <w:rFonts w:ascii="Times New Roman" w:hAnsi="Times New Roman"/>
                <w:color w:val="000000"/>
                <w:sz w:val="24"/>
              </w:rPr>
              <w:t>[Библиотека ЦОК [</w:t>
            </w:r>
            <w:hyperlink r:id="rId26" w:tooltip="https://m.edsoo.ru/7f4110fe" w:history="1">
              <w:r>
                <w:rPr>
                  <w:rFonts w:ascii="Times New Roman" w:hAnsi="Times New Roman"/>
                  <w:color w:val="0000FF"/>
                  <w:u w:val="single"/>
                </w:rPr>
                <w:t>https://m.edsoo.ru/7f4110fe</w:t>
              </w:r>
            </w:hyperlink>
            <w:r>
              <w:rPr>
                <w:rFonts w:ascii="Times New Roman" w:hAnsi="Times New Roman"/>
                <w:color w:val="000000"/>
                <w:sz w:val="24"/>
              </w:rPr>
              <w:t>]]</w:t>
            </w:r>
          </w:p>
        </w:tc>
      </w:tr>
      <w:tr w:rsidR="00402568" w:rsidTr="00402568">
        <w:trPr>
          <w:trHeight w:val="144"/>
        </w:trPr>
        <w:tc>
          <w:tcPr>
            <w:tcW w:w="14596" w:type="dxa"/>
            <w:gridSpan w:val="6"/>
            <w:tcMar>
              <w:top w:w="50" w:type="dxa"/>
              <w:left w:w="100" w:type="dxa"/>
              <w:bottom w:w="0" w:type="dxa"/>
              <w:right w:w="108" w:type="dxa"/>
            </w:tcMar>
            <w:vAlign w:val="center"/>
          </w:tcPr>
          <w:p w:rsidR="00402568" w:rsidRDefault="00402568" w:rsidP="00402568">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402568" w:rsidTr="00402568">
        <w:trPr>
          <w:trHeight w:val="144"/>
        </w:trPr>
        <w:tc>
          <w:tcPr>
            <w:tcW w:w="686" w:type="dxa"/>
            <w:tcMar>
              <w:top w:w="50" w:type="dxa"/>
              <w:left w:w="100" w:type="dxa"/>
              <w:bottom w:w="0" w:type="dxa"/>
              <w:right w:w="108" w:type="dxa"/>
            </w:tcMar>
            <w:vAlign w:val="center"/>
          </w:tcPr>
          <w:p w:rsidR="00402568" w:rsidRDefault="00402568" w:rsidP="00402568">
            <w:pPr>
              <w:spacing w:after="0"/>
            </w:pPr>
            <w:r>
              <w:rPr>
                <w:rFonts w:ascii="Times New Roman" w:hAnsi="Times New Roman"/>
                <w:color w:val="000000"/>
                <w:sz w:val="24"/>
              </w:rPr>
              <w:t>5.1</w:t>
            </w:r>
          </w:p>
        </w:tc>
        <w:tc>
          <w:tcPr>
            <w:tcW w:w="2640" w:type="dxa"/>
            <w:tcMar>
              <w:top w:w="50" w:type="dxa"/>
              <w:left w:w="100" w:type="dxa"/>
              <w:bottom w:w="0" w:type="dxa"/>
              <w:right w:w="108" w:type="dxa"/>
            </w:tcMar>
            <w:vAlign w:val="center"/>
          </w:tcPr>
          <w:p w:rsidR="00402568" w:rsidRDefault="00402568" w:rsidP="00402568">
            <w:pPr>
              <w:spacing w:after="0"/>
              <w:ind w:left="135"/>
            </w:pPr>
            <w:r>
              <w:rPr>
                <w:rFonts w:ascii="Times New Roman" w:hAnsi="Times New Roman"/>
                <w:color w:val="000000"/>
                <w:sz w:val="24"/>
              </w:rPr>
              <w:t>Математическая информация</w:t>
            </w:r>
          </w:p>
        </w:tc>
        <w:tc>
          <w:tcPr>
            <w:tcW w:w="1589" w:type="dxa"/>
            <w:tcMar>
              <w:top w:w="50" w:type="dxa"/>
              <w:left w:w="100" w:type="dxa"/>
              <w:bottom w:w="0" w:type="dxa"/>
              <w:right w:w="108" w:type="dxa"/>
            </w:tcMar>
            <w:vAlign w:val="center"/>
          </w:tcPr>
          <w:p w:rsidR="00402568" w:rsidRDefault="00402568" w:rsidP="00402568">
            <w:pPr>
              <w:spacing w:after="0"/>
              <w:ind w:left="135"/>
              <w:jc w:val="center"/>
            </w:pPr>
            <w:r>
              <w:rPr>
                <w:rFonts w:ascii="Times New Roman" w:hAnsi="Times New Roman"/>
                <w:color w:val="000000"/>
                <w:sz w:val="24"/>
              </w:rPr>
              <w:t xml:space="preserve"> 15 </w:t>
            </w:r>
          </w:p>
        </w:tc>
        <w:tc>
          <w:tcPr>
            <w:tcW w:w="1840" w:type="dxa"/>
            <w:tcMar>
              <w:top w:w="50" w:type="dxa"/>
              <w:left w:w="100" w:type="dxa"/>
              <w:bottom w:w="0" w:type="dxa"/>
              <w:right w:w="108" w:type="dxa"/>
            </w:tcMar>
            <w:vAlign w:val="center"/>
          </w:tcPr>
          <w:p w:rsidR="00402568" w:rsidRDefault="00402568" w:rsidP="00402568">
            <w:pPr>
              <w:spacing w:after="0"/>
              <w:ind w:left="135"/>
              <w:jc w:val="center"/>
              <w:rPr>
                <w:rFonts w:ascii="Times New Roman" w:hAnsi="Times New Roman"/>
                <w:sz w:val="24"/>
                <w:szCs w:val="24"/>
              </w:rPr>
            </w:pPr>
          </w:p>
        </w:tc>
        <w:tc>
          <w:tcPr>
            <w:tcW w:w="1909" w:type="dxa"/>
            <w:tcMar>
              <w:top w:w="50" w:type="dxa"/>
              <w:left w:w="100" w:type="dxa"/>
              <w:bottom w:w="0" w:type="dxa"/>
              <w:right w:w="108" w:type="dxa"/>
            </w:tcMar>
            <w:vAlign w:val="center"/>
          </w:tcPr>
          <w:p w:rsidR="00402568" w:rsidRDefault="00402568" w:rsidP="00402568">
            <w:pPr>
              <w:spacing w:after="0"/>
              <w:ind w:left="135"/>
              <w:jc w:val="center"/>
            </w:pPr>
          </w:p>
        </w:tc>
        <w:tc>
          <w:tcPr>
            <w:tcW w:w="5932" w:type="dxa"/>
            <w:tcMar>
              <w:top w:w="50" w:type="dxa"/>
              <w:left w:w="100" w:type="dxa"/>
              <w:bottom w:w="0" w:type="dxa"/>
              <w:right w:w="108" w:type="dxa"/>
            </w:tcMar>
            <w:vAlign w:val="center"/>
          </w:tcPr>
          <w:p w:rsidR="00402568" w:rsidRDefault="00402568" w:rsidP="00402568">
            <w:pPr>
              <w:spacing w:after="0"/>
              <w:ind w:left="135"/>
            </w:pPr>
            <w:r>
              <w:rPr>
                <w:rFonts w:ascii="Times New Roman" w:hAnsi="Times New Roman"/>
                <w:color w:val="000000"/>
                <w:sz w:val="24"/>
              </w:rPr>
              <w:t>[Библиотека ЦОК [</w:t>
            </w:r>
            <w:hyperlink r:id="rId27" w:tooltip="https://m.edsoo.ru/7f4110fe" w:history="1">
              <w:r>
                <w:rPr>
                  <w:rFonts w:ascii="Times New Roman" w:hAnsi="Times New Roman"/>
                  <w:color w:val="0000FF"/>
                  <w:u w:val="single"/>
                </w:rPr>
                <w:t>https://m.edsoo.ru/7f4110fe</w:t>
              </w:r>
            </w:hyperlink>
            <w:r>
              <w:rPr>
                <w:rFonts w:ascii="Times New Roman" w:hAnsi="Times New Roman"/>
                <w:color w:val="000000"/>
                <w:sz w:val="24"/>
              </w:rPr>
              <w:t>]]</w:t>
            </w:r>
          </w:p>
        </w:tc>
      </w:tr>
      <w:tr w:rsidR="00402568" w:rsidTr="00402568">
        <w:trPr>
          <w:trHeight w:val="144"/>
        </w:trPr>
        <w:tc>
          <w:tcPr>
            <w:tcW w:w="3326" w:type="dxa"/>
            <w:gridSpan w:val="2"/>
            <w:tcMar>
              <w:top w:w="50" w:type="dxa"/>
              <w:left w:w="100" w:type="dxa"/>
              <w:bottom w:w="0" w:type="dxa"/>
              <w:right w:w="108" w:type="dxa"/>
            </w:tcMar>
            <w:vAlign w:val="center"/>
          </w:tcPr>
          <w:p w:rsidR="00402568" w:rsidRDefault="00402568" w:rsidP="00402568">
            <w:pPr>
              <w:spacing w:after="0"/>
              <w:ind w:left="135"/>
            </w:pPr>
            <w:r>
              <w:rPr>
                <w:rFonts w:ascii="Times New Roman" w:hAnsi="Times New Roman"/>
                <w:color w:val="000000"/>
                <w:sz w:val="24"/>
              </w:rPr>
              <w:t>ОБЩЕЕ КОЛИЧЕСТВО ЧАСОВ ПО ПРОГРАММЕ</w:t>
            </w:r>
          </w:p>
        </w:tc>
        <w:tc>
          <w:tcPr>
            <w:tcW w:w="1589" w:type="dxa"/>
            <w:tcMar>
              <w:top w:w="50" w:type="dxa"/>
              <w:left w:w="100" w:type="dxa"/>
              <w:bottom w:w="0" w:type="dxa"/>
              <w:right w:w="108" w:type="dxa"/>
            </w:tcMar>
            <w:vAlign w:val="center"/>
          </w:tcPr>
          <w:p w:rsidR="00402568" w:rsidRDefault="00402568" w:rsidP="00402568">
            <w:pPr>
              <w:spacing w:after="0"/>
              <w:ind w:left="135"/>
              <w:jc w:val="center"/>
            </w:pPr>
            <w:r>
              <w:rPr>
                <w:rFonts w:ascii="Times New Roman" w:hAnsi="Times New Roman"/>
                <w:color w:val="000000"/>
                <w:sz w:val="24"/>
              </w:rPr>
              <w:t xml:space="preserve"> 136 </w:t>
            </w:r>
          </w:p>
        </w:tc>
        <w:tc>
          <w:tcPr>
            <w:tcW w:w="1840" w:type="dxa"/>
            <w:tcMar>
              <w:top w:w="50" w:type="dxa"/>
              <w:left w:w="100" w:type="dxa"/>
              <w:bottom w:w="0" w:type="dxa"/>
              <w:right w:w="108" w:type="dxa"/>
            </w:tcMar>
            <w:vAlign w:val="center"/>
          </w:tcPr>
          <w:p w:rsidR="00402568" w:rsidRDefault="00402568" w:rsidP="00402568">
            <w:pPr>
              <w:spacing w:after="0"/>
              <w:ind w:left="135"/>
              <w:jc w:val="center"/>
            </w:pPr>
          </w:p>
        </w:tc>
        <w:tc>
          <w:tcPr>
            <w:tcW w:w="1909" w:type="dxa"/>
            <w:tcMar>
              <w:top w:w="50" w:type="dxa"/>
              <w:left w:w="100" w:type="dxa"/>
              <w:bottom w:w="0" w:type="dxa"/>
              <w:right w:w="108" w:type="dxa"/>
            </w:tcMar>
            <w:vAlign w:val="center"/>
          </w:tcPr>
          <w:p w:rsidR="00402568" w:rsidRDefault="00402568" w:rsidP="00402568">
            <w:pPr>
              <w:spacing w:after="0"/>
              <w:ind w:left="135"/>
              <w:jc w:val="center"/>
            </w:pPr>
            <w:r>
              <w:rPr>
                <w:rFonts w:ascii="Times New Roman" w:hAnsi="Times New Roman"/>
                <w:color w:val="000000"/>
                <w:sz w:val="24"/>
              </w:rPr>
              <w:t xml:space="preserve"> </w:t>
            </w:r>
          </w:p>
        </w:tc>
        <w:tc>
          <w:tcPr>
            <w:tcW w:w="5932" w:type="dxa"/>
            <w:tcMar>
              <w:top w:w="50" w:type="dxa"/>
              <w:left w:w="100" w:type="dxa"/>
              <w:bottom w:w="0" w:type="dxa"/>
              <w:right w:w="108" w:type="dxa"/>
            </w:tcMar>
            <w:vAlign w:val="center"/>
          </w:tcPr>
          <w:p w:rsidR="00402568" w:rsidRDefault="00402568" w:rsidP="00402568"/>
        </w:tc>
      </w:tr>
    </w:tbl>
    <w:p w:rsidR="00402568" w:rsidRDefault="00402568" w:rsidP="00402568">
      <w:pPr>
        <w:spacing w:after="0" w:line="240" w:lineRule="auto"/>
        <w:ind w:left="284"/>
        <w:rPr>
          <w:rFonts w:ascii="Times New Roman" w:hAnsi="Times New Roman"/>
          <w:b/>
          <w:color w:val="000000"/>
          <w:sz w:val="24"/>
          <w:szCs w:val="24"/>
        </w:rPr>
      </w:pPr>
    </w:p>
    <w:p w:rsidR="00402568" w:rsidRDefault="00402568" w:rsidP="00402568">
      <w:pPr>
        <w:spacing w:after="0" w:line="240" w:lineRule="auto"/>
        <w:ind w:left="284"/>
        <w:rPr>
          <w:rFonts w:ascii="Times New Roman" w:hAnsi="Times New Roman"/>
          <w:b/>
          <w:color w:val="000000"/>
          <w:sz w:val="24"/>
          <w:szCs w:val="24"/>
        </w:rPr>
      </w:pPr>
    </w:p>
    <w:p w:rsidR="00402568" w:rsidRPr="00D14E12" w:rsidRDefault="00402568" w:rsidP="00402568">
      <w:pPr>
        <w:spacing w:after="0" w:line="240" w:lineRule="auto"/>
        <w:ind w:left="284"/>
        <w:rPr>
          <w:rFonts w:ascii="Times New Roman" w:hAnsi="Times New Roman"/>
          <w:sz w:val="24"/>
          <w:szCs w:val="24"/>
        </w:rPr>
      </w:pPr>
      <w:r w:rsidRPr="00D14E12">
        <w:rPr>
          <w:rFonts w:ascii="Times New Roman" w:hAnsi="Times New Roman"/>
          <w:b/>
          <w:color w:val="000000"/>
          <w:sz w:val="24"/>
          <w:szCs w:val="24"/>
        </w:rPr>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3"/>
        <w:gridCol w:w="3899"/>
        <w:gridCol w:w="2477"/>
        <w:gridCol w:w="2029"/>
        <w:gridCol w:w="1910"/>
        <w:gridCol w:w="3150"/>
      </w:tblGrid>
      <w:tr w:rsidR="00402568" w:rsidRPr="00D14E12" w:rsidTr="00E57AB0">
        <w:trPr>
          <w:trHeight w:val="144"/>
          <w:tblCellSpacing w:w="20" w:type="nil"/>
        </w:trPr>
        <w:tc>
          <w:tcPr>
            <w:tcW w:w="833" w:type="dxa"/>
            <w:vMerge w:val="restart"/>
            <w:tcMar>
              <w:top w:w="50" w:type="dxa"/>
              <w:left w:w="100" w:type="dxa"/>
            </w:tcMar>
            <w:vAlign w:val="center"/>
          </w:tcPr>
          <w:p w:rsidR="00402568" w:rsidRPr="00D14E12" w:rsidRDefault="00402568" w:rsidP="00402568">
            <w:pPr>
              <w:spacing w:after="0" w:line="240" w:lineRule="auto"/>
              <w:ind w:left="135"/>
              <w:rPr>
                <w:rFonts w:ascii="Times New Roman" w:hAnsi="Times New Roman"/>
                <w:sz w:val="24"/>
                <w:szCs w:val="24"/>
              </w:rPr>
            </w:pPr>
            <w:r w:rsidRPr="00D14E12">
              <w:rPr>
                <w:rFonts w:ascii="Times New Roman" w:hAnsi="Times New Roman"/>
                <w:b/>
                <w:color w:val="000000"/>
                <w:sz w:val="24"/>
                <w:szCs w:val="24"/>
              </w:rPr>
              <w:t xml:space="preserve">№ п/п </w:t>
            </w:r>
          </w:p>
          <w:p w:rsidR="00402568" w:rsidRPr="00D14E12" w:rsidRDefault="00402568" w:rsidP="00402568">
            <w:pPr>
              <w:spacing w:after="0" w:line="240" w:lineRule="auto"/>
              <w:ind w:left="135"/>
              <w:rPr>
                <w:rFonts w:ascii="Times New Roman" w:hAnsi="Times New Roman"/>
                <w:sz w:val="24"/>
                <w:szCs w:val="24"/>
              </w:rPr>
            </w:pPr>
          </w:p>
        </w:tc>
        <w:tc>
          <w:tcPr>
            <w:tcW w:w="3899" w:type="dxa"/>
            <w:vMerge w:val="restart"/>
            <w:tcMar>
              <w:top w:w="50" w:type="dxa"/>
              <w:left w:w="100" w:type="dxa"/>
            </w:tcMar>
            <w:vAlign w:val="center"/>
          </w:tcPr>
          <w:p w:rsidR="00402568" w:rsidRPr="00D14E12" w:rsidRDefault="00402568" w:rsidP="00402568">
            <w:pPr>
              <w:spacing w:after="0" w:line="240" w:lineRule="auto"/>
              <w:ind w:left="135"/>
              <w:rPr>
                <w:rFonts w:ascii="Times New Roman" w:hAnsi="Times New Roman"/>
                <w:sz w:val="24"/>
                <w:szCs w:val="24"/>
              </w:rPr>
            </w:pPr>
            <w:r w:rsidRPr="00D14E12">
              <w:rPr>
                <w:rFonts w:ascii="Times New Roman" w:hAnsi="Times New Roman"/>
                <w:b/>
                <w:color w:val="000000"/>
                <w:sz w:val="24"/>
                <w:szCs w:val="24"/>
              </w:rPr>
              <w:t xml:space="preserve">Наименование разделов и тем программы </w:t>
            </w:r>
          </w:p>
          <w:p w:rsidR="00402568" w:rsidRPr="00D14E12" w:rsidRDefault="00402568" w:rsidP="00402568">
            <w:pPr>
              <w:spacing w:after="0" w:line="240" w:lineRule="auto"/>
              <w:ind w:left="135"/>
              <w:rPr>
                <w:rFonts w:ascii="Times New Roman" w:hAnsi="Times New Roman"/>
                <w:sz w:val="24"/>
                <w:szCs w:val="24"/>
              </w:rPr>
            </w:pPr>
          </w:p>
        </w:tc>
        <w:tc>
          <w:tcPr>
            <w:tcW w:w="6416" w:type="dxa"/>
            <w:gridSpan w:val="3"/>
            <w:tcMar>
              <w:top w:w="50" w:type="dxa"/>
              <w:left w:w="100" w:type="dxa"/>
            </w:tcMar>
            <w:vAlign w:val="center"/>
          </w:tcPr>
          <w:p w:rsidR="00402568" w:rsidRPr="00D14E12" w:rsidRDefault="00402568" w:rsidP="00402568">
            <w:pPr>
              <w:spacing w:after="0" w:line="240" w:lineRule="auto"/>
              <w:rPr>
                <w:rFonts w:ascii="Times New Roman" w:hAnsi="Times New Roman"/>
                <w:sz w:val="24"/>
                <w:szCs w:val="24"/>
              </w:rPr>
            </w:pPr>
            <w:r w:rsidRPr="00D14E12">
              <w:rPr>
                <w:rFonts w:ascii="Times New Roman" w:hAnsi="Times New Roman"/>
                <w:b/>
                <w:color w:val="000000"/>
                <w:sz w:val="24"/>
                <w:szCs w:val="24"/>
              </w:rPr>
              <w:t>Количество часов</w:t>
            </w:r>
          </w:p>
        </w:tc>
        <w:tc>
          <w:tcPr>
            <w:tcW w:w="3150" w:type="dxa"/>
            <w:vMerge w:val="restart"/>
            <w:tcMar>
              <w:top w:w="50" w:type="dxa"/>
              <w:left w:w="100" w:type="dxa"/>
            </w:tcMar>
            <w:vAlign w:val="center"/>
          </w:tcPr>
          <w:p w:rsidR="00402568" w:rsidRPr="00D14E12" w:rsidRDefault="00402568" w:rsidP="00402568">
            <w:pPr>
              <w:spacing w:after="0" w:line="240" w:lineRule="auto"/>
              <w:ind w:left="135"/>
              <w:rPr>
                <w:rFonts w:ascii="Times New Roman" w:hAnsi="Times New Roman"/>
                <w:sz w:val="24"/>
                <w:szCs w:val="24"/>
              </w:rPr>
            </w:pPr>
            <w:r w:rsidRPr="00D14E12">
              <w:rPr>
                <w:rFonts w:ascii="Times New Roman" w:hAnsi="Times New Roman"/>
                <w:b/>
                <w:color w:val="000000"/>
                <w:sz w:val="24"/>
                <w:szCs w:val="24"/>
              </w:rPr>
              <w:t xml:space="preserve">Электронные (цифровые) образовательные ресурсы </w:t>
            </w:r>
          </w:p>
          <w:p w:rsidR="00402568" w:rsidRPr="00D14E12" w:rsidRDefault="00402568" w:rsidP="00402568">
            <w:pPr>
              <w:spacing w:after="0" w:line="240" w:lineRule="auto"/>
              <w:ind w:left="135"/>
              <w:rPr>
                <w:rFonts w:ascii="Times New Roman" w:hAnsi="Times New Roman"/>
                <w:sz w:val="24"/>
                <w:szCs w:val="24"/>
              </w:rPr>
            </w:pPr>
          </w:p>
        </w:tc>
      </w:tr>
      <w:tr w:rsidR="00402568" w:rsidRPr="00D14E12" w:rsidTr="00E57AB0">
        <w:trPr>
          <w:trHeight w:val="144"/>
          <w:tblCellSpacing w:w="20" w:type="nil"/>
        </w:trPr>
        <w:tc>
          <w:tcPr>
            <w:tcW w:w="833" w:type="dxa"/>
            <w:vMerge/>
            <w:tcBorders>
              <w:top w:val="nil"/>
            </w:tcBorders>
            <w:tcMar>
              <w:top w:w="50" w:type="dxa"/>
              <w:left w:w="100" w:type="dxa"/>
            </w:tcMar>
          </w:tcPr>
          <w:p w:rsidR="00402568" w:rsidRPr="00D14E12" w:rsidRDefault="00402568" w:rsidP="00402568">
            <w:pPr>
              <w:spacing w:line="240" w:lineRule="auto"/>
              <w:rPr>
                <w:rFonts w:ascii="Times New Roman" w:hAnsi="Times New Roman"/>
                <w:sz w:val="24"/>
                <w:szCs w:val="24"/>
              </w:rPr>
            </w:pPr>
          </w:p>
        </w:tc>
        <w:tc>
          <w:tcPr>
            <w:tcW w:w="0" w:type="auto"/>
            <w:vMerge/>
            <w:tcBorders>
              <w:top w:val="nil"/>
            </w:tcBorders>
            <w:tcMar>
              <w:top w:w="50" w:type="dxa"/>
              <w:left w:w="100" w:type="dxa"/>
            </w:tcMar>
          </w:tcPr>
          <w:p w:rsidR="00402568" w:rsidRPr="00D14E12" w:rsidRDefault="00402568" w:rsidP="00402568">
            <w:pPr>
              <w:spacing w:line="240" w:lineRule="auto"/>
              <w:rPr>
                <w:rFonts w:ascii="Times New Roman" w:hAnsi="Times New Roman"/>
                <w:sz w:val="24"/>
                <w:szCs w:val="24"/>
              </w:rPr>
            </w:pPr>
          </w:p>
        </w:tc>
        <w:tc>
          <w:tcPr>
            <w:tcW w:w="2477" w:type="dxa"/>
            <w:tcMar>
              <w:top w:w="50" w:type="dxa"/>
              <w:left w:w="100" w:type="dxa"/>
            </w:tcMar>
            <w:vAlign w:val="center"/>
          </w:tcPr>
          <w:p w:rsidR="00402568" w:rsidRPr="00D14E12" w:rsidRDefault="00402568" w:rsidP="00402568">
            <w:pPr>
              <w:spacing w:after="0" w:line="240" w:lineRule="auto"/>
              <w:ind w:left="135"/>
              <w:rPr>
                <w:rFonts w:ascii="Times New Roman" w:hAnsi="Times New Roman"/>
                <w:sz w:val="24"/>
                <w:szCs w:val="24"/>
              </w:rPr>
            </w:pPr>
            <w:r w:rsidRPr="00D14E12">
              <w:rPr>
                <w:rFonts w:ascii="Times New Roman" w:hAnsi="Times New Roman"/>
                <w:b/>
                <w:color w:val="000000"/>
                <w:sz w:val="24"/>
                <w:szCs w:val="24"/>
              </w:rPr>
              <w:t xml:space="preserve">Всего </w:t>
            </w:r>
          </w:p>
          <w:p w:rsidR="00402568" w:rsidRPr="00D14E12" w:rsidRDefault="00402568" w:rsidP="00402568">
            <w:pPr>
              <w:spacing w:after="0" w:line="240" w:lineRule="auto"/>
              <w:ind w:left="135"/>
              <w:rPr>
                <w:rFonts w:ascii="Times New Roman" w:hAnsi="Times New Roman"/>
                <w:sz w:val="24"/>
                <w:szCs w:val="24"/>
              </w:rPr>
            </w:pPr>
          </w:p>
        </w:tc>
        <w:tc>
          <w:tcPr>
            <w:tcW w:w="2029" w:type="dxa"/>
            <w:tcMar>
              <w:top w:w="50" w:type="dxa"/>
              <w:left w:w="100" w:type="dxa"/>
            </w:tcMar>
            <w:vAlign w:val="center"/>
          </w:tcPr>
          <w:p w:rsidR="00402568" w:rsidRPr="00D14E12" w:rsidRDefault="00402568" w:rsidP="00402568">
            <w:pPr>
              <w:spacing w:after="0" w:line="240" w:lineRule="auto"/>
              <w:ind w:left="135"/>
              <w:rPr>
                <w:rFonts w:ascii="Times New Roman" w:hAnsi="Times New Roman"/>
                <w:sz w:val="24"/>
                <w:szCs w:val="24"/>
              </w:rPr>
            </w:pPr>
            <w:r w:rsidRPr="00D14E12">
              <w:rPr>
                <w:rFonts w:ascii="Times New Roman" w:hAnsi="Times New Roman"/>
                <w:b/>
                <w:color w:val="000000"/>
                <w:sz w:val="24"/>
                <w:szCs w:val="24"/>
              </w:rPr>
              <w:t xml:space="preserve">Контрольные работы </w:t>
            </w:r>
          </w:p>
          <w:p w:rsidR="00402568" w:rsidRPr="00D14E12" w:rsidRDefault="00402568" w:rsidP="00402568">
            <w:pPr>
              <w:spacing w:after="0" w:line="240" w:lineRule="auto"/>
              <w:ind w:left="135"/>
              <w:rPr>
                <w:rFonts w:ascii="Times New Roman" w:hAnsi="Times New Roman"/>
                <w:sz w:val="24"/>
                <w:szCs w:val="24"/>
              </w:rPr>
            </w:pPr>
          </w:p>
        </w:tc>
        <w:tc>
          <w:tcPr>
            <w:tcW w:w="1910" w:type="dxa"/>
            <w:tcMar>
              <w:top w:w="50" w:type="dxa"/>
              <w:left w:w="100" w:type="dxa"/>
            </w:tcMar>
            <w:vAlign w:val="center"/>
          </w:tcPr>
          <w:p w:rsidR="00402568" w:rsidRPr="00D14E12" w:rsidRDefault="00402568" w:rsidP="00402568">
            <w:pPr>
              <w:spacing w:after="0" w:line="240" w:lineRule="auto"/>
              <w:ind w:left="135"/>
              <w:rPr>
                <w:rFonts w:ascii="Times New Roman" w:hAnsi="Times New Roman"/>
                <w:sz w:val="24"/>
                <w:szCs w:val="24"/>
              </w:rPr>
            </w:pPr>
            <w:r w:rsidRPr="00D14E12">
              <w:rPr>
                <w:rFonts w:ascii="Times New Roman" w:hAnsi="Times New Roman"/>
                <w:b/>
                <w:color w:val="000000"/>
                <w:sz w:val="24"/>
                <w:szCs w:val="24"/>
              </w:rPr>
              <w:t xml:space="preserve">Практические работы </w:t>
            </w:r>
          </w:p>
          <w:p w:rsidR="00402568" w:rsidRPr="00D14E12" w:rsidRDefault="00402568" w:rsidP="00402568">
            <w:pPr>
              <w:spacing w:after="0" w:line="240" w:lineRule="auto"/>
              <w:ind w:left="135"/>
              <w:rPr>
                <w:rFonts w:ascii="Times New Roman" w:hAnsi="Times New Roman"/>
                <w:sz w:val="24"/>
                <w:szCs w:val="24"/>
              </w:rPr>
            </w:pPr>
          </w:p>
        </w:tc>
        <w:tc>
          <w:tcPr>
            <w:tcW w:w="3150" w:type="dxa"/>
            <w:vMerge/>
            <w:tcBorders>
              <w:top w:val="nil"/>
            </w:tcBorders>
            <w:tcMar>
              <w:top w:w="50" w:type="dxa"/>
              <w:left w:w="100" w:type="dxa"/>
            </w:tcMar>
          </w:tcPr>
          <w:p w:rsidR="00402568" w:rsidRPr="00D14E12" w:rsidRDefault="00402568" w:rsidP="00402568">
            <w:pPr>
              <w:spacing w:line="240" w:lineRule="auto"/>
              <w:rPr>
                <w:rFonts w:ascii="Times New Roman" w:hAnsi="Times New Roman"/>
                <w:sz w:val="24"/>
                <w:szCs w:val="24"/>
              </w:rPr>
            </w:pPr>
          </w:p>
        </w:tc>
      </w:tr>
      <w:tr w:rsidR="00402568" w:rsidRPr="00D14E12" w:rsidTr="00E57AB0">
        <w:trPr>
          <w:trHeight w:val="144"/>
          <w:tblCellSpacing w:w="20" w:type="nil"/>
        </w:trPr>
        <w:tc>
          <w:tcPr>
            <w:tcW w:w="14298" w:type="dxa"/>
            <w:gridSpan w:val="6"/>
            <w:tcMar>
              <w:top w:w="50" w:type="dxa"/>
              <w:left w:w="100" w:type="dxa"/>
            </w:tcMar>
            <w:vAlign w:val="center"/>
          </w:tcPr>
          <w:p w:rsidR="00402568" w:rsidRPr="00D14E12" w:rsidRDefault="00402568" w:rsidP="00402568">
            <w:pPr>
              <w:spacing w:after="0" w:line="240" w:lineRule="auto"/>
              <w:ind w:left="135"/>
              <w:rPr>
                <w:rFonts w:ascii="Times New Roman" w:hAnsi="Times New Roman"/>
                <w:sz w:val="24"/>
                <w:szCs w:val="24"/>
              </w:rPr>
            </w:pPr>
            <w:r w:rsidRPr="00D14E12">
              <w:rPr>
                <w:rFonts w:ascii="Times New Roman" w:hAnsi="Times New Roman"/>
                <w:b/>
                <w:color w:val="000000"/>
                <w:sz w:val="24"/>
                <w:szCs w:val="24"/>
              </w:rPr>
              <w:t>Раздел 1.</w:t>
            </w:r>
            <w:r w:rsidRPr="00D14E12">
              <w:rPr>
                <w:rFonts w:ascii="Times New Roman" w:hAnsi="Times New Roman"/>
                <w:color w:val="000000"/>
                <w:sz w:val="24"/>
                <w:szCs w:val="24"/>
              </w:rPr>
              <w:t xml:space="preserve"> </w:t>
            </w:r>
            <w:r w:rsidRPr="00D14E12">
              <w:rPr>
                <w:rFonts w:ascii="Times New Roman" w:hAnsi="Times New Roman"/>
                <w:b/>
                <w:color w:val="000000"/>
                <w:sz w:val="24"/>
                <w:szCs w:val="24"/>
              </w:rPr>
              <w:t>Числа и величины</w:t>
            </w:r>
          </w:p>
        </w:tc>
      </w:tr>
      <w:tr w:rsidR="00402568" w:rsidRPr="00D14E12" w:rsidTr="00E57AB0">
        <w:trPr>
          <w:trHeight w:val="144"/>
          <w:tblCellSpacing w:w="20" w:type="nil"/>
        </w:trPr>
        <w:tc>
          <w:tcPr>
            <w:tcW w:w="833" w:type="dxa"/>
            <w:tcMar>
              <w:top w:w="50" w:type="dxa"/>
              <w:left w:w="100" w:type="dxa"/>
            </w:tcMar>
            <w:vAlign w:val="center"/>
          </w:tcPr>
          <w:p w:rsidR="00402568" w:rsidRPr="00D14E12" w:rsidRDefault="00402568" w:rsidP="00402568">
            <w:pPr>
              <w:spacing w:after="0" w:line="240" w:lineRule="auto"/>
              <w:rPr>
                <w:rFonts w:ascii="Times New Roman" w:hAnsi="Times New Roman"/>
                <w:sz w:val="24"/>
                <w:szCs w:val="24"/>
              </w:rPr>
            </w:pPr>
            <w:r w:rsidRPr="00D14E12">
              <w:rPr>
                <w:rFonts w:ascii="Times New Roman" w:hAnsi="Times New Roman"/>
                <w:color w:val="000000"/>
                <w:sz w:val="24"/>
                <w:szCs w:val="24"/>
              </w:rPr>
              <w:t>1.1</w:t>
            </w:r>
          </w:p>
        </w:tc>
        <w:tc>
          <w:tcPr>
            <w:tcW w:w="3899" w:type="dxa"/>
            <w:tcMar>
              <w:top w:w="50" w:type="dxa"/>
              <w:left w:w="100" w:type="dxa"/>
            </w:tcMar>
            <w:vAlign w:val="center"/>
          </w:tcPr>
          <w:p w:rsidR="00402568" w:rsidRPr="00D14E12" w:rsidRDefault="00402568" w:rsidP="00402568">
            <w:pPr>
              <w:spacing w:after="0" w:line="240" w:lineRule="auto"/>
              <w:ind w:left="135"/>
              <w:rPr>
                <w:rFonts w:ascii="Times New Roman" w:hAnsi="Times New Roman"/>
                <w:sz w:val="24"/>
                <w:szCs w:val="24"/>
              </w:rPr>
            </w:pPr>
            <w:r w:rsidRPr="00D14E12">
              <w:rPr>
                <w:rFonts w:ascii="Times New Roman" w:hAnsi="Times New Roman"/>
                <w:color w:val="000000"/>
                <w:sz w:val="24"/>
                <w:szCs w:val="24"/>
              </w:rPr>
              <w:t>Числа</w:t>
            </w:r>
          </w:p>
        </w:tc>
        <w:tc>
          <w:tcPr>
            <w:tcW w:w="2477" w:type="dxa"/>
            <w:tcMar>
              <w:top w:w="50" w:type="dxa"/>
              <w:left w:w="100" w:type="dxa"/>
            </w:tcMar>
            <w:vAlign w:val="center"/>
          </w:tcPr>
          <w:p w:rsidR="00402568" w:rsidRPr="00D14E12" w:rsidRDefault="00402568" w:rsidP="00402568">
            <w:pPr>
              <w:spacing w:after="0" w:line="240" w:lineRule="auto"/>
              <w:ind w:left="135"/>
              <w:jc w:val="center"/>
              <w:rPr>
                <w:rFonts w:ascii="Times New Roman" w:hAnsi="Times New Roman"/>
                <w:sz w:val="24"/>
                <w:szCs w:val="24"/>
              </w:rPr>
            </w:pPr>
            <w:r>
              <w:rPr>
                <w:rFonts w:ascii="Times New Roman" w:hAnsi="Times New Roman"/>
                <w:color w:val="000000"/>
                <w:sz w:val="24"/>
                <w:szCs w:val="24"/>
              </w:rPr>
              <w:t xml:space="preserve"> 11</w:t>
            </w:r>
          </w:p>
        </w:tc>
        <w:tc>
          <w:tcPr>
            <w:tcW w:w="2029" w:type="dxa"/>
            <w:tcMar>
              <w:top w:w="50" w:type="dxa"/>
              <w:left w:w="100" w:type="dxa"/>
            </w:tcMar>
            <w:vAlign w:val="center"/>
          </w:tcPr>
          <w:p w:rsidR="00402568" w:rsidRPr="00D14E12" w:rsidRDefault="00402568" w:rsidP="00402568">
            <w:pPr>
              <w:spacing w:after="0" w:line="240" w:lineRule="auto"/>
              <w:ind w:left="135"/>
              <w:jc w:val="center"/>
              <w:rPr>
                <w:rFonts w:ascii="Times New Roman" w:hAnsi="Times New Roman"/>
                <w:sz w:val="24"/>
                <w:szCs w:val="24"/>
              </w:rPr>
            </w:pPr>
            <w:r>
              <w:rPr>
                <w:rFonts w:ascii="Times New Roman" w:hAnsi="Times New Roman"/>
                <w:sz w:val="24"/>
                <w:szCs w:val="24"/>
              </w:rPr>
              <w:t>2</w:t>
            </w:r>
          </w:p>
        </w:tc>
        <w:tc>
          <w:tcPr>
            <w:tcW w:w="1910" w:type="dxa"/>
            <w:tcMar>
              <w:top w:w="50" w:type="dxa"/>
              <w:left w:w="100" w:type="dxa"/>
            </w:tcMar>
            <w:vAlign w:val="center"/>
          </w:tcPr>
          <w:p w:rsidR="00402568" w:rsidRPr="00D14E12" w:rsidRDefault="00402568" w:rsidP="00402568">
            <w:pPr>
              <w:spacing w:after="0" w:line="240" w:lineRule="auto"/>
              <w:ind w:left="135"/>
              <w:jc w:val="center"/>
              <w:rPr>
                <w:rFonts w:ascii="Times New Roman" w:hAnsi="Times New Roman"/>
                <w:sz w:val="24"/>
                <w:szCs w:val="24"/>
              </w:rPr>
            </w:pPr>
          </w:p>
        </w:tc>
        <w:tc>
          <w:tcPr>
            <w:tcW w:w="3150" w:type="dxa"/>
            <w:tcMar>
              <w:top w:w="50" w:type="dxa"/>
              <w:left w:w="100" w:type="dxa"/>
            </w:tcMar>
            <w:vAlign w:val="center"/>
          </w:tcPr>
          <w:p w:rsidR="00402568" w:rsidRPr="00D14E12" w:rsidRDefault="00402568" w:rsidP="00402568">
            <w:pPr>
              <w:spacing w:after="0" w:line="240" w:lineRule="auto"/>
              <w:ind w:left="135"/>
              <w:rPr>
                <w:rFonts w:ascii="Times New Roman" w:hAnsi="Times New Roman"/>
                <w:sz w:val="24"/>
                <w:szCs w:val="24"/>
              </w:rPr>
            </w:pPr>
            <w:r w:rsidRPr="00D14E12">
              <w:rPr>
                <w:rFonts w:ascii="Times New Roman" w:hAnsi="Times New Roman"/>
                <w:sz w:val="24"/>
                <w:szCs w:val="24"/>
              </w:rPr>
              <w:t xml:space="preserve">Библиотека ЦОК </w:t>
            </w:r>
            <w:hyperlink r:id="rId28">
              <w:r w:rsidRPr="00D14E12">
                <w:rPr>
                  <w:rFonts w:ascii="Times New Roman" w:hAnsi="Times New Roman"/>
                  <w:sz w:val="24"/>
                  <w:szCs w:val="24"/>
                  <w:u w:val="single"/>
                </w:rPr>
                <w:t>https://m.edsoo.ru/7f411f36</w:t>
              </w:r>
            </w:hyperlink>
          </w:p>
        </w:tc>
      </w:tr>
      <w:tr w:rsidR="00402568" w:rsidRPr="00D14E12" w:rsidTr="00E57AB0">
        <w:trPr>
          <w:trHeight w:val="144"/>
          <w:tblCellSpacing w:w="20" w:type="nil"/>
        </w:trPr>
        <w:tc>
          <w:tcPr>
            <w:tcW w:w="833" w:type="dxa"/>
            <w:tcMar>
              <w:top w:w="50" w:type="dxa"/>
              <w:left w:w="100" w:type="dxa"/>
            </w:tcMar>
            <w:vAlign w:val="center"/>
          </w:tcPr>
          <w:p w:rsidR="00402568" w:rsidRPr="00D14E12" w:rsidRDefault="00402568" w:rsidP="00402568">
            <w:pPr>
              <w:spacing w:after="0" w:line="240" w:lineRule="auto"/>
              <w:rPr>
                <w:rFonts w:ascii="Times New Roman" w:hAnsi="Times New Roman"/>
                <w:sz w:val="24"/>
                <w:szCs w:val="24"/>
              </w:rPr>
            </w:pPr>
            <w:r w:rsidRPr="00D14E12">
              <w:rPr>
                <w:rFonts w:ascii="Times New Roman" w:hAnsi="Times New Roman"/>
                <w:color w:val="000000"/>
                <w:sz w:val="24"/>
                <w:szCs w:val="24"/>
              </w:rPr>
              <w:t>1.2</w:t>
            </w:r>
          </w:p>
        </w:tc>
        <w:tc>
          <w:tcPr>
            <w:tcW w:w="3899" w:type="dxa"/>
            <w:tcMar>
              <w:top w:w="50" w:type="dxa"/>
              <w:left w:w="100" w:type="dxa"/>
            </w:tcMar>
            <w:vAlign w:val="center"/>
          </w:tcPr>
          <w:p w:rsidR="00402568" w:rsidRPr="00D14E12" w:rsidRDefault="00402568" w:rsidP="00402568">
            <w:pPr>
              <w:spacing w:after="0" w:line="240" w:lineRule="auto"/>
              <w:ind w:left="135"/>
              <w:rPr>
                <w:rFonts w:ascii="Times New Roman" w:hAnsi="Times New Roman"/>
                <w:sz w:val="24"/>
                <w:szCs w:val="24"/>
              </w:rPr>
            </w:pPr>
            <w:r w:rsidRPr="00D14E12">
              <w:rPr>
                <w:rFonts w:ascii="Times New Roman" w:hAnsi="Times New Roman"/>
                <w:color w:val="000000"/>
                <w:sz w:val="24"/>
                <w:szCs w:val="24"/>
              </w:rPr>
              <w:t>Величины</w:t>
            </w:r>
          </w:p>
        </w:tc>
        <w:tc>
          <w:tcPr>
            <w:tcW w:w="2477" w:type="dxa"/>
            <w:tcMar>
              <w:top w:w="50" w:type="dxa"/>
              <w:left w:w="100" w:type="dxa"/>
            </w:tcMar>
            <w:vAlign w:val="center"/>
          </w:tcPr>
          <w:p w:rsidR="00402568" w:rsidRPr="00D14E12" w:rsidRDefault="00402568" w:rsidP="00402568">
            <w:pPr>
              <w:spacing w:after="0" w:line="240" w:lineRule="auto"/>
              <w:ind w:left="135"/>
              <w:jc w:val="center"/>
              <w:rPr>
                <w:rFonts w:ascii="Times New Roman" w:hAnsi="Times New Roman"/>
                <w:sz w:val="24"/>
                <w:szCs w:val="24"/>
              </w:rPr>
            </w:pPr>
            <w:r w:rsidRPr="00D14E12">
              <w:rPr>
                <w:rFonts w:ascii="Times New Roman" w:hAnsi="Times New Roman"/>
                <w:color w:val="000000"/>
                <w:sz w:val="24"/>
                <w:szCs w:val="24"/>
              </w:rPr>
              <w:t xml:space="preserve"> 12 </w:t>
            </w:r>
          </w:p>
        </w:tc>
        <w:tc>
          <w:tcPr>
            <w:tcW w:w="2029" w:type="dxa"/>
            <w:tcMar>
              <w:top w:w="50" w:type="dxa"/>
              <w:left w:w="100" w:type="dxa"/>
            </w:tcMar>
            <w:vAlign w:val="center"/>
          </w:tcPr>
          <w:p w:rsidR="00402568" w:rsidRPr="00D14E12" w:rsidRDefault="00402568" w:rsidP="00402568">
            <w:pPr>
              <w:spacing w:after="0" w:line="240" w:lineRule="auto"/>
              <w:ind w:left="135"/>
              <w:jc w:val="center"/>
              <w:rPr>
                <w:rFonts w:ascii="Times New Roman" w:hAnsi="Times New Roman"/>
                <w:sz w:val="24"/>
                <w:szCs w:val="24"/>
              </w:rPr>
            </w:pPr>
          </w:p>
        </w:tc>
        <w:tc>
          <w:tcPr>
            <w:tcW w:w="1910" w:type="dxa"/>
            <w:tcMar>
              <w:top w:w="50" w:type="dxa"/>
              <w:left w:w="100" w:type="dxa"/>
            </w:tcMar>
            <w:vAlign w:val="center"/>
          </w:tcPr>
          <w:p w:rsidR="00402568" w:rsidRPr="00D14E12" w:rsidRDefault="00402568" w:rsidP="00402568">
            <w:pPr>
              <w:spacing w:after="0" w:line="240" w:lineRule="auto"/>
              <w:ind w:left="135"/>
              <w:jc w:val="center"/>
              <w:rPr>
                <w:rFonts w:ascii="Times New Roman" w:hAnsi="Times New Roman"/>
                <w:sz w:val="24"/>
                <w:szCs w:val="24"/>
              </w:rPr>
            </w:pPr>
          </w:p>
        </w:tc>
        <w:tc>
          <w:tcPr>
            <w:tcW w:w="3150" w:type="dxa"/>
            <w:tcMar>
              <w:top w:w="50" w:type="dxa"/>
              <w:left w:w="100" w:type="dxa"/>
            </w:tcMar>
            <w:vAlign w:val="center"/>
          </w:tcPr>
          <w:p w:rsidR="00402568" w:rsidRPr="00D14E12" w:rsidRDefault="00402568" w:rsidP="00402568">
            <w:pPr>
              <w:spacing w:after="0" w:line="240" w:lineRule="auto"/>
              <w:ind w:left="135"/>
              <w:rPr>
                <w:rFonts w:ascii="Times New Roman" w:hAnsi="Times New Roman"/>
                <w:sz w:val="24"/>
                <w:szCs w:val="24"/>
              </w:rPr>
            </w:pPr>
            <w:r w:rsidRPr="00D14E12">
              <w:rPr>
                <w:rFonts w:ascii="Times New Roman" w:hAnsi="Times New Roman"/>
                <w:sz w:val="24"/>
                <w:szCs w:val="24"/>
              </w:rPr>
              <w:t xml:space="preserve">Библиотека ЦОК </w:t>
            </w:r>
            <w:hyperlink r:id="rId29">
              <w:r w:rsidRPr="00D14E12">
                <w:rPr>
                  <w:rFonts w:ascii="Times New Roman" w:hAnsi="Times New Roman"/>
                  <w:sz w:val="24"/>
                  <w:szCs w:val="24"/>
                  <w:u w:val="single"/>
                </w:rPr>
                <w:t>https://m.edsoo.ru/7f411f36</w:t>
              </w:r>
            </w:hyperlink>
          </w:p>
        </w:tc>
      </w:tr>
      <w:tr w:rsidR="00402568" w:rsidRPr="00D14E12" w:rsidTr="00E57AB0">
        <w:trPr>
          <w:trHeight w:val="144"/>
          <w:tblCellSpacing w:w="20" w:type="nil"/>
        </w:trPr>
        <w:tc>
          <w:tcPr>
            <w:tcW w:w="4732" w:type="dxa"/>
            <w:gridSpan w:val="2"/>
            <w:tcMar>
              <w:top w:w="50" w:type="dxa"/>
              <w:left w:w="100" w:type="dxa"/>
            </w:tcMar>
            <w:vAlign w:val="center"/>
          </w:tcPr>
          <w:p w:rsidR="00402568" w:rsidRPr="00D14E12" w:rsidRDefault="00402568" w:rsidP="00402568">
            <w:pPr>
              <w:spacing w:after="0" w:line="240" w:lineRule="auto"/>
              <w:ind w:left="135"/>
              <w:rPr>
                <w:rFonts w:ascii="Times New Roman" w:hAnsi="Times New Roman"/>
                <w:sz w:val="24"/>
                <w:szCs w:val="24"/>
              </w:rPr>
            </w:pPr>
            <w:r w:rsidRPr="00D14E12">
              <w:rPr>
                <w:rFonts w:ascii="Times New Roman" w:hAnsi="Times New Roman"/>
                <w:color w:val="000000"/>
                <w:sz w:val="24"/>
                <w:szCs w:val="24"/>
              </w:rPr>
              <w:t>Итого по разделу</w:t>
            </w:r>
          </w:p>
        </w:tc>
        <w:tc>
          <w:tcPr>
            <w:tcW w:w="2477" w:type="dxa"/>
            <w:tcMar>
              <w:top w:w="50" w:type="dxa"/>
              <w:left w:w="100" w:type="dxa"/>
            </w:tcMar>
            <w:vAlign w:val="center"/>
          </w:tcPr>
          <w:p w:rsidR="00402568" w:rsidRPr="00D14E12" w:rsidRDefault="00402568" w:rsidP="00402568">
            <w:pPr>
              <w:spacing w:after="0" w:line="240" w:lineRule="auto"/>
              <w:ind w:left="135"/>
              <w:jc w:val="center"/>
              <w:rPr>
                <w:rFonts w:ascii="Times New Roman" w:hAnsi="Times New Roman"/>
                <w:sz w:val="24"/>
                <w:szCs w:val="24"/>
              </w:rPr>
            </w:pPr>
            <w:r w:rsidRPr="00D14E12">
              <w:rPr>
                <w:rFonts w:ascii="Times New Roman" w:hAnsi="Times New Roman"/>
                <w:color w:val="000000"/>
                <w:sz w:val="24"/>
                <w:szCs w:val="24"/>
              </w:rPr>
              <w:t xml:space="preserve"> 23 </w:t>
            </w:r>
          </w:p>
        </w:tc>
        <w:tc>
          <w:tcPr>
            <w:tcW w:w="2029" w:type="dxa"/>
            <w:tcMar>
              <w:top w:w="50" w:type="dxa"/>
              <w:left w:w="100" w:type="dxa"/>
            </w:tcMar>
            <w:vAlign w:val="center"/>
          </w:tcPr>
          <w:p w:rsidR="00402568" w:rsidRPr="00D14E12" w:rsidRDefault="00402568" w:rsidP="00402568">
            <w:pPr>
              <w:spacing w:line="240" w:lineRule="auto"/>
              <w:jc w:val="center"/>
              <w:rPr>
                <w:rFonts w:ascii="Times New Roman" w:hAnsi="Times New Roman"/>
                <w:sz w:val="24"/>
                <w:szCs w:val="24"/>
              </w:rPr>
            </w:pPr>
            <w:r>
              <w:rPr>
                <w:rFonts w:ascii="Times New Roman" w:hAnsi="Times New Roman"/>
                <w:sz w:val="24"/>
                <w:szCs w:val="24"/>
              </w:rPr>
              <w:t xml:space="preserve">   2</w:t>
            </w:r>
          </w:p>
        </w:tc>
        <w:tc>
          <w:tcPr>
            <w:tcW w:w="1910" w:type="dxa"/>
            <w:vAlign w:val="center"/>
          </w:tcPr>
          <w:p w:rsidR="00402568" w:rsidRPr="00D14E12" w:rsidRDefault="00402568" w:rsidP="00402568">
            <w:pPr>
              <w:spacing w:line="240" w:lineRule="auto"/>
              <w:rPr>
                <w:rFonts w:ascii="Times New Roman" w:hAnsi="Times New Roman"/>
                <w:sz w:val="24"/>
                <w:szCs w:val="24"/>
              </w:rPr>
            </w:pPr>
          </w:p>
        </w:tc>
        <w:tc>
          <w:tcPr>
            <w:tcW w:w="3150" w:type="dxa"/>
            <w:vAlign w:val="center"/>
          </w:tcPr>
          <w:p w:rsidR="00402568" w:rsidRPr="00D14E12" w:rsidRDefault="00402568" w:rsidP="00402568">
            <w:pPr>
              <w:spacing w:line="240" w:lineRule="auto"/>
              <w:rPr>
                <w:rFonts w:ascii="Times New Roman" w:hAnsi="Times New Roman"/>
                <w:sz w:val="24"/>
                <w:szCs w:val="24"/>
              </w:rPr>
            </w:pPr>
          </w:p>
        </w:tc>
      </w:tr>
      <w:tr w:rsidR="00402568" w:rsidRPr="00D14E12" w:rsidTr="00E57AB0">
        <w:trPr>
          <w:trHeight w:val="144"/>
          <w:tblCellSpacing w:w="20" w:type="nil"/>
        </w:trPr>
        <w:tc>
          <w:tcPr>
            <w:tcW w:w="14298" w:type="dxa"/>
            <w:gridSpan w:val="6"/>
            <w:tcMar>
              <w:top w:w="50" w:type="dxa"/>
              <w:left w:w="100" w:type="dxa"/>
            </w:tcMar>
            <w:vAlign w:val="center"/>
          </w:tcPr>
          <w:p w:rsidR="00402568" w:rsidRPr="00D14E12" w:rsidRDefault="00402568" w:rsidP="00402568">
            <w:pPr>
              <w:spacing w:after="0" w:line="240" w:lineRule="auto"/>
              <w:ind w:left="135"/>
              <w:rPr>
                <w:rFonts w:ascii="Times New Roman" w:hAnsi="Times New Roman"/>
                <w:sz w:val="24"/>
                <w:szCs w:val="24"/>
              </w:rPr>
            </w:pPr>
            <w:r w:rsidRPr="00D14E12">
              <w:rPr>
                <w:rFonts w:ascii="Times New Roman" w:hAnsi="Times New Roman"/>
                <w:b/>
                <w:sz w:val="24"/>
                <w:szCs w:val="24"/>
              </w:rPr>
              <w:t>Раздел 2.</w:t>
            </w:r>
            <w:r w:rsidRPr="00D14E12">
              <w:rPr>
                <w:rFonts w:ascii="Times New Roman" w:hAnsi="Times New Roman"/>
                <w:sz w:val="24"/>
                <w:szCs w:val="24"/>
              </w:rPr>
              <w:t xml:space="preserve"> </w:t>
            </w:r>
            <w:r w:rsidRPr="00D14E12">
              <w:rPr>
                <w:rFonts w:ascii="Times New Roman" w:hAnsi="Times New Roman"/>
                <w:b/>
                <w:sz w:val="24"/>
                <w:szCs w:val="24"/>
              </w:rPr>
              <w:t>Арифметические действия</w:t>
            </w:r>
          </w:p>
        </w:tc>
      </w:tr>
      <w:tr w:rsidR="00402568" w:rsidRPr="00D14E12" w:rsidTr="00E57AB0">
        <w:trPr>
          <w:trHeight w:val="144"/>
          <w:tblCellSpacing w:w="20" w:type="nil"/>
        </w:trPr>
        <w:tc>
          <w:tcPr>
            <w:tcW w:w="833" w:type="dxa"/>
            <w:tcMar>
              <w:top w:w="50" w:type="dxa"/>
              <w:left w:w="100" w:type="dxa"/>
            </w:tcMar>
            <w:vAlign w:val="center"/>
          </w:tcPr>
          <w:p w:rsidR="00402568" w:rsidRPr="00D14E12" w:rsidRDefault="00402568" w:rsidP="00402568">
            <w:pPr>
              <w:spacing w:after="0" w:line="240" w:lineRule="auto"/>
              <w:rPr>
                <w:rFonts w:ascii="Times New Roman" w:hAnsi="Times New Roman"/>
                <w:sz w:val="24"/>
                <w:szCs w:val="24"/>
              </w:rPr>
            </w:pPr>
            <w:r w:rsidRPr="00D14E12">
              <w:rPr>
                <w:rFonts w:ascii="Times New Roman" w:hAnsi="Times New Roman"/>
                <w:color w:val="000000"/>
                <w:sz w:val="24"/>
                <w:szCs w:val="24"/>
              </w:rPr>
              <w:t>2.1</w:t>
            </w:r>
          </w:p>
        </w:tc>
        <w:tc>
          <w:tcPr>
            <w:tcW w:w="3899" w:type="dxa"/>
            <w:tcMar>
              <w:top w:w="50" w:type="dxa"/>
              <w:left w:w="100" w:type="dxa"/>
            </w:tcMar>
            <w:vAlign w:val="center"/>
          </w:tcPr>
          <w:p w:rsidR="00402568" w:rsidRPr="00D14E12" w:rsidRDefault="00402568" w:rsidP="00402568">
            <w:pPr>
              <w:spacing w:after="0" w:line="240" w:lineRule="auto"/>
              <w:ind w:left="135"/>
              <w:rPr>
                <w:rFonts w:ascii="Times New Roman" w:hAnsi="Times New Roman"/>
                <w:sz w:val="24"/>
                <w:szCs w:val="24"/>
              </w:rPr>
            </w:pPr>
            <w:r w:rsidRPr="00D14E12">
              <w:rPr>
                <w:rFonts w:ascii="Times New Roman" w:hAnsi="Times New Roman"/>
                <w:color w:val="000000"/>
                <w:sz w:val="24"/>
                <w:szCs w:val="24"/>
              </w:rPr>
              <w:t>Вычисления</w:t>
            </w:r>
          </w:p>
        </w:tc>
        <w:tc>
          <w:tcPr>
            <w:tcW w:w="2477" w:type="dxa"/>
            <w:tcMar>
              <w:top w:w="50" w:type="dxa"/>
              <w:left w:w="100" w:type="dxa"/>
            </w:tcMar>
            <w:vAlign w:val="center"/>
          </w:tcPr>
          <w:p w:rsidR="00402568" w:rsidRPr="00D14E12" w:rsidRDefault="00402568" w:rsidP="00402568">
            <w:pPr>
              <w:spacing w:after="0" w:line="240" w:lineRule="auto"/>
              <w:ind w:left="135"/>
              <w:jc w:val="center"/>
              <w:rPr>
                <w:rFonts w:ascii="Times New Roman" w:hAnsi="Times New Roman"/>
                <w:sz w:val="24"/>
                <w:szCs w:val="24"/>
              </w:rPr>
            </w:pPr>
            <w:r w:rsidRPr="00D14E12">
              <w:rPr>
                <w:rFonts w:ascii="Times New Roman" w:hAnsi="Times New Roman"/>
                <w:color w:val="000000"/>
                <w:sz w:val="24"/>
                <w:szCs w:val="24"/>
              </w:rPr>
              <w:t xml:space="preserve"> 25 </w:t>
            </w:r>
          </w:p>
        </w:tc>
        <w:tc>
          <w:tcPr>
            <w:tcW w:w="2029" w:type="dxa"/>
            <w:tcMar>
              <w:top w:w="50" w:type="dxa"/>
              <w:left w:w="100" w:type="dxa"/>
            </w:tcMar>
            <w:vAlign w:val="center"/>
          </w:tcPr>
          <w:p w:rsidR="00402568" w:rsidRPr="00D14E12" w:rsidRDefault="00402568" w:rsidP="00402568">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910" w:type="dxa"/>
            <w:tcMar>
              <w:top w:w="50" w:type="dxa"/>
              <w:left w:w="100" w:type="dxa"/>
            </w:tcMar>
            <w:vAlign w:val="center"/>
          </w:tcPr>
          <w:p w:rsidR="00402568" w:rsidRPr="00D14E12" w:rsidRDefault="00402568" w:rsidP="00402568">
            <w:pPr>
              <w:spacing w:after="0" w:line="240" w:lineRule="auto"/>
              <w:ind w:left="135"/>
              <w:jc w:val="center"/>
              <w:rPr>
                <w:rFonts w:ascii="Times New Roman" w:hAnsi="Times New Roman"/>
                <w:sz w:val="24"/>
                <w:szCs w:val="24"/>
              </w:rPr>
            </w:pPr>
          </w:p>
        </w:tc>
        <w:tc>
          <w:tcPr>
            <w:tcW w:w="3150" w:type="dxa"/>
            <w:tcMar>
              <w:top w:w="50" w:type="dxa"/>
              <w:left w:w="100" w:type="dxa"/>
            </w:tcMar>
            <w:vAlign w:val="center"/>
          </w:tcPr>
          <w:p w:rsidR="00402568" w:rsidRPr="00D14E12" w:rsidRDefault="00402568" w:rsidP="00402568">
            <w:pPr>
              <w:spacing w:after="0" w:line="240" w:lineRule="auto"/>
              <w:ind w:left="135"/>
              <w:rPr>
                <w:rFonts w:ascii="Times New Roman" w:hAnsi="Times New Roman"/>
                <w:sz w:val="24"/>
                <w:szCs w:val="24"/>
              </w:rPr>
            </w:pPr>
            <w:r w:rsidRPr="00D14E12">
              <w:rPr>
                <w:rFonts w:ascii="Times New Roman" w:hAnsi="Times New Roman"/>
                <w:sz w:val="24"/>
                <w:szCs w:val="24"/>
              </w:rPr>
              <w:t xml:space="preserve">Библиотека ЦОК </w:t>
            </w:r>
            <w:hyperlink r:id="rId30">
              <w:r w:rsidRPr="00D14E12">
                <w:rPr>
                  <w:rFonts w:ascii="Times New Roman" w:hAnsi="Times New Roman"/>
                  <w:sz w:val="24"/>
                  <w:szCs w:val="24"/>
                  <w:u w:val="single"/>
                </w:rPr>
                <w:t>https://m.edsoo.ru/7f411f36</w:t>
              </w:r>
            </w:hyperlink>
          </w:p>
        </w:tc>
      </w:tr>
      <w:tr w:rsidR="00402568" w:rsidRPr="00D14E12" w:rsidTr="00E57AB0">
        <w:trPr>
          <w:trHeight w:val="144"/>
          <w:tblCellSpacing w:w="20" w:type="nil"/>
        </w:trPr>
        <w:tc>
          <w:tcPr>
            <w:tcW w:w="833" w:type="dxa"/>
            <w:tcMar>
              <w:top w:w="50" w:type="dxa"/>
              <w:left w:w="100" w:type="dxa"/>
            </w:tcMar>
            <w:vAlign w:val="center"/>
          </w:tcPr>
          <w:p w:rsidR="00402568" w:rsidRPr="00D14E12" w:rsidRDefault="00402568" w:rsidP="00402568">
            <w:pPr>
              <w:spacing w:after="0" w:line="240" w:lineRule="auto"/>
              <w:rPr>
                <w:rFonts w:ascii="Times New Roman" w:hAnsi="Times New Roman"/>
                <w:sz w:val="24"/>
                <w:szCs w:val="24"/>
              </w:rPr>
            </w:pPr>
            <w:r w:rsidRPr="00D14E12">
              <w:rPr>
                <w:rFonts w:ascii="Times New Roman" w:hAnsi="Times New Roman"/>
                <w:color w:val="000000"/>
                <w:sz w:val="24"/>
                <w:szCs w:val="24"/>
              </w:rPr>
              <w:t>2.2</w:t>
            </w:r>
          </w:p>
        </w:tc>
        <w:tc>
          <w:tcPr>
            <w:tcW w:w="3899" w:type="dxa"/>
            <w:tcMar>
              <w:top w:w="50" w:type="dxa"/>
              <w:left w:w="100" w:type="dxa"/>
            </w:tcMar>
            <w:vAlign w:val="center"/>
          </w:tcPr>
          <w:p w:rsidR="00402568" w:rsidRPr="00D14E12" w:rsidRDefault="00402568" w:rsidP="00402568">
            <w:pPr>
              <w:spacing w:after="0" w:line="240" w:lineRule="auto"/>
              <w:ind w:left="135"/>
              <w:rPr>
                <w:rFonts w:ascii="Times New Roman" w:hAnsi="Times New Roman"/>
                <w:sz w:val="24"/>
                <w:szCs w:val="24"/>
              </w:rPr>
            </w:pPr>
            <w:r w:rsidRPr="00D14E12">
              <w:rPr>
                <w:rFonts w:ascii="Times New Roman" w:hAnsi="Times New Roman"/>
                <w:color w:val="000000"/>
                <w:sz w:val="24"/>
                <w:szCs w:val="24"/>
              </w:rPr>
              <w:t>Числовые выражения</w:t>
            </w:r>
          </w:p>
        </w:tc>
        <w:tc>
          <w:tcPr>
            <w:tcW w:w="2477" w:type="dxa"/>
            <w:tcMar>
              <w:top w:w="50" w:type="dxa"/>
              <w:left w:w="100" w:type="dxa"/>
            </w:tcMar>
            <w:vAlign w:val="center"/>
          </w:tcPr>
          <w:p w:rsidR="00402568" w:rsidRPr="00D14E12" w:rsidRDefault="00402568" w:rsidP="00402568">
            <w:pPr>
              <w:spacing w:after="0" w:line="240" w:lineRule="auto"/>
              <w:ind w:left="135"/>
              <w:jc w:val="center"/>
              <w:rPr>
                <w:rFonts w:ascii="Times New Roman" w:hAnsi="Times New Roman"/>
                <w:sz w:val="24"/>
                <w:szCs w:val="24"/>
              </w:rPr>
            </w:pPr>
            <w:r w:rsidRPr="00D14E12">
              <w:rPr>
                <w:rFonts w:ascii="Times New Roman" w:hAnsi="Times New Roman"/>
                <w:color w:val="000000"/>
                <w:sz w:val="24"/>
                <w:szCs w:val="24"/>
              </w:rPr>
              <w:t xml:space="preserve"> 12 </w:t>
            </w:r>
          </w:p>
        </w:tc>
        <w:tc>
          <w:tcPr>
            <w:tcW w:w="2029" w:type="dxa"/>
            <w:tcMar>
              <w:top w:w="50" w:type="dxa"/>
              <w:left w:w="100" w:type="dxa"/>
            </w:tcMar>
            <w:vAlign w:val="center"/>
          </w:tcPr>
          <w:p w:rsidR="00402568" w:rsidRPr="00D14E12" w:rsidRDefault="00402568" w:rsidP="00402568">
            <w:pPr>
              <w:spacing w:after="0" w:line="240" w:lineRule="auto"/>
              <w:ind w:left="135"/>
              <w:jc w:val="center"/>
              <w:rPr>
                <w:rFonts w:ascii="Times New Roman" w:hAnsi="Times New Roman"/>
                <w:sz w:val="24"/>
                <w:szCs w:val="24"/>
              </w:rPr>
            </w:pPr>
          </w:p>
        </w:tc>
        <w:tc>
          <w:tcPr>
            <w:tcW w:w="1910" w:type="dxa"/>
            <w:tcMar>
              <w:top w:w="50" w:type="dxa"/>
              <w:left w:w="100" w:type="dxa"/>
            </w:tcMar>
            <w:vAlign w:val="center"/>
          </w:tcPr>
          <w:p w:rsidR="00402568" w:rsidRPr="00D14E12" w:rsidRDefault="00402568" w:rsidP="00402568">
            <w:pPr>
              <w:spacing w:after="0" w:line="240" w:lineRule="auto"/>
              <w:ind w:left="135"/>
              <w:jc w:val="center"/>
              <w:rPr>
                <w:rFonts w:ascii="Times New Roman" w:hAnsi="Times New Roman"/>
                <w:sz w:val="24"/>
                <w:szCs w:val="24"/>
              </w:rPr>
            </w:pPr>
          </w:p>
        </w:tc>
        <w:tc>
          <w:tcPr>
            <w:tcW w:w="3150" w:type="dxa"/>
            <w:tcMar>
              <w:top w:w="50" w:type="dxa"/>
              <w:left w:w="100" w:type="dxa"/>
            </w:tcMar>
            <w:vAlign w:val="center"/>
          </w:tcPr>
          <w:p w:rsidR="00402568" w:rsidRPr="00D14E12" w:rsidRDefault="00402568" w:rsidP="00402568">
            <w:pPr>
              <w:spacing w:after="0" w:line="240" w:lineRule="auto"/>
              <w:ind w:left="135"/>
              <w:rPr>
                <w:rFonts w:ascii="Times New Roman" w:hAnsi="Times New Roman"/>
                <w:sz w:val="24"/>
                <w:szCs w:val="24"/>
              </w:rPr>
            </w:pPr>
            <w:r w:rsidRPr="00D14E12">
              <w:rPr>
                <w:rFonts w:ascii="Times New Roman" w:hAnsi="Times New Roman"/>
                <w:sz w:val="24"/>
                <w:szCs w:val="24"/>
              </w:rPr>
              <w:t xml:space="preserve">Библиотека ЦОК </w:t>
            </w:r>
            <w:hyperlink r:id="rId31">
              <w:r w:rsidRPr="00D14E12">
                <w:rPr>
                  <w:rFonts w:ascii="Times New Roman" w:hAnsi="Times New Roman"/>
                  <w:sz w:val="24"/>
                  <w:szCs w:val="24"/>
                  <w:u w:val="single"/>
                </w:rPr>
                <w:t>https://m.edsoo.ru/7f411f36</w:t>
              </w:r>
            </w:hyperlink>
          </w:p>
        </w:tc>
      </w:tr>
      <w:tr w:rsidR="00402568" w:rsidRPr="00D14E12" w:rsidTr="00E57AB0">
        <w:trPr>
          <w:trHeight w:val="144"/>
          <w:tblCellSpacing w:w="20" w:type="nil"/>
        </w:trPr>
        <w:tc>
          <w:tcPr>
            <w:tcW w:w="4732" w:type="dxa"/>
            <w:gridSpan w:val="2"/>
            <w:tcMar>
              <w:top w:w="50" w:type="dxa"/>
              <w:left w:w="100" w:type="dxa"/>
            </w:tcMar>
            <w:vAlign w:val="center"/>
          </w:tcPr>
          <w:p w:rsidR="00402568" w:rsidRPr="00D14E12" w:rsidRDefault="00402568" w:rsidP="00402568">
            <w:pPr>
              <w:spacing w:after="0" w:line="240" w:lineRule="auto"/>
              <w:ind w:left="135"/>
              <w:rPr>
                <w:rFonts w:ascii="Times New Roman" w:hAnsi="Times New Roman"/>
                <w:sz w:val="24"/>
                <w:szCs w:val="24"/>
              </w:rPr>
            </w:pPr>
            <w:r w:rsidRPr="00D14E12">
              <w:rPr>
                <w:rFonts w:ascii="Times New Roman" w:hAnsi="Times New Roman"/>
                <w:color w:val="000000"/>
                <w:sz w:val="24"/>
                <w:szCs w:val="24"/>
              </w:rPr>
              <w:lastRenderedPageBreak/>
              <w:t>Итого по разделу</w:t>
            </w:r>
          </w:p>
        </w:tc>
        <w:tc>
          <w:tcPr>
            <w:tcW w:w="2477" w:type="dxa"/>
            <w:tcMar>
              <w:top w:w="50" w:type="dxa"/>
              <w:left w:w="100" w:type="dxa"/>
            </w:tcMar>
            <w:vAlign w:val="center"/>
          </w:tcPr>
          <w:p w:rsidR="00402568" w:rsidRPr="00D14E12" w:rsidRDefault="00402568" w:rsidP="00402568">
            <w:pPr>
              <w:spacing w:after="0" w:line="240" w:lineRule="auto"/>
              <w:ind w:left="135"/>
              <w:jc w:val="center"/>
              <w:rPr>
                <w:rFonts w:ascii="Times New Roman" w:hAnsi="Times New Roman"/>
                <w:sz w:val="24"/>
                <w:szCs w:val="24"/>
              </w:rPr>
            </w:pPr>
            <w:r w:rsidRPr="00D14E12">
              <w:rPr>
                <w:rFonts w:ascii="Times New Roman" w:hAnsi="Times New Roman"/>
                <w:color w:val="000000"/>
                <w:sz w:val="24"/>
                <w:szCs w:val="24"/>
              </w:rPr>
              <w:t xml:space="preserve"> 37 </w:t>
            </w:r>
          </w:p>
        </w:tc>
        <w:tc>
          <w:tcPr>
            <w:tcW w:w="2029" w:type="dxa"/>
            <w:tcMar>
              <w:top w:w="50" w:type="dxa"/>
              <w:left w:w="100" w:type="dxa"/>
            </w:tcMar>
            <w:vAlign w:val="center"/>
          </w:tcPr>
          <w:p w:rsidR="00402568" w:rsidRPr="00D14E12" w:rsidRDefault="00402568" w:rsidP="00402568">
            <w:pPr>
              <w:spacing w:line="240" w:lineRule="auto"/>
              <w:jc w:val="center"/>
              <w:rPr>
                <w:rFonts w:ascii="Times New Roman" w:hAnsi="Times New Roman"/>
                <w:sz w:val="24"/>
                <w:szCs w:val="24"/>
              </w:rPr>
            </w:pPr>
            <w:r>
              <w:rPr>
                <w:rFonts w:ascii="Times New Roman" w:hAnsi="Times New Roman"/>
                <w:sz w:val="24"/>
                <w:szCs w:val="24"/>
              </w:rPr>
              <w:t xml:space="preserve">   1</w:t>
            </w:r>
          </w:p>
        </w:tc>
        <w:tc>
          <w:tcPr>
            <w:tcW w:w="1910" w:type="dxa"/>
            <w:vAlign w:val="center"/>
          </w:tcPr>
          <w:p w:rsidR="00402568" w:rsidRPr="00D14E12" w:rsidRDefault="00402568" w:rsidP="00402568">
            <w:pPr>
              <w:spacing w:line="240" w:lineRule="auto"/>
              <w:rPr>
                <w:rFonts w:ascii="Times New Roman" w:hAnsi="Times New Roman"/>
                <w:sz w:val="24"/>
                <w:szCs w:val="24"/>
              </w:rPr>
            </w:pPr>
          </w:p>
        </w:tc>
        <w:tc>
          <w:tcPr>
            <w:tcW w:w="3150" w:type="dxa"/>
            <w:vAlign w:val="center"/>
          </w:tcPr>
          <w:p w:rsidR="00402568" w:rsidRPr="00D14E12" w:rsidRDefault="00402568" w:rsidP="00402568">
            <w:pPr>
              <w:spacing w:line="240" w:lineRule="auto"/>
              <w:rPr>
                <w:rFonts w:ascii="Times New Roman" w:hAnsi="Times New Roman"/>
                <w:sz w:val="24"/>
                <w:szCs w:val="24"/>
              </w:rPr>
            </w:pPr>
          </w:p>
        </w:tc>
      </w:tr>
      <w:tr w:rsidR="00402568" w:rsidRPr="00D14E12" w:rsidTr="00E57AB0">
        <w:trPr>
          <w:trHeight w:val="144"/>
          <w:tblCellSpacing w:w="20" w:type="nil"/>
        </w:trPr>
        <w:tc>
          <w:tcPr>
            <w:tcW w:w="14298" w:type="dxa"/>
            <w:gridSpan w:val="6"/>
            <w:tcMar>
              <w:top w:w="50" w:type="dxa"/>
              <w:left w:w="100" w:type="dxa"/>
            </w:tcMar>
            <w:vAlign w:val="center"/>
          </w:tcPr>
          <w:p w:rsidR="00402568" w:rsidRPr="00D14E12" w:rsidRDefault="00402568" w:rsidP="00402568">
            <w:pPr>
              <w:spacing w:after="0" w:line="240" w:lineRule="auto"/>
              <w:ind w:left="135"/>
              <w:rPr>
                <w:rFonts w:ascii="Times New Roman" w:hAnsi="Times New Roman"/>
                <w:sz w:val="24"/>
                <w:szCs w:val="24"/>
              </w:rPr>
            </w:pPr>
            <w:r w:rsidRPr="00D14E12">
              <w:rPr>
                <w:rFonts w:ascii="Times New Roman" w:hAnsi="Times New Roman"/>
                <w:b/>
                <w:sz w:val="24"/>
                <w:szCs w:val="24"/>
              </w:rPr>
              <w:t>Раздел 3.</w:t>
            </w:r>
            <w:r w:rsidRPr="00D14E12">
              <w:rPr>
                <w:rFonts w:ascii="Times New Roman" w:hAnsi="Times New Roman"/>
                <w:sz w:val="24"/>
                <w:szCs w:val="24"/>
              </w:rPr>
              <w:t xml:space="preserve"> </w:t>
            </w:r>
            <w:r w:rsidRPr="00D14E12">
              <w:rPr>
                <w:rFonts w:ascii="Times New Roman" w:hAnsi="Times New Roman"/>
                <w:b/>
                <w:sz w:val="24"/>
                <w:szCs w:val="24"/>
              </w:rPr>
              <w:t>Текстовые задачи</w:t>
            </w:r>
          </w:p>
        </w:tc>
      </w:tr>
      <w:tr w:rsidR="00402568" w:rsidRPr="00D14E12" w:rsidTr="00E57AB0">
        <w:trPr>
          <w:trHeight w:val="144"/>
          <w:tblCellSpacing w:w="20" w:type="nil"/>
        </w:trPr>
        <w:tc>
          <w:tcPr>
            <w:tcW w:w="833" w:type="dxa"/>
            <w:tcMar>
              <w:top w:w="50" w:type="dxa"/>
              <w:left w:w="100" w:type="dxa"/>
            </w:tcMar>
            <w:vAlign w:val="center"/>
          </w:tcPr>
          <w:p w:rsidR="00402568" w:rsidRPr="00D14E12" w:rsidRDefault="00402568" w:rsidP="00402568">
            <w:pPr>
              <w:spacing w:after="0" w:line="240" w:lineRule="auto"/>
              <w:rPr>
                <w:rFonts w:ascii="Times New Roman" w:hAnsi="Times New Roman"/>
                <w:sz w:val="24"/>
                <w:szCs w:val="24"/>
              </w:rPr>
            </w:pPr>
            <w:r w:rsidRPr="00D14E12">
              <w:rPr>
                <w:rFonts w:ascii="Times New Roman" w:hAnsi="Times New Roman"/>
                <w:color w:val="000000"/>
                <w:sz w:val="24"/>
                <w:szCs w:val="24"/>
              </w:rPr>
              <w:t>3.1</w:t>
            </w:r>
          </w:p>
        </w:tc>
        <w:tc>
          <w:tcPr>
            <w:tcW w:w="3899" w:type="dxa"/>
            <w:tcMar>
              <w:top w:w="50" w:type="dxa"/>
              <w:left w:w="100" w:type="dxa"/>
            </w:tcMar>
            <w:vAlign w:val="center"/>
          </w:tcPr>
          <w:p w:rsidR="00402568" w:rsidRPr="00D14E12" w:rsidRDefault="00402568" w:rsidP="00402568">
            <w:pPr>
              <w:spacing w:after="0" w:line="240" w:lineRule="auto"/>
              <w:ind w:left="135"/>
              <w:rPr>
                <w:rFonts w:ascii="Times New Roman" w:hAnsi="Times New Roman"/>
                <w:sz w:val="24"/>
                <w:szCs w:val="24"/>
              </w:rPr>
            </w:pPr>
            <w:r w:rsidRPr="00D14E12">
              <w:rPr>
                <w:rFonts w:ascii="Times New Roman" w:hAnsi="Times New Roman"/>
                <w:color w:val="000000"/>
                <w:sz w:val="24"/>
                <w:szCs w:val="24"/>
              </w:rPr>
              <w:t>Решение текстовых задач</w:t>
            </w:r>
          </w:p>
        </w:tc>
        <w:tc>
          <w:tcPr>
            <w:tcW w:w="2477" w:type="dxa"/>
            <w:tcMar>
              <w:top w:w="50" w:type="dxa"/>
              <w:left w:w="100" w:type="dxa"/>
            </w:tcMar>
            <w:vAlign w:val="center"/>
          </w:tcPr>
          <w:p w:rsidR="00402568" w:rsidRPr="00D14E12" w:rsidRDefault="00402568" w:rsidP="00402568">
            <w:pPr>
              <w:spacing w:after="0" w:line="240" w:lineRule="auto"/>
              <w:ind w:left="135"/>
              <w:jc w:val="center"/>
              <w:rPr>
                <w:rFonts w:ascii="Times New Roman" w:hAnsi="Times New Roman"/>
                <w:sz w:val="24"/>
                <w:szCs w:val="24"/>
              </w:rPr>
            </w:pPr>
            <w:r w:rsidRPr="00D14E12">
              <w:rPr>
                <w:rFonts w:ascii="Times New Roman" w:hAnsi="Times New Roman"/>
                <w:color w:val="000000"/>
                <w:sz w:val="24"/>
                <w:szCs w:val="24"/>
              </w:rPr>
              <w:t xml:space="preserve"> 20 </w:t>
            </w:r>
          </w:p>
        </w:tc>
        <w:tc>
          <w:tcPr>
            <w:tcW w:w="2029" w:type="dxa"/>
            <w:tcMar>
              <w:top w:w="50" w:type="dxa"/>
              <w:left w:w="100" w:type="dxa"/>
            </w:tcMar>
            <w:vAlign w:val="center"/>
          </w:tcPr>
          <w:p w:rsidR="00402568" w:rsidRPr="00D14E12" w:rsidRDefault="00402568" w:rsidP="00402568">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910" w:type="dxa"/>
            <w:tcMar>
              <w:top w:w="50" w:type="dxa"/>
              <w:left w:w="100" w:type="dxa"/>
            </w:tcMar>
            <w:vAlign w:val="center"/>
          </w:tcPr>
          <w:p w:rsidR="00402568" w:rsidRPr="00D14E12" w:rsidRDefault="00402568" w:rsidP="00402568">
            <w:pPr>
              <w:spacing w:after="0" w:line="240" w:lineRule="auto"/>
              <w:ind w:left="135"/>
              <w:jc w:val="center"/>
              <w:rPr>
                <w:rFonts w:ascii="Times New Roman" w:hAnsi="Times New Roman"/>
                <w:sz w:val="24"/>
                <w:szCs w:val="24"/>
              </w:rPr>
            </w:pPr>
          </w:p>
        </w:tc>
        <w:tc>
          <w:tcPr>
            <w:tcW w:w="3150" w:type="dxa"/>
            <w:tcMar>
              <w:top w:w="50" w:type="dxa"/>
              <w:left w:w="100" w:type="dxa"/>
            </w:tcMar>
            <w:vAlign w:val="center"/>
          </w:tcPr>
          <w:p w:rsidR="00402568" w:rsidRPr="00D14E12" w:rsidRDefault="00402568" w:rsidP="00402568">
            <w:pPr>
              <w:spacing w:after="0" w:line="240" w:lineRule="auto"/>
              <w:ind w:left="135"/>
              <w:rPr>
                <w:rFonts w:ascii="Times New Roman" w:hAnsi="Times New Roman"/>
                <w:sz w:val="24"/>
                <w:szCs w:val="24"/>
              </w:rPr>
            </w:pPr>
            <w:r w:rsidRPr="00D14E12">
              <w:rPr>
                <w:rFonts w:ascii="Times New Roman" w:hAnsi="Times New Roman"/>
                <w:sz w:val="24"/>
                <w:szCs w:val="24"/>
              </w:rPr>
              <w:t xml:space="preserve">Библиотека ЦОК </w:t>
            </w:r>
            <w:hyperlink r:id="rId32">
              <w:r w:rsidRPr="00D14E12">
                <w:rPr>
                  <w:rFonts w:ascii="Times New Roman" w:hAnsi="Times New Roman"/>
                  <w:sz w:val="24"/>
                  <w:szCs w:val="24"/>
                  <w:u w:val="single"/>
                </w:rPr>
                <w:t>https://m.edsoo.ru/7f411f36</w:t>
              </w:r>
            </w:hyperlink>
          </w:p>
        </w:tc>
      </w:tr>
      <w:tr w:rsidR="00402568" w:rsidRPr="00D14E12" w:rsidTr="00E57AB0">
        <w:trPr>
          <w:trHeight w:val="144"/>
          <w:tblCellSpacing w:w="20" w:type="nil"/>
        </w:trPr>
        <w:tc>
          <w:tcPr>
            <w:tcW w:w="4732" w:type="dxa"/>
            <w:gridSpan w:val="2"/>
            <w:tcMar>
              <w:top w:w="50" w:type="dxa"/>
              <w:left w:w="100" w:type="dxa"/>
            </w:tcMar>
            <w:vAlign w:val="center"/>
          </w:tcPr>
          <w:p w:rsidR="00402568" w:rsidRPr="00D14E12" w:rsidRDefault="00402568" w:rsidP="00402568">
            <w:pPr>
              <w:spacing w:after="0" w:line="240" w:lineRule="auto"/>
              <w:ind w:left="135"/>
              <w:rPr>
                <w:rFonts w:ascii="Times New Roman" w:hAnsi="Times New Roman"/>
                <w:sz w:val="24"/>
                <w:szCs w:val="24"/>
              </w:rPr>
            </w:pPr>
            <w:r w:rsidRPr="00D14E12">
              <w:rPr>
                <w:rFonts w:ascii="Times New Roman" w:hAnsi="Times New Roman"/>
                <w:color w:val="000000"/>
                <w:sz w:val="24"/>
                <w:szCs w:val="24"/>
              </w:rPr>
              <w:t>Итого по разделу</w:t>
            </w:r>
          </w:p>
        </w:tc>
        <w:tc>
          <w:tcPr>
            <w:tcW w:w="2477" w:type="dxa"/>
            <w:tcMar>
              <w:top w:w="50" w:type="dxa"/>
              <w:left w:w="100" w:type="dxa"/>
            </w:tcMar>
            <w:vAlign w:val="center"/>
          </w:tcPr>
          <w:p w:rsidR="00402568" w:rsidRPr="00D14E12" w:rsidRDefault="00402568" w:rsidP="00402568">
            <w:pPr>
              <w:spacing w:after="0" w:line="240" w:lineRule="auto"/>
              <w:ind w:left="135"/>
              <w:jc w:val="center"/>
              <w:rPr>
                <w:rFonts w:ascii="Times New Roman" w:hAnsi="Times New Roman"/>
                <w:sz w:val="24"/>
                <w:szCs w:val="24"/>
              </w:rPr>
            </w:pPr>
            <w:r w:rsidRPr="00D14E12">
              <w:rPr>
                <w:rFonts w:ascii="Times New Roman" w:hAnsi="Times New Roman"/>
                <w:color w:val="000000"/>
                <w:sz w:val="24"/>
                <w:szCs w:val="24"/>
              </w:rPr>
              <w:t xml:space="preserve"> 20 </w:t>
            </w:r>
          </w:p>
        </w:tc>
        <w:tc>
          <w:tcPr>
            <w:tcW w:w="2029" w:type="dxa"/>
            <w:tcMar>
              <w:top w:w="50" w:type="dxa"/>
              <w:left w:w="100" w:type="dxa"/>
            </w:tcMar>
            <w:vAlign w:val="center"/>
          </w:tcPr>
          <w:p w:rsidR="00402568" w:rsidRPr="00D14E12" w:rsidRDefault="00402568" w:rsidP="00402568">
            <w:pPr>
              <w:spacing w:line="240" w:lineRule="auto"/>
              <w:jc w:val="center"/>
              <w:rPr>
                <w:rFonts w:ascii="Times New Roman" w:hAnsi="Times New Roman"/>
                <w:sz w:val="24"/>
                <w:szCs w:val="24"/>
              </w:rPr>
            </w:pPr>
            <w:r>
              <w:rPr>
                <w:rFonts w:ascii="Times New Roman" w:hAnsi="Times New Roman"/>
                <w:sz w:val="24"/>
                <w:szCs w:val="24"/>
              </w:rPr>
              <w:t xml:space="preserve">  1</w:t>
            </w:r>
          </w:p>
        </w:tc>
        <w:tc>
          <w:tcPr>
            <w:tcW w:w="1910" w:type="dxa"/>
            <w:vAlign w:val="center"/>
          </w:tcPr>
          <w:p w:rsidR="00402568" w:rsidRPr="00D14E12" w:rsidRDefault="00402568" w:rsidP="00402568">
            <w:pPr>
              <w:spacing w:line="240" w:lineRule="auto"/>
              <w:rPr>
                <w:rFonts w:ascii="Times New Roman" w:hAnsi="Times New Roman"/>
                <w:sz w:val="24"/>
                <w:szCs w:val="24"/>
              </w:rPr>
            </w:pPr>
          </w:p>
        </w:tc>
        <w:tc>
          <w:tcPr>
            <w:tcW w:w="3150" w:type="dxa"/>
            <w:vAlign w:val="center"/>
          </w:tcPr>
          <w:p w:rsidR="00402568" w:rsidRPr="00D14E12" w:rsidRDefault="00402568" w:rsidP="00402568">
            <w:pPr>
              <w:spacing w:line="240" w:lineRule="auto"/>
              <w:rPr>
                <w:rFonts w:ascii="Times New Roman" w:hAnsi="Times New Roman"/>
                <w:sz w:val="24"/>
                <w:szCs w:val="24"/>
              </w:rPr>
            </w:pPr>
          </w:p>
        </w:tc>
      </w:tr>
      <w:tr w:rsidR="00402568" w:rsidRPr="00D14E12" w:rsidTr="00E57AB0">
        <w:trPr>
          <w:trHeight w:val="144"/>
          <w:tblCellSpacing w:w="20" w:type="nil"/>
        </w:trPr>
        <w:tc>
          <w:tcPr>
            <w:tcW w:w="14298" w:type="dxa"/>
            <w:gridSpan w:val="6"/>
            <w:tcMar>
              <w:top w:w="50" w:type="dxa"/>
              <w:left w:w="100" w:type="dxa"/>
            </w:tcMar>
            <w:vAlign w:val="center"/>
          </w:tcPr>
          <w:p w:rsidR="00402568" w:rsidRPr="00D14E12" w:rsidRDefault="00402568" w:rsidP="00402568">
            <w:pPr>
              <w:spacing w:after="0" w:line="240" w:lineRule="auto"/>
              <w:ind w:left="135"/>
              <w:rPr>
                <w:rFonts w:ascii="Times New Roman" w:hAnsi="Times New Roman"/>
                <w:sz w:val="24"/>
                <w:szCs w:val="24"/>
              </w:rPr>
            </w:pPr>
            <w:r w:rsidRPr="00D14E12">
              <w:rPr>
                <w:rFonts w:ascii="Times New Roman" w:hAnsi="Times New Roman"/>
                <w:b/>
                <w:sz w:val="24"/>
                <w:szCs w:val="24"/>
              </w:rPr>
              <w:t>Раздел 4.</w:t>
            </w:r>
            <w:r w:rsidRPr="00D14E12">
              <w:rPr>
                <w:rFonts w:ascii="Times New Roman" w:hAnsi="Times New Roman"/>
                <w:sz w:val="24"/>
                <w:szCs w:val="24"/>
              </w:rPr>
              <w:t xml:space="preserve"> </w:t>
            </w:r>
            <w:r w:rsidRPr="00D14E12">
              <w:rPr>
                <w:rFonts w:ascii="Times New Roman" w:hAnsi="Times New Roman"/>
                <w:b/>
                <w:sz w:val="24"/>
                <w:szCs w:val="24"/>
              </w:rPr>
              <w:t>Пространственные отношения и геометрические фигуры</w:t>
            </w:r>
          </w:p>
        </w:tc>
      </w:tr>
      <w:tr w:rsidR="00402568" w:rsidRPr="00D14E12" w:rsidTr="00E57AB0">
        <w:trPr>
          <w:trHeight w:val="144"/>
          <w:tblCellSpacing w:w="20" w:type="nil"/>
        </w:trPr>
        <w:tc>
          <w:tcPr>
            <w:tcW w:w="833" w:type="dxa"/>
            <w:tcMar>
              <w:top w:w="50" w:type="dxa"/>
              <w:left w:w="100" w:type="dxa"/>
            </w:tcMar>
            <w:vAlign w:val="center"/>
          </w:tcPr>
          <w:p w:rsidR="00402568" w:rsidRPr="00D14E12" w:rsidRDefault="00402568" w:rsidP="00402568">
            <w:pPr>
              <w:spacing w:after="0" w:line="240" w:lineRule="auto"/>
              <w:rPr>
                <w:rFonts w:ascii="Times New Roman" w:hAnsi="Times New Roman"/>
                <w:sz w:val="24"/>
                <w:szCs w:val="24"/>
              </w:rPr>
            </w:pPr>
            <w:r w:rsidRPr="00D14E12">
              <w:rPr>
                <w:rFonts w:ascii="Times New Roman" w:hAnsi="Times New Roman"/>
                <w:color w:val="000000"/>
                <w:sz w:val="24"/>
                <w:szCs w:val="24"/>
              </w:rPr>
              <w:t>4.1</w:t>
            </w:r>
          </w:p>
        </w:tc>
        <w:tc>
          <w:tcPr>
            <w:tcW w:w="3899" w:type="dxa"/>
            <w:tcMar>
              <w:top w:w="50" w:type="dxa"/>
              <w:left w:w="100" w:type="dxa"/>
            </w:tcMar>
            <w:vAlign w:val="center"/>
          </w:tcPr>
          <w:p w:rsidR="00402568" w:rsidRPr="00D14E12" w:rsidRDefault="00402568" w:rsidP="00402568">
            <w:pPr>
              <w:spacing w:after="0" w:line="240" w:lineRule="auto"/>
              <w:ind w:left="135"/>
              <w:rPr>
                <w:rFonts w:ascii="Times New Roman" w:hAnsi="Times New Roman"/>
                <w:sz w:val="24"/>
                <w:szCs w:val="24"/>
              </w:rPr>
            </w:pPr>
            <w:r w:rsidRPr="00D14E12">
              <w:rPr>
                <w:rFonts w:ascii="Times New Roman" w:hAnsi="Times New Roman"/>
                <w:color w:val="000000"/>
                <w:sz w:val="24"/>
                <w:szCs w:val="24"/>
              </w:rPr>
              <w:t>Геометрические фигуры</w:t>
            </w:r>
          </w:p>
        </w:tc>
        <w:tc>
          <w:tcPr>
            <w:tcW w:w="2477" w:type="dxa"/>
            <w:tcMar>
              <w:top w:w="50" w:type="dxa"/>
              <w:left w:w="100" w:type="dxa"/>
            </w:tcMar>
            <w:vAlign w:val="center"/>
          </w:tcPr>
          <w:p w:rsidR="00402568" w:rsidRPr="00D14E12" w:rsidRDefault="00402568" w:rsidP="00402568">
            <w:pPr>
              <w:spacing w:after="0" w:line="240" w:lineRule="auto"/>
              <w:ind w:left="135"/>
              <w:jc w:val="center"/>
              <w:rPr>
                <w:rFonts w:ascii="Times New Roman" w:hAnsi="Times New Roman"/>
                <w:sz w:val="24"/>
                <w:szCs w:val="24"/>
              </w:rPr>
            </w:pPr>
            <w:r w:rsidRPr="00D14E12">
              <w:rPr>
                <w:rFonts w:ascii="Times New Roman" w:hAnsi="Times New Roman"/>
                <w:color w:val="000000"/>
                <w:sz w:val="24"/>
                <w:szCs w:val="24"/>
              </w:rPr>
              <w:t xml:space="preserve"> 12 </w:t>
            </w:r>
          </w:p>
        </w:tc>
        <w:tc>
          <w:tcPr>
            <w:tcW w:w="2029" w:type="dxa"/>
            <w:tcMar>
              <w:top w:w="50" w:type="dxa"/>
              <w:left w:w="100" w:type="dxa"/>
            </w:tcMar>
            <w:vAlign w:val="center"/>
          </w:tcPr>
          <w:p w:rsidR="00402568" w:rsidRPr="00D14E12" w:rsidRDefault="00402568" w:rsidP="00402568">
            <w:pPr>
              <w:spacing w:after="0" w:line="240" w:lineRule="auto"/>
              <w:ind w:left="135"/>
              <w:jc w:val="center"/>
              <w:rPr>
                <w:rFonts w:ascii="Times New Roman" w:hAnsi="Times New Roman"/>
                <w:sz w:val="24"/>
                <w:szCs w:val="24"/>
              </w:rPr>
            </w:pPr>
          </w:p>
        </w:tc>
        <w:tc>
          <w:tcPr>
            <w:tcW w:w="1910" w:type="dxa"/>
            <w:tcMar>
              <w:top w:w="50" w:type="dxa"/>
              <w:left w:w="100" w:type="dxa"/>
            </w:tcMar>
            <w:vAlign w:val="center"/>
          </w:tcPr>
          <w:p w:rsidR="00402568" w:rsidRPr="00D14E12" w:rsidRDefault="00402568" w:rsidP="00402568">
            <w:pPr>
              <w:spacing w:after="0" w:line="240" w:lineRule="auto"/>
              <w:ind w:left="135"/>
              <w:jc w:val="center"/>
              <w:rPr>
                <w:rFonts w:ascii="Times New Roman" w:hAnsi="Times New Roman"/>
                <w:sz w:val="24"/>
                <w:szCs w:val="24"/>
              </w:rPr>
            </w:pPr>
          </w:p>
        </w:tc>
        <w:tc>
          <w:tcPr>
            <w:tcW w:w="3150" w:type="dxa"/>
            <w:tcMar>
              <w:top w:w="50" w:type="dxa"/>
              <w:left w:w="100" w:type="dxa"/>
            </w:tcMar>
            <w:vAlign w:val="center"/>
          </w:tcPr>
          <w:p w:rsidR="00402568" w:rsidRPr="00D14E12" w:rsidRDefault="00402568" w:rsidP="00402568">
            <w:pPr>
              <w:spacing w:after="0" w:line="240" w:lineRule="auto"/>
              <w:ind w:left="135"/>
              <w:rPr>
                <w:rFonts w:ascii="Times New Roman" w:hAnsi="Times New Roman"/>
                <w:sz w:val="24"/>
                <w:szCs w:val="24"/>
              </w:rPr>
            </w:pPr>
            <w:r w:rsidRPr="00D14E12">
              <w:rPr>
                <w:rFonts w:ascii="Times New Roman" w:hAnsi="Times New Roman"/>
                <w:sz w:val="24"/>
                <w:szCs w:val="24"/>
              </w:rPr>
              <w:t xml:space="preserve">Библиотека ЦОК </w:t>
            </w:r>
            <w:hyperlink r:id="rId33">
              <w:r w:rsidRPr="00D14E12">
                <w:rPr>
                  <w:rFonts w:ascii="Times New Roman" w:hAnsi="Times New Roman"/>
                  <w:sz w:val="24"/>
                  <w:szCs w:val="24"/>
                  <w:u w:val="single"/>
                </w:rPr>
                <w:t>https://m.edsoo.ru/7f411f36</w:t>
              </w:r>
            </w:hyperlink>
          </w:p>
        </w:tc>
      </w:tr>
      <w:tr w:rsidR="00402568" w:rsidRPr="00D14E12" w:rsidTr="00E57AB0">
        <w:trPr>
          <w:trHeight w:val="144"/>
          <w:tblCellSpacing w:w="20" w:type="nil"/>
        </w:trPr>
        <w:tc>
          <w:tcPr>
            <w:tcW w:w="833" w:type="dxa"/>
            <w:tcMar>
              <w:top w:w="50" w:type="dxa"/>
              <w:left w:w="100" w:type="dxa"/>
            </w:tcMar>
            <w:vAlign w:val="center"/>
          </w:tcPr>
          <w:p w:rsidR="00402568" w:rsidRPr="00D14E12" w:rsidRDefault="00402568" w:rsidP="00402568">
            <w:pPr>
              <w:spacing w:after="0" w:line="240" w:lineRule="auto"/>
              <w:rPr>
                <w:rFonts w:ascii="Times New Roman" w:hAnsi="Times New Roman"/>
                <w:sz w:val="24"/>
                <w:szCs w:val="24"/>
              </w:rPr>
            </w:pPr>
            <w:r w:rsidRPr="00D14E12">
              <w:rPr>
                <w:rFonts w:ascii="Times New Roman" w:hAnsi="Times New Roman"/>
                <w:color w:val="000000"/>
                <w:sz w:val="24"/>
                <w:szCs w:val="24"/>
              </w:rPr>
              <w:t>4.2</w:t>
            </w:r>
          </w:p>
        </w:tc>
        <w:tc>
          <w:tcPr>
            <w:tcW w:w="3899" w:type="dxa"/>
            <w:tcMar>
              <w:top w:w="50" w:type="dxa"/>
              <w:left w:w="100" w:type="dxa"/>
            </w:tcMar>
            <w:vAlign w:val="center"/>
          </w:tcPr>
          <w:p w:rsidR="00402568" w:rsidRPr="00D14E12" w:rsidRDefault="00402568" w:rsidP="00402568">
            <w:pPr>
              <w:spacing w:after="0" w:line="240" w:lineRule="auto"/>
              <w:ind w:left="135"/>
              <w:rPr>
                <w:rFonts w:ascii="Times New Roman" w:hAnsi="Times New Roman"/>
                <w:sz w:val="24"/>
                <w:szCs w:val="24"/>
              </w:rPr>
            </w:pPr>
            <w:r w:rsidRPr="00D14E12">
              <w:rPr>
                <w:rFonts w:ascii="Times New Roman" w:hAnsi="Times New Roman"/>
                <w:color w:val="000000"/>
                <w:sz w:val="24"/>
                <w:szCs w:val="24"/>
              </w:rPr>
              <w:t>Геометрические величины</w:t>
            </w:r>
          </w:p>
        </w:tc>
        <w:tc>
          <w:tcPr>
            <w:tcW w:w="2477" w:type="dxa"/>
            <w:tcMar>
              <w:top w:w="50" w:type="dxa"/>
              <w:left w:w="100" w:type="dxa"/>
            </w:tcMar>
            <w:vAlign w:val="center"/>
          </w:tcPr>
          <w:p w:rsidR="00402568" w:rsidRPr="00D14E12" w:rsidRDefault="00402568" w:rsidP="00402568">
            <w:pPr>
              <w:spacing w:after="0" w:line="240" w:lineRule="auto"/>
              <w:ind w:left="135"/>
              <w:jc w:val="center"/>
              <w:rPr>
                <w:rFonts w:ascii="Times New Roman" w:hAnsi="Times New Roman"/>
                <w:sz w:val="24"/>
                <w:szCs w:val="24"/>
              </w:rPr>
            </w:pPr>
            <w:r w:rsidRPr="00D14E12">
              <w:rPr>
                <w:rFonts w:ascii="Times New Roman" w:hAnsi="Times New Roman"/>
                <w:color w:val="000000"/>
                <w:sz w:val="24"/>
                <w:szCs w:val="24"/>
              </w:rPr>
              <w:t xml:space="preserve"> 8 </w:t>
            </w:r>
          </w:p>
        </w:tc>
        <w:tc>
          <w:tcPr>
            <w:tcW w:w="2029" w:type="dxa"/>
            <w:tcMar>
              <w:top w:w="50" w:type="dxa"/>
              <w:left w:w="100" w:type="dxa"/>
            </w:tcMar>
            <w:vAlign w:val="center"/>
          </w:tcPr>
          <w:p w:rsidR="00402568" w:rsidRPr="00D14E12" w:rsidRDefault="00402568" w:rsidP="00402568">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910" w:type="dxa"/>
            <w:tcMar>
              <w:top w:w="50" w:type="dxa"/>
              <w:left w:w="100" w:type="dxa"/>
            </w:tcMar>
            <w:vAlign w:val="center"/>
          </w:tcPr>
          <w:p w:rsidR="00402568" w:rsidRPr="00D14E12" w:rsidRDefault="00402568" w:rsidP="00402568">
            <w:pPr>
              <w:spacing w:after="0" w:line="240" w:lineRule="auto"/>
              <w:ind w:left="135"/>
              <w:jc w:val="center"/>
              <w:rPr>
                <w:rFonts w:ascii="Times New Roman" w:hAnsi="Times New Roman"/>
                <w:sz w:val="24"/>
                <w:szCs w:val="24"/>
              </w:rPr>
            </w:pPr>
          </w:p>
        </w:tc>
        <w:tc>
          <w:tcPr>
            <w:tcW w:w="3150" w:type="dxa"/>
            <w:tcMar>
              <w:top w:w="50" w:type="dxa"/>
              <w:left w:w="100" w:type="dxa"/>
            </w:tcMar>
            <w:vAlign w:val="center"/>
          </w:tcPr>
          <w:p w:rsidR="00402568" w:rsidRPr="00D14E12" w:rsidRDefault="00402568" w:rsidP="00402568">
            <w:pPr>
              <w:spacing w:after="0" w:line="240" w:lineRule="auto"/>
              <w:ind w:left="135"/>
              <w:rPr>
                <w:rFonts w:ascii="Times New Roman" w:hAnsi="Times New Roman"/>
                <w:sz w:val="24"/>
                <w:szCs w:val="24"/>
              </w:rPr>
            </w:pPr>
            <w:r w:rsidRPr="00D14E12">
              <w:rPr>
                <w:rFonts w:ascii="Times New Roman" w:hAnsi="Times New Roman"/>
                <w:sz w:val="24"/>
                <w:szCs w:val="24"/>
              </w:rPr>
              <w:t xml:space="preserve">Библиотека ЦОК </w:t>
            </w:r>
            <w:hyperlink r:id="rId34">
              <w:r w:rsidRPr="00D14E12">
                <w:rPr>
                  <w:rFonts w:ascii="Times New Roman" w:hAnsi="Times New Roman"/>
                  <w:sz w:val="24"/>
                  <w:szCs w:val="24"/>
                  <w:u w:val="single"/>
                </w:rPr>
                <w:t>https://m.edsoo.ru/7f411f36</w:t>
              </w:r>
            </w:hyperlink>
          </w:p>
        </w:tc>
      </w:tr>
      <w:tr w:rsidR="00402568" w:rsidRPr="00D14E12" w:rsidTr="00E57AB0">
        <w:trPr>
          <w:trHeight w:val="144"/>
          <w:tblCellSpacing w:w="20" w:type="nil"/>
        </w:trPr>
        <w:tc>
          <w:tcPr>
            <w:tcW w:w="4732" w:type="dxa"/>
            <w:gridSpan w:val="2"/>
            <w:tcMar>
              <w:top w:w="50" w:type="dxa"/>
              <w:left w:w="100" w:type="dxa"/>
            </w:tcMar>
            <w:vAlign w:val="center"/>
          </w:tcPr>
          <w:p w:rsidR="00402568" w:rsidRPr="00D14E12" w:rsidRDefault="00402568" w:rsidP="00402568">
            <w:pPr>
              <w:spacing w:after="0" w:line="240" w:lineRule="auto"/>
              <w:ind w:left="135"/>
              <w:rPr>
                <w:rFonts w:ascii="Times New Roman" w:hAnsi="Times New Roman"/>
                <w:sz w:val="24"/>
                <w:szCs w:val="24"/>
              </w:rPr>
            </w:pPr>
            <w:r w:rsidRPr="00D14E12">
              <w:rPr>
                <w:rFonts w:ascii="Times New Roman" w:hAnsi="Times New Roman"/>
                <w:color w:val="000000"/>
                <w:sz w:val="24"/>
                <w:szCs w:val="24"/>
              </w:rPr>
              <w:t>Итого по разделу</w:t>
            </w:r>
          </w:p>
        </w:tc>
        <w:tc>
          <w:tcPr>
            <w:tcW w:w="2477" w:type="dxa"/>
            <w:tcMar>
              <w:top w:w="50" w:type="dxa"/>
              <w:left w:w="100" w:type="dxa"/>
            </w:tcMar>
            <w:vAlign w:val="center"/>
          </w:tcPr>
          <w:p w:rsidR="00402568" w:rsidRPr="00D14E12" w:rsidRDefault="00402568" w:rsidP="00402568">
            <w:pPr>
              <w:spacing w:after="0" w:line="240" w:lineRule="auto"/>
              <w:ind w:left="135"/>
              <w:jc w:val="center"/>
              <w:rPr>
                <w:rFonts w:ascii="Times New Roman" w:hAnsi="Times New Roman"/>
                <w:sz w:val="24"/>
                <w:szCs w:val="24"/>
              </w:rPr>
            </w:pPr>
            <w:r w:rsidRPr="00D14E12">
              <w:rPr>
                <w:rFonts w:ascii="Times New Roman" w:hAnsi="Times New Roman"/>
                <w:color w:val="000000"/>
                <w:sz w:val="24"/>
                <w:szCs w:val="24"/>
              </w:rPr>
              <w:t xml:space="preserve"> 20 </w:t>
            </w:r>
          </w:p>
        </w:tc>
        <w:tc>
          <w:tcPr>
            <w:tcW w:w="2029" w:type="dxa"/>
            <w:tcMar>
              <w:top w:w="50" w:type="dxa"/>
              <w:left w:w="100" w:type="dxa"/>
            </w:tcMar>
            <w:vAlign w:val="center"/>
          </w:tcPr>
          <w:p w:rsidR="00402568" w:rsidRPr="00D14E12" w:rsidRDefault="00402568" w:rsidP="00402568">
            <w:pPr>
              <w:spacing w:line="240" w:lineRule="auto"/>
              <w:jc w:val="center"/>
              <w:rPr>
                <w:rFonts w:ascii="Times New Roman" w:hAnsi="Times New Roman"/>
                <w:sz w:val="24"/>
                <w:szCs w:val="24"/>
              </w:rPr>
            </w:pPr>
            <w:r>
              <w:rPr>
                <w:rFonts w:ascii="Times New Roman" w:hAnsi="Times New Roman"/>
                <w:sz w:val="24"/>
                <w:szCs w:val="24"/>
              </w:rPr>
              <w:t xml:space="preserve">  1</w:t>
            </w:r>
          </w:p>
        </w:tc>
        <w:tc>
          <w:tcPr>
            <w:tcW w:w="1910" w:type="dxa"/>
            <w:vAlign w:val="center"/>
          </w:tcPr>
          <w:p w:rsidR="00402568" w:rsidRPr="00D14E12" w:rsidRDefault="00402568" w:rsidP="00402568">
            <w:pPr>
              <w:spacing w:line="240" w:lineRule="auto"/>
              <w:rPr>
                <w:rFonts w:ascii="Times New Roman" w:hAnsi="Times New Roman"/>
                <w:sz w:val="24"/>
                <w:szCs w:val="24"/>
              </w:rPr>
            </w:pPr>
          </w:p>
        </w:tc>
        <w:tc>
          <w:tcPr>
            <w:tcW w:w="3150" w:type="dxa"/>
            <w:vAlign w:val="center"/>
          </w:tcPr>
          <w:p w:rsidR="00402568" w:rsidRPr="00D14E12" w:rsidRDefault="00402568" w:rsidP="00402568">
            <w:pPr>
              <w:spacing w:line="240" w:lineRule="auto"/>
              <w:rPr>
                <w:rFonts w:ascii="Times New Roman" w:hAnsi="Times New Roman"/>
                <w:sz w:val="24"/>
                <w:szCs w:val="24"/>
              </w:rPr>
            </w:pPr>
          </w:p>
        </w:tc>
      </w:tr>
      <w:tr w:rsidR="00402568" w:rsidRPr="00D14E12" w:rsidTr="00E57AB0">
        <w:trPr>
          <w:trHeight w:val="144"/>
          <w:tblCellSpacing w:w="20" w:type="nil"/>
        </w:trPr>
        <w:tc>
          <w:tcPr>
            <w:tcW w:w="14298" w:type="dxa"/>
            <w:gridSpan w:val="6"/>
            <w:tcMar>
              <w:top w:w="50" w:type="dxa"/>
              <w:left w:w="100" w:type="dxa"/>
            </w:tcMar>
            <w:vAlign w:val="center"/>
          </w:tcPr>
          <w:p w:rsidR="00402568" w:rsidRPr="00D14E12" w:rsidRDefault="00402568" w:rsidP="00402568">
            <w:pPr>
              <w:spacing w:after="0" w:line="240" w:lineRule="auto"/>
              <w:ind w:left="135"/>
              <w:rPr>
                <w:rFonts w:ascii="Times New Roman" w:hAnsi="Times New Roman"/>
                <w:sz w:val="24"/>
                <w:szCs w:val="24"/>
              </w:rPr>
            </w:pPr>
            <w:r w:rsidRPr="00D14E12">
              <w:rPr>
                <w:rFonts w:ascii="Times New Roman" w:hAnsi="Times New Roman"/>
                <w:b/>
                <w:sz w:val="24"/>
                <w:szCs w:val="24"/>
              </w:rPr>
              <w:t>Раздел 5.</w:t>
            </w:r>
            <w:r w:rsidRPr="00D14E12">
              <w:rPr>
                <w:rFonts w:ascii="Times New Roman" w:hAnsi="Times New Roman"/>
                <w:sz w:val="24"/>
                <w:szCs w:val="24"/>
              </w:rPr>
              <w:t xml:space="preserve"> </w:t>
            </w:r>
            <w:r w:rsidRPr="00D14E12">
              <w:rPr>
                <w:rFonts w:ascii="Times New Roman" w:hAnsi="Times New Roman"/>
                <w:b/>
                <w:sz w:val="24"/>
                <w:szCs w:val="24"/>
              </w:rPr>
              <w:t>Математическая информация</w:t>
            </w:r>
          </w:p>
        </w:tc>
      </w:tr>
      <w:tr w:rsidR="00402568" w:rsidRPr="00D14E12" w:rsidTr="00E57AB0">
        <w:trPr>
          <w:trHeight w:val="144"/>
          <w:tblCellSpacing w:w="20" w:type="nil"/>
        </w:trPr>
        <w:tc>
          <w:tcPr>
            <w:tcW w:w="833" w:type="dxa"/>
            <w:tcMar>
              <w:top w:w="50" w:type="dxa"/>
              <w:left w:w="100" w:type="dxa"/>
            </w:tcMar>
            <w:vAlign w:val="center"/>
          </w:tcPr>
          <w:p w:rsidR="00402568" w:rsidRPr="00D14E12" w:rsidRDefault="00402568" w:rsidP="00402568">
            <w:pPr>
              <w:spacing w:after="0" w:line="240" w:lineRule="auto"/>
              <w:rPr>
                <w:rFonts w:ascii="Times New Roman" w:hAnsi="Times New Roman"/>
                <w:sz w:val="24"/>
                <w:szCs w:val="24"/>
              </w:rPr>
            </w:pPr>
            <w:r w:rsidRPr="00D14E12">
              <w:rPr>
                <w:rFonts w:ascii="Times New Roman" w:hAnsi="Times New Roman"/>
                <w:color w:val="000000"/>
                <w:sz w:val="24"/>
                <w:szCs w:val="24"/>
              </w:rPr>
              <w:t>5.1</w:t>
            </w:r>
          </w:p>
        </w:tc>
        <w:tc>
          <w:tcPr>
            <w:tcW w:w="3899" w:type="dxa"/>
            <w:tcMar>
              <w:top w:w="50" w:type="dxa"/>
              <w:left w:w="100" w:type="dxa"/>
            </w:tcMar>
            <w:vAlign w:val="center"/>
          </w:tcPr>
          <w:p w:rsidR="00402568" w:rsidRPr="00D14E12" w:rsidRDefault="00402568" w:rsidP="00402568">
            <w:pPr>
              <w:spacing w:after="0" w:line="240" w:lineRule="auto"/>
              <w:ind w:left="135"/>
              <w:rPr>
                <w:rFonts w:ascii="Times New Roman" w:hAnsi="Times New Roman"/>
                <w:sz w:val="24"/>
                <w:szCs w:val="24"/>
              </w:rPr>
            </w:pPr>
            <w:r w:rsidRPr="00D14E12">
              <w:rPr>
                <w:rFonts w:ascii="Times New Roman" w:hAnsi="Times New Roman"/>
                <w:color w:val="000000"/>
                <w:sz w:val="24"/>
                <w:szCs w:val="24"/>
              </w:rPr>
              <w:t>Математическая информация</w:t>
            </w:r>
          </w:p>
        </w:tc>
        <w:tc>
          <w:tcPr>
            <w:tcW w:w="2477" w:type="dxa"/>
            <w:tcMar>
              <w:top w:w="50" w:type="dxa"/>
              <w:left w:w="100" w:type="dxa"/>
            </w:tcMar>
            <w:vAlign w:val="center"/>
          </w:tcPr>
          <w:p w:rsidR="00402568" w:rsidRPr="00D14E12" w:rsidRDefault="00402568" w:rsidP="00402568">
            <w:pPr>
              <w:spacing w:after="0" w:line="240" w:lineRule="auto"/>
              <w:ind w:left="135"/>
              <w:jc w:val="center"/>
              <w:rPr>
                <w:rFonts w:ascii="Times New Roman" w:hAnsi="Times New Roman"/>
                <w:sz w:val="24"/>
                <w:szCs w:val="24"/>
              </w:rPr>
            </w:pPr>
            <w:r w:rsidRPr="00D14E12">
              <w:rPr>
                <w:rFonts w:ascii="Times New Roman" w:hAnsi="Times New Roman"/>
                <w:color w:val="000000"/>
                <w:sz w:val="24"/>
                <w:szCs w:val="24"/>
              </w:rPr>
              <w:t xml:space="preserve"> 15 </w:t>
            </w:r>
          </w:p>
        </w:tc>
        <w:tc>
          <w:tcPr>
            <w:tcW w:w="2029" w:type="dxa"/>
            <w:tcMar>
              <w:top w:w="50" w:type="dxa"/>
              <w:left w:w="100" w:type="dxa"/>
            </w:tcMar>
            <w:vAlign w:val="center"/>
          </w:tcPr>
          <w:p w:rsidR="00402568" w:rsidRPr="00D14E12" w:rsidRDefault="00402568" w:rsidP="00402568">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910" w:type="dxa"/>
            <w:tcMar>
              <w:top w:w="50" w:type="dxa"/>
              <w:left w:w="100" w:type="dxa"/>
            </w:tcMar>
            <w:vAlign w:val="center"/>
          </w:tcPr>
          <w:p w:rsidR="00402568" w:rsidRPr="00D14E12" w:rsidRDefault="00402568" w:rsidP="00402568">
            <w:pPr>
              <w:spacing w:after="0" w:line="240" w:lineRule="auto"/>
              <w:ind w:left="135"/>
              <w:jc w:val="center"/>
              <w:rPr>
                <w:rFonts w:ascii="Times New Roman" w:hAnsi="Times New Roman"/>
                <w:sz w:val="24"/>
                <w:szCs w:val="24"/>
              </w:rPr>
            </w:pPr>
          </w:p>
        </w:tc>
        <w:tc>
          <w:tcPr>
            <w:tcW w:w="3150" w:type="dxa"/>
            <w:tcMar>
              <w:top w:w="50" w:type="dxa"/>
              <w:left w:w="100" w:type="dxa"/>
            </w:tcMar>
            <w:vAlign w:val="center"/>
          </w:tcPr>
          <w:p w:rsidR="00402568" w:rsidRPr="00D14E12" w:rsidRDefault="00402568" w:rsidP="00402568">
            <w:pPr>
              <w:spacing w:after="0" w:line="240" w:lineRule="auto"/>
              <w:ind w:left="135"/>
              <w:rPr>
                <w:rFonts w:ascii="Times New Roman" w:hAnsi="Times New Roman"/>
                <w:sz w:val="24"/>
                <w:szCs w:val="24"/>
              </w:rPr>
            </w:pPr>
            <w:r w:rsidRPr="00D14E12">
              <w:rPr>
                <w:rFonts w:ascii="Times New Roman" w:hAnsi="Times New Roman"/>
                <w:sz w:val="24"/>
                <w:szCs w:val="24"/>
              </w:rPr>
              <w:t xml:space="preserve">Библиотека ЦОК </w:t>
            </w:r>
            <w:hyperlink r:id="rId35">
              <w:r w:rsidRPr="00D14E12">
                <w:rPr>
                  <w:rFonts w:ascii="Times New Roman" w:hAnsi="Times New Roman"/>
                  <w:sz w:val="24"/>
                  <w:szCs w:val="24"/>
                  <w:u w:val="single"/>
                </w:rPr>
                <w:t>https://m.edsoo.ru/7f411f36</w:t>
              </w:r>
            </w:hyperlink>
          </w:p>
        </w:tc>
      </w:tr>
      <w:tr w:rsidR="00402568" w:rsidRPr="00D14E12" w:rsidTr="00E57AB0">
        <w:trPr>
          <w:trHeight w:val="144"/>
          <w:tblCellSpacing w:w="20" w:type="nil"/>
        </w:trPr>
        <w:tc>
          <w:tcPr>
            <w:tcW w:w="4732" w:type="dxa"/>
            <w:gridSpan w:val="2"/>
            <w:tcMar>
              <w:top w:w="50" w:type="dxa"/>
              <w:left w:w="100" w:type="dxa"/>
            </w:tcMar>
            <w:vAlign w:val="center"/>
          </w:tcPr>
          <w:p w:rsidR="00402568" w:rsidRPr="00D14E12" w:rsidRDefault="00402568" w:rsidP="00402568">
            <w:pPr>
              <w:spacing w:after="0" w:line="240" w:lineRule="auto"/>
              <w:ind w:left="135"/>
              <w:rPr>
                <w:rFonts w:ascii="Times New Roman" w:hAnsi="Times New Roman"/>
                <w:sz w:val="24"/>
                <w:szCs w:val="24"/>
              </w:rPr>
            </w:pPr>
            <w:r w:rsidRPr="00D14E12">
              <w:rPr>
                <w:rFonts w:ascii="Times New Roman" w:hAnsi="Times New Roman"/>
                <w:color w:val="000000"/>
                <w:sz w:val="24"/>
                <w:szCs w:val="24"/>
              </w:rPr>
              <w:t>Итого по разделу</w:t>
            </w:r>
          </w:p>
        </w:tc>
        <w:tc>
          <w:tcPr>
            <w:tcW w:w="2477" w:type="dxa"/>
            <w:tcMar>
              <w:top w:w="50" w:type="dxa"/>
              <w:left w:w="100" w:type="dxa"/>
            </w:tcMar>
            <w:vAlign w:val="center"/>
          </w:tcPr>
          <w:p w:rsidR="00402568" w:rsidRPr="00D14E12" w:rsidRDefault="00402568" w:rsidP="00402568">
            <w:pPr>
              <w:spacing w:after="0" w:line="240" w:lineRule="auto"/>
              <w:ind w:left="135"/>
              <w:jc w:val="center"/>
              <w:rPr>
                <w:rFonts w:ascii="Times New Roman" w:hAnsi="Times New Roman"/>
                <w:sz w:val="24"/>
                <w:szCs w:val="24"/>
              </w:rPr>
            </w:pPr>
            <w:r w:rsidRPr="00D14E12">
              <w:rPr>
                <w:rFonts w:ascii="Times New Roman" w:hAnsi="Times New Roman"/>
                <w:color w:val="000000"/>
                <w:sz w:val="24"/>
                <w:szCs w:val="24"/>
              </w:rPr>
              <w:t xml:space="preserve"> 15 </w:t>
            </w:r>
          </w:p>
        </w:tc>
        <w:tc>
          <w:tcPr>
            <w:tcW w:w="2029" w:type="dxa"/>
            <w:tcMar>
              <w:top w:w="50" w:type="dxa"/>
              <w:left w:w="100" w:type="dxa"/>
            </w:tcMar>
            <w:vAlign w:val="center"/>
          </w:tcPr>
          <w:p w:rsidR="00402568" w:rsidRPr="00D14E12" w:rsidRDefault="00402568" w:rsidP="00402568">
            <w:pPr>
              <w:spacing w:line="240" w:lineRule="auto"/>
              <w:jc w:val="center"/>
              <w:rPr>
                <w:rFonts w:ascii="Times New Roman" w:hAnsi="Times New Roman"/>
                <w:sz w:val="24"/>
                <w:szCs w:val="24"/>
              </w:rPr>
            </w:pPr>
            <w:r>
              <w:rPr>
                <w:rFonts w:ascii="Times New Roman" w:hAnsi="Times New Roman"/>
                <w:sz w:val="24"/>
                <w:szCs w:val="24"/>
              </w:rPr>
              <w:t xml:space="preserve">   1</w:t>
            </w:r>
          </w:p>
        </w:tc>
        <w:tc>
          <w:tcPr>
            <w:tcW w:w="1910" w:type="dxa"/>
            <w:vAlign w:val="center"/>
          </w:tcPr>
          <w:p w:rsidR="00402568" w:rsidRPr="00D14E12" w:rsidRDefault="00402568" w:rsidP="00402568">
            <w:pPr>
              <w:spacing w:line="240" w:lineRule="auto"/>
              <w:rPr>
                <w:rFonts w:ascii="Times New Roman" w:hAnsi="Times New Roman"/>
                <w:sz w:val="24"/>
                <w:szCs w:val="24"/>
              </w:rPr>
            </w:pPr>
          </w:p>
        </w:tc>
        <w:tc>
          <w:tcPr>
            <w:tcW w:w="3150" w:type="dxa"/>
            <w:vAlign w:val="center"/>
          </w:tcPr>
          <w:p w:rsidR="00402568" w:rsidRPr="00D14E12" w:rsidRDefault="00402568" w:rsidP="00402568">
            <w:pPr>
              <w:spacing w:line="240" w:lineRule="auto"/>
              <w:rPr>
                <w:rFonts w:ascii="Times New Roman" w:hAnsi="Times New Roman"/>
                <w:sz w:val="24"/>
                <w:szCs w:val="24"/>
              </w:rPr>
            </w:pPr>
          </w:p>
        </w:tc>
      </w:tr>
      <w:tr w:rsidR="00402568" w:rsidRPr="00D14E12" w:rsidTr="00E57AB0">
        <w:trPr>
          <w:trHeight w:val="144"/>
          <w:tblCellSpacing w:w="20" w:type="nil"/>
        </w:trPr>
        <w:tc>
          <w:tcPr>
            <w:tcW w:w="4732" w:type="dxa"/>
            <w:gridSpan w:val="2"/>
            <w:tcMar>
              <w:top w:w="50" w:type="dxa"/>
              <w:left w:w="100" w:type="dxa"/>
            </w:tcMar>
            <w:vAlign w:val="center"/>
          </w:tcPr>
          <w:p w:rsidR="00402568" w:rsidRPr="00D14E12" w:rsidRDefault="00402568" w:rsidP="00402568">
            <w:pPr>
              <w:spacing w:after="0" w:line="240" w:lineRule="auto"/>
              <w:ind w:left="135"/>
              <w:rPr>
                <w:rFonts w:ascii="Times New Roman" w:hAnsi="Times New Roman"/>
                <w:sz w:val="24"/>
                <w:szCs w:val="24"/>
              </w:rPr>
            </w:pPr>
            <w:r w:rsidRPr="00D14E12">
              <w:rPr>
                <w:rFonts w:ascii="Times New Roman" w:hAnsi="Times New Roman"/>
                <w:color w:val="000000"/>
                <w:sz w:val="24"/>
                <w:szCs w:val="24"/>
              </w:rPr>
              <w:t>Повторение пройденного материала</w:t>
            </w:r>
          </w:p>
        </w:tc>
        <w:tc>
          <w:tcPr>
            <w:tcW w:w="2477" w:type="dxa"/>
            <w:tcMar>
              <w:top w:w="50" w:type="dxa"/>
              <w:left w:w="100" w:type="dxa"/>
            </w:tcMar>
            <w:vAlign w:val="center"/>
          </w:tcPr>
          <w:p w:rsidR="00402568" w:rsidRPr="00D14E12" w:rsidRDefault="00402568" w:rsidP="00402568">
            <w:pPr>
              <w:spacing w:after="0" w:line="240" w:lineRule="auto"/>
              <w:ind w:left="135"/>
              <w:jc w:val="center"/>
              <w:rPr>
                <w:rFonts w:ascii="Times New Roman" w:hAnsi="Times New Roman"/>
                <w:sz w:val="24"/>
                <w:szCs w:val="24"/>
              </w:rPr>
            </w:pPr>
            <w:r w:rsidRPr="00D14E12">
              <w:rPr>
                <w:rFonts w:ascii="Times New Roman" w:hAnsi="Times New Roman"/>
                <w:color w:val="000000"/>
                <w:sz w:val="24"/>
                <w:szCs w:val="24"/>
              </w:rPr>
              <w:t xml:space="preserve"> 14 </w:t>
            </w:r>
          </w:p>
        </w:tc>
        <w:tc>
          <w:tcPr>
            <w:tcW w:w="2029" w:type="dxa"/>
            <w:tcMar>
              <w:top w:w="50" w:type="dxa"/>
              <w:left w:w="100" w:type="dxa"/>
            </w:tcMar>
            <w:vAlign w:val="center"/>
          </w:tcPr>
          <w:p w:rsidR="00402568" w:rsidRPr="00D14E12" w:rsidRDefault="00402568" w:rsidP="00402568">
            <w:pPr>
              <w:spacing w:after="0" w:line="240" w:lineRule="auto"/>
              <w:ind w:left="135"/>
              <w:jc w:val="center"/>
              <w:rPr>
                <w:rFonts w:ascii="Times New Roman" w:hAnsi="Times New Roman"/>
                <w:sz w:val="24"/>
                <w:szCs w:val="24"/>
              </w:rPr>
            </w:pPr>
          </w:p>
        </w:tc>
        <w:tc>
          <w:tcPr>
            <w:tcW w:w="1910" w:type="dxa"/>
            <w:tcMar>
              <w:top w:w="50" w:type="dxa"/>
              <w:left w:w="100" w:type="dxa"/>
            </w:tcMar>
            <w:vAlign w:val="center"/>
          </w:tcPr>
          <w:p w:rsidR="00402568" w:rsidRPr="00D14E12" w:rsidRDefault="00402568" w:rsidP="00402568">
            <w:pPr>
              <w:spacing w:after="0" w:line="240" w:lineRule="auto"/>
              <w:ind w:left="135"/>
              <w:jc w:val="center"/>
              <w:rPr>
                <w:rFonts w:ascii="Times New Roman" w:hAnsi="Times New Roman"/>
                <w:sz w:val="24"/>
                <w:szCs w:val="24"/>
              </w:rPr>
            </w:pPr>
            <w:r w:rsidRPr="00D14E12">
              <w:rPr>
                <w:rFonts w:ascii="Times New Roman" w:hAnsi="Times New Roman"/>
                <w:color w:val="000000"/>
                <w:sz w:val="24"/>
                <w:szCs w:val="24"/>
              </w:rPr>
              <w:t xml:space="preserve"> </w:t>
            </w:r>
          </w:p>
        </w:tc>
        <w:tc>
          <w:tcPr>
            <w:tcW w:w="3150" w:type="dxa"/>
            <w:tcMar>
              <w:top w:w="50" w:type="dxa"/>
              <w:left w:w="100" w:type="dxa"/>
            </w:tcMar>
            <w:vAlign w:val="center"/>
          </w:tcPr>
          <w:p w:rsidR="00402568" w:rsidRPr="00D14E12" w:rsidRDefault="00402568" w:rsidP="00402568">
            <w:pPr>
              <w:spacing w:after="0" w:line="240" w:lineRule="auto"/>
              <w:ind w:left="135"/>
              <w:rPr>
                <w:rFonts w:ascii="Times New Roman" w:hAnsi="Times New Roman"/>
                <w:sz w:val="24"/>
                <w:szCs w:val="24"/>
              </w:rPr>
            </w:pPr>
            <w:r w:rsidRPr="00D14E12">
              <w:rPr>
                <w:rFonts w:ascii="Times New Roman" w:hAnsi="Times New Roman"/>
                <w:sz w:val="24"/>
                <w:szCs w:val="24"/>
              </w:rPr>
              <w:t xml:space="preserve">Библиотека ЦОК </w:t>
            </w:r>
            <w:hyperlink r:id="rId36">
              <w:r w:rsidRPr="00D14E12">
                <w:rPr>
                  <w:rFonts w:ascii="Times New Roman" w:hAnsi="Times New Roman"/>
                  <w:sz w:val="24"/>
                  <w:szCs w:val="24"/>
                  <w:u w:val="single"/>
                </w:rPr>
                <w:t>https://m.edsoo.ru/7f411f36</w:t>
              </w:r>
            </w:hyperlink>
          </w:p>
        </w:tc>
      </w:tr>
      <w:tr w:rsidR="00402568" w:rsidRPr="00D14E12" w:rsidTr="00E57AB0">
        <w:trPr>
          <w:trHeight w:val="144"/>
          <w:tblCellSpacing w:w="20" w:type="nil"/>
        </w:trPr>
        <w:tc>
          <w:tcPr>
            <w:tcW w:w="4732" w:type="dxa"/>
            <w:gridSpan w:val="2"/>
            <w:tcMar>
              <w:top w:w="50" w:type="dxa"/>
              <w:left w:w="100" w:type="dxa"/>
            </w:tcMar>
            <w:vAlign w:val="center"/>
          </w:tcPr>
          <w:p w:rsidR="00402568" w:rsidRPr="00D14E12" w:rsidRDefault="00402568" w:rsidP="00402568">
            <w:pPr>
              <w:spacing w:after="0" w:line="240" w:lineRule="auto"/>
              <w:ind w:left="135"/>
              <w:rPr>
                <w:rFonts w:ascii="Times New Roman" w:hAnsi="Times New Roman"/>
                <w:sz w:val="24"/>
                <w:szCs w:val="24"/>
              </w:rPr>
            </w:pPr>
            <w:r w:rsidRPr="00D14E12">
              <w:rPr>
                <w:rFonts w:ascii="Times New Roman" w:hAnsi="Times New Roman"/>
                <w:color w:val="000000"/>
                <w:sz w:val="24"/>
                <w:szCs w:val="24"/>
              </w:rPr>
              <w:t>Итоговый контроль (контрольные и проверочные работы)</w:t>
            </w:r>
          </w:p>
        </w:tc>
        <w:tc>
          <w:tcPr>
            <w:tcW w:w="2477" w:type="dxa"/>
            <w:tcMar>
              <w:top w:w="50" w:type="dxa"/>
              <w:left w:w="100" w:type="dxa"/>
            </w:tcMar>
            <w:vAlign w:val="center"/>
          </w:tcPr>
          <w:p w:rsidR="00402568" w:rsidRPr="00D14E12" w:rsidRDefault="00402568" w:rsidP="00402568">
            <w:pPr>
              <w:spacing w:after="0" w:line="240" w:lineRule="auto"/>
              <w:ind w:left="135"/>
              <w:jc w:val="center"/>
              <w:rPr>
                <w:rFonts w:ascii="Times New Roman" w:hAnsi="Times New Roman"/>
                <w:sz w:val="24"/>
                <w:szCs w:val="24"/>
              </w:rPr>
            </w:pPr>
            <w:r>
              <w:rPr>
                <w:rFonts w:ascii="Times New Roman" w:hAnsi="Times New Roman"/>
                <w:color w:val="000000"/>
                <w:sz w:val="24"/>
                <w:szCs w:val="24"/>
              </w:rPr>
              <w:t>10</w:t>
            </w:r>
          </w:p>
        </w:tc>
        <w:tc>
          <w:tcPr>
            <w:tcW w:w="2029" w:type="dxa"/>
            <w:tcMar>
              <w:top w:w="50" w:type="dxa"/>
              <w:left w:w="100" w:type="dxa"/>
            </w:tcMar>
            <w:vAlign w:val="center"/>
          </w:tcPr>
          <w:p w:rsidR="00402568" w:rsidRPr="00D14E12" w:rsidRDefault="00402568" w:rsidP="00402568">
            <w:pPr>
              <w:spacing w:after="0" w:line="240" w:lineRule="auto"/>
              <w:ind w:left="135"/>
              <w:jc w:val="center"/>
              <w:rPr>
                <w:rFonts w:ascii="Times New Roman" w:hAnsi="Times New Roman"/>
                <w:sz w:val="24"/>
                <w:szCs w:val="24"/>
              </w:rPr>
            </w:pPr>
            <w:r>
              <w:rPr>
                <w:rFonts w:ascii="Times New Roman" w:hAnsi="Times New Roman"/>
                <w:sz w:val="24"/>
                <w:szCs w:val="24"/>
              </w:rPr>
              <w:t>6</w:t>
            </w:r>
          </w:p>
        </w:tc>
        <w:tc>
          <w:tcPr>
            <w:tcW w:w="1910" w:type="dxa"/>
            <w:tcMar>
              <w:top w:w="50" w:type="dxa"/>
              <w:left w:w="100" w:type="dxa"/>
            </w:tcMar>
            <w:vAlign w:val="center"/>
          </w:tcPr>
          <w:p w:rsidR="00402568" w:rsidRPr="00D14E12" w:rsidRDefault="00402568" w:rsidP="00402568">
            <w:pPr>
              <w:spacing w:after="0" w:line="240" w:lineRule="auto"/>
              <w:ind w:left="135"/>
              <w:jc w:val="center"/>
              <w:rPr>
                <w:rFonts w:ascii="Times New Roman" w:hAnsi="Times New Roman"/>
                <w:sz w:val="24"/>
                <w:szCs w:val="24"/>
              </w:rPr>
            </w:pPr>
          </w:p>
        </w:tc>
        <w:tc>
          <w:tcPr>
            <w:tcW w:w="3150" w:type="dxa"/>
            <w:tcMar>
              <w:top w:w="50" w:type="dxa"/>
              <w:left w:w="100" w:type="dxa"/>
            </w:tcMar>
            <w:vAlign w:val="center"/>
          </w:tcPr>
          <w:p w:rsidR="00402568" w:rsidRPr="00D14E12" w:rsidRDefault="00402568" w:rsidP="00402568">
            <w:pPr>
              <w:spacing w:after="0" w:line="240" w:lineRule="auto"/>
              <w:ind w:left="135"/>
              <w:rPr>
                <w:rFonts w:ascii="Times New Roman" w:hAnsi="Times New Roman"/>
                <w:sz w:val="24"/>
                <w:szCs w:val="24"/>
              </w:rPr>
            </w:pPr>
            <w:r w:rsidRPr="00D14E12">
              <w:rPr>
                <w:rFonts w:ascii="Times New Roman" w:hAnsi="Times New Roman"/>
                <w:sz w:val="24"/>
                <w:szCs w:val="24"/>
              </w:rPr>
              <w:t xml:space="preserve">Библиотека ЦОК </w:t>
            </w:r>
            <w:hyperlink r:id="rId37">
              <w:r w:rsidRPr="00D14E12">
                <w:rPr>
                  <w:rFonts w:ascii="Times New Roman" w:hAnsi="Times New Roman"/>
                  <w:sz w:val="24"/>
                  <w:szCs w:val="24"/>
                  <w:u w:val="single"/>
                </w:rPr>
                <w:t>https://m.edsoo.ru/7f411f36</w:t>
              </w:r>
            </w:hyperlink>
          </w:p>
        </w:tc>
      </w:tr>
      <w:tr w:rsidR="00402568" w:rsidRPr="00D14E12" w:rsidTr="00E57AB0">
        <w:trPr>
          <w:trHeight w:val="144"/>
          <w:tblCellSpacing w:w="20" w:type="nil"/>
        </w:trPr>
        <w:tc>
          <w:tcPr>
            <w:tcW w:w="4732" w:type="dxa"/>
            <w:gridSpan w:val="2"/>
            <w:tcMar>
              <w:top w:w="50" w:type="dxa"/>
              <w:left w:w="100" w:type="dxa"/>
            </w:tcMar>
            <w:vAlign w:val="center"/>
          </w:tcPr>
          <w:p w:rsidR="00402568" w:rsidRPr="00D14E12" w:rsidRDefault="00402568" w:rsidP="00402568">
            <w:pPr>
              <w:spacing w:after="0" w:line="240" w:lineRule="auto"/>
              <w:ind w:left="135"/>
              <w:rPr>
                <w:rFonts w:ascii="Times New Roman" w:hAnsi="Times New Roman"/>
                <w:sz w:val="24"/>
                <w:szCs w:val="24"/>
              </w:rPr>
            </w:pPr>
            <w:r w:rsidRPr="00D14E12">
              <w:rPr>
                <w:rFonts w:ascii="Times New Roman" w:hAnsi="Times New Roman"/>
                <w:color w:val="000000"/>
                <w:sz w:val="24"/>
                <w:szCs w:val="24"/>
              </w:rPr>
              <w:t>ОБЩЕЕ КОЛИЧЕСТВО ЧАСОВ ПО ПРОГРАММЕ</w:t>
            </w:r>
          </w:p>
        </w:tc>
        <w:tc>
          <w:tcPr>
            <w:tcW w:w="2477" w:type="dxa"/>
            <w:tcMar>
              <w:top w:w="50" w:type="dxa"/>
              <w:left w:w="100" w:type="dxa"/>
            </w:tcMar>
            <w:vAlign w:val="center"/>
          </w:tcPr>
          <w:p w:rsidR="00402568" w:rsidRPr="00D14E12" w:rsidRDefault="00402568" w:rsidP="00402568">
            <w:pPr>
              <w:spacing w:after="0" w:line="240" w:lineRule="auto"/>
              <w:ind w:left="135"/>
              <w:jc w:val="center"/>
              <w:rPr>
                <w:rFonts w:ascii="Times New Roman" w:hAnsi="Times New Roman"/>
                <w:sz w:val="24"/>
                <w:szCs w:val="24"/>
              </w:rPr>
            </w:pPr>
            <w:r w:rsidRPr="00D14E12">
              <w:rPr>
                <w:rFonts w:ascii="Times New Roman" w:hAnsi="Times New Roman"/>
                <w:color w:val="000000"/>
                <w:sz w:val="24"/>
                <w:szCs w:val="24"/>
              </w:rPr>
              <w:t xml:space="preserve"> 136 </w:t>
            </w:r>
          </w:p>
        </w:tc>
        <w:tc>
          <w:tcPr>
            <w:tcW w:w="2029" w:type="dxa"/>
            <w:tcMar>
              <w:top w:w="50" w:type="dxa"/>
              <w:left w:w="100" w:type="dxa"/>
            </w:tcMar>
            <w:vAlign w:val="center"/>
          </w:tcPr>
          <w:p w:rsidR="00402568" w:rsidRPr="00D14E12" w:rsidRDefault="00402568" w:rsidP="00402568">
            <w:pPr>
              <w:spacing w:after="0" w:line="240" w:lineRule="auto"/>
              <w:ind w:left="135"/>
              <w:jc w:val="center"/>
              <w:rPr>
                <w:rFonts w:ascii="Times New Roman" w:hAnsi="Times New Roman"/>
                <w:sz w:val="24"/>
                <w:szCs w:val="24"/>
              </w:rPr>
            </w:pPr>
          </w:p>
        </w:tc>
        <w:tc>
          <w:tcPr>
            <w:tcW w:w="1910" w:type="dxa"/>
            <w:tcMar>
              <w:top w:w="50" w:type="dxa"/>
              <w:left w:w="100" w:type="dxa"/>
            </w:tcMar>
            <w:vAlign w:val="center"/>
          </w:tcPr>
          <w:p w:rsidR="00402568" w:rsidRPr="00D14E12" w:rsidRDefault="00402568" w:rsidP="00402568">
            <w:pPr>
              <w:spacing w:after="0" w:line="240" w:lineRule="auto"/>
              <w:ind w:left="135"/>
              <w:jc w:val="center"/>
              <w:rPr>
                <w:rFonts w:ascii="Times New Roman" w:hAnsi="Times New Roman"/>
                <w:sz w:val="24"/>
                <w:szCs w:val="24"/>
              </w:rPr>
            </w:pPr>
            <w:r w:rsidRPr="00D14E12">
              <w:rPr>
                <w:rFonts w:ascii="Times New Roman" w:hAnsi="Times New Roman"/>
                <w:color w:val="000000"/>
                <w:sz w:val="24"/>
                <w:szCs w:val="24"/>
              </w:rPr>
              <w:t xml:space="preserve"> </w:t>
            </w:r>
          </w:p>
        </w:tc>
        <w:tc>
          <w:tcPr>
            <w:tcW w:w="3150" w:type="dxa"/>
            <w:tcMar>
              <w:top w:w="50" w:type="dxa"/>
              <w:left w:w="100" w:type="dxa"/>
            </w:tcMar>
            <w:vAlign w:val="center"/>
          </w:tcPr>
          <w:p w:rsidR="00402568" w:rsidRPr="00D14E12" w:rsidRDefault="00402568" w:rsidP="00402568">
            <w:pPr>
              <w:spacing w:line="240" w:lineRule="auto"/>
              <w:rPr>
                <w:rFonts w:ascii="Times New Roman" w:hAnsi="Times New Roman"/>
                <w:sz w:val="24"/>
                <w:szCs w:val="24"/>
              </w:rPr>
            </w:pPr>
          </w:p>
        </w:tc>
      </w:tr>
    </w:tbl>
    <w:p w:rsidR="00402568" w:rsidRPr="00D14E12" w:rsidRDefault="00402568" w:rsidP="00402568">
      <w:pPr>
        <w:spacing w:line="240" w:lineRule="auto"/>
        <w:rPr>
          <w:rFonts w:ascii="Times New Roman" w:hAnsi="Times New Roman"/>
          <w:sz w:val="24"/>
          <w:szCs w:val="24"/>
        </w:rPr>
        <w:sectPr w:rsidR="00402568" w:rsidRPr="00D14E12" w:rsidSect="00E57AB0">
          <w:pgSz w:w="16383" w:h="11906" w:orient="landscape"/>
          <w:pgMar w:top="1134" w:right="567" w:bottom="1134" w:left="1134" w:header="0" w:footer="0" w:gutter="0"/>
          <w:cols w:space="720"/>
          <w:titlePg/>
          <w:docGrid w:linePitch="299"/>
        </w:sectPr>
      </w:pPr>
    </w:p>
    <w:p w:rsidR="004A4541" w:rsidRPr="008F74DA" w:rsidRDefault="004A4541" w:rsidP="008F74DA">
      <w:pPr>
        <w:pStyle w:val="ConsPlusNormal"/>
        <w:ind w:right="-1"/>
        <w:jc w:val="both"/>
        <w:rPr>
          <w:b/>
        </w:rPr>
      </w:pPr>
      <w:bookmarkStart w:id="0" w:name="_GoBack"/>
      <w:bookmarkEnd w:id="0"/>
      <w:r w:rsidRPr="008F74DA">
        <w:rPr>
          <w:b/>
        </w:rPr>
        <w:lastRenderedPageBreak/>
        <w:t>Проверяемые требования к результатам освоения основной</w:t>
      </w:r>
    </w:p>
    <w:p w:rsidR="004A4541" w:rsidRPr="008F74DA" w:rsidRDefault="004A4541" w:rsidP="008F74DA">
      <w:pPr>
        <w:pStyle w:val="ConsPlusNormal"/>
        <w:ind w:right="-1"/>
        <w:jc w:val="both"/>
        <w:rPr>
          <w:b/>
        </w:rPr>
      </w:pPr>
      <w:r w:rsidRPr="008F74DA">
        <w:rPr>
          <w:b/>
        </w:rPr>
        <w:t>образовательной программы (1 класс)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2" w:type="dxa"/>
          <w:bottom w:w="57" w:type="dxa"/>
          <w:right w:w="62" w:type="dxa"/>
        </w:tblCellMar>
        <w:tblLook w:val="04A0" w:firstRow="1" w:lastRow="0" w:firstColumn="1" w:lastColumn="0" w:noHBand="0" w:noVBand="1"/>
      </w:tblPr>
      <w:tblGrid>
        <w:gridCol w:w="1913"/>
        <w:gridCol w:w="8282"/>
      </w:tblGrid>
      <w:tr w:rsidR="004A4541" w:rsidRPr="008F74DA" w:rsidTr="00402568">
        <w:tc>
          <w:tcPr>
            <w:tcW w:w="938" w:type="pct"/>
          </w:tcPr>
          <w:p w:rsidR="004A4541" w:rsidRPr="008F74DA" w:rsidRDefault="004A4541" w:rsidP="008F74DA">
            <w:pPr>
              <w:pStyle w:val="ConsPlusNormal"/>
              <w:ind w:right="-1"/>
              <w:jc w:val="both"/>
            </w:pPr>
            <w:r w:rsidRPr="008F74DA">
              <w:t>Код проверяемого результата</w:t>
            </w:r>
          </w:p>
        </w:tc>
        <w:tc>
          <w:tcPr>
            <w:tcW w:w="4062" w:type="pct"/>
          </w:tcPr>
          <w:p w:rsidR="004A4541" w:rsidRPr="008F74DA" w:rsidRDefault="004A4541" w:rsidP="008F74DA">
            <w:pPr>
              <w:pStyle w:val="ConsPlusNormal"/>
              <w:ind w:right="-1"/>
              <w:jc w:val="both"/>
            </w:pPr>
            <w:r w:rsidRPr="008F74DA">
              <w:t>Проверяемые предметные результаты освоения основной образовательной программы начального общего образования</w:t>
            </w:r>
          </w:p>
        </w:tc>
      </w:tr>
      <w:tr w:rsidR="004A4541" w:rsidRPr="008F74DA" w:rsidTr="00402568">
        <w:tc>
          <w:tcPr>
            <w:tcW w:w="938" w:type="pct"/>
          </w:tcPr>
          <w:p w:rsidR="004A4541" w:rsidRPr="008F74DA" w:rsidRDefault="004A4541" w:rsidP="008F74DA">
            <w:pPr>
              <w:pStyle w:val="ConsPlusNormal"/>
              <w:ind w:right="-1"/>
              <w:jc w:val="both"/>
            </w:pPr>
            <w:r w:rsidRPr="008F74DA">
              <w:t>1.1</w:t>
            </w:r>
          </w:p>
        </w:tc>
        <w:tc>
          <w:tcPr>
            <w:tcW w:w="4062" w:type="pct"/>
          </w:tcPr>
          <w:p w:rsidR="004A4541" w:rsidRPr="008F74DA" w:rsidRDefault="004A4541" w:rsidP="008F74DA">
            <w:pPr>
              <w:pStyle w:val="ConsPlusNormal"/>
              <w:ind w:right="-1"/>
              <w:jc w:val="both"/>
            </w:pPr>
            <w:r w:rsidRPr="008F74DA">
              <w:t>читать, записывать, сравнивать, упорядочивать числа от 0 до 20, различать число и цифру</w:t>
            </w:r>
          </w:p>
        </w:tc>
      </w:tr>
      <w:tr w:rsidR="004A4541" w:rsidRPr="008F74DA" w:rsidTr="00402568">
        <w:tc>
          <w:tcPr>
            <w:tcW w:w="938" w:type="pct"/>
          </w:tcPr>
          <w:p w:rsidR="004A4541" w:rsidRPr="008F74DA" w:rsidRDefault="004A4541" w:rsidP="008F74DA">
            <w:pPr>
              <w:pStyle w:val="ConsPlusNormal"/>
              <w:ind w:right="-1"/>
              <w:jc w:val="both"/>
            </w:pPr>
            <w:r w:rsidRPr="008F74DA">
              <w:t>1.2</w:t>
            </w:r>
          </w:p>
        </w:tc>
        <w:tc>
          <w:tcPr>
            <w:tcW w:w="4062" w:type="pct"/>
          </w:tcPr>
          <w:p w:rsidR="004A4541" w:rsidRPr="008F74DA" w:rsidRDefault="004A4541" w:rsidP="008F74DA">
            <w:pPr>
              <w:pStyle w:val="ConsPlusNormal"/>
              <w:ind w:right="-1"/>
              <w:jc w:val="both"/>
            </w:pPr>
            <w:r w:rsidRPr="008F74DA">
              <w:t>пересчитывать различные объекты, устанавливать порядковый номер объекта</w:t>
            </w:r>
          </w:p>
        </w:tc>
      </w:tr>
      <w:tr w:rsidR="004A4541" w:rsidRPr="008F74DA" w:rsidTr="00402568">
        <w:tc>
          <w:tcPr>
            <w:tcW w:w="938" w:type="pct"/>
          </w:tcPr>
          <w:p w:rsidR="004A4541" w:rsidRPr="008F74DA" w:rsidRDefault="004A4541" w:rsidP="008F74DA">
            <w:pPr>
              <w:pStyle w:val="ConsPlusNormal"/>
              <w:ind w:right="-1"/>
              <w:jc w:val="both"/>
            </w:pPr>
            <w:r w:rsidRPr="008F74DA">
              <w:t>1.3</w:t>
            </w:r>
          </w:p>
        </w:tc>
        <w:tc>
          <w:tcPr>
            <w:tcW w:w="4062" w:type="pct"/>
          </w:tcPr>
          <w:p w:rsidR="004A4541" w:rsidRPr="008F74DA" w:rsidRDefault="004A4541" w:rsidP="008F74DA">
            <w:pPr>
              <w:pStyle w:val="ConsPlusNormal"/>
              <w:ind w:right="-1"/>
              <w:jc w:val="both"/>
            </w:pPr>
            <w:r w:rsidRPr="008F74DA">
              <w:t xml:space="preserve">находить </w:t>
            </w:r>
            <w:proofErr w:type="gramStart"/>
            <w:r w:rsidRPr="008F74DA">
              <w:t xml:space="preserve">числа, </w:t>
            </w:r>
            <w:r w:rsidRPr="008F74DA">
              <w:rPr>
                <w:noProof/>
                <w:position w:val="-6"/>
              </w:rPr>
              <w:drawing>
                <wp:inline distT="0" distB="0" distL="0" distR="0" wp14:anchorId="65824FF3" wp14:editId="5342068D">
                  <wp:extent cx="731520" cy="240030"/>
                  <wp:effectExtent l="0" t="0" r="0" b="0"/>
                  <wp:docPr id="22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31520" cy="240030"/>
                          </a:xfrm>
                          <a:prstGeom prst="rect">
                            <a:avLst/>
                          </a:prstGeom>
                          <a:noFill/>
                          <a:ln>
                            <a:noFill/>
                          </a:ln>
                        </pic:spPr>
                      </pic:pic>
                    </a:graphicData>
                  </a:graphic>
                </wp:inline>
              </w:drawing>
            </w:r>
            <w:r w:rsidRPr="008F74DA">
              <w:t xml:space="preserve"> или</w:t>
            </w:r>
            <w:proofErr w:type="gramEnd"/>
            <w:r w:rsidRPr="008F74DA">
              <w:t xml:space="preserve"> меньшие данного числа на заданное число</w:t>
            </w:r>
          </w:p>
        </w:tc>
      </w:tr>
      <w:tr w:rsidR="004A4541" w:rsidRPr="008F74DA" w:rsidTr="00402568">
        <w:tc>
          <w:tcPr>
            <w:tcW w:w="938" w:type="pct"/>
          </w:tcPr>
          <w:p w:rsidR="004A4541" w:rsidRPr="008F74DA" w:rsidRDefault="004A4541" w:rsidP="008F74DA">
            <w:pPr>
              <w:pStyle w:val="ConsPlusNormal"/>
              <w:ind w:right="-1"/>
              <w:jc w:val="both"/>
            </w:pPr>
            <w:r w:rsidRPr="008F74DA">
              <w:t>1.4</w:t>
            </w:r>
          </w:p>
        </w:tc>
        <w:tc>
          <w:tcPr>
            <w:tcW w:w="4062" w:type="pct"/>
          </w:tcPr>
          <w:p w:rsidR="004A4541" w:rsidRPr="008F74DA" w:rsidRDefault="004A4541" w:rsidP="008F74DA">
            <w:pPr>
              <w:pStyle w:val="ConsPlusNormal"/>
              <w:ind w:right="-1"/>
              <w:jc w:val="both"/>
            </w:pPr>
            <w:r w:rsidRPr="008F74DA">
              <w:t>выполнять арифметические действия сложения и вычитания в пределах 20 (устно и письменно) без перехода через десяток</w:t>
            </w:r>
          </w:p>
        </w:tc>
      </w:tr>
      <w:tr w:rsidR="004A4541" w:rsidRPr="008F74DA" w:rsidTr="00402568">
        <w:tc>
          <w:tcPr>
            <w:tcW w:w="938" w:type="pct"/>
          </w:tcPr>
          <w:p w:rsidR="004A4541" w:rsidRPr="008F74DA" w:rsidRDefault="004A4541" w:rsidP="008F74DA">
            <w:pPr>
              <w:pStyle w:val="ConsPlusNormal"/>
              <w:ind w:right="-1"/>
              <w:jc w:val="both"/>
            </w:pPr>
            <w:r w:rsidRPr="008F74DA">
              <w:t>1.5</w:t>
            </w:r>
          </w:p>
        </w:tc>
        <w:tc>
          <w:tcPr>
            <w:tcW w:w="4062" w:type="pct"/>
          </w:tcPr>
          <w:p w:rsidR="004A4541" w:rsidRPr="008F74DA" w:rsidRDefault="004A4541" w:rsidP="008F74DA">
            <w:pPr>
              <w:pStyle w:val="ConsPlusNormal"/>
              <w:ind w:right="-1"/>
              <w:jc w:val="both"/>
            </w:pPr>
            <w:r w:rsidRPr="008F74DA">
              <w:t>называть и различать компоненты действий сложения и вычитания</w:t>
            </w:r>
          </w:p>
        </w:tc>
      </w:tr>
      <w:tr w:rsidR="004A4541" w:rsidRPr="008F74DA" w:rsidTr="00402568">
        <w:tc>
          <w:tcPr>
            <w:tcW w:w="938" w:type="pct"/>
          </w:tcPr>
          <w:p w:rsidR="004A4541" w:rsidRPr="008F74DA" w:rsidRDefault="004A4541" w:rsidP="008F74DA">
            <w:pPr>
              <w:pStyle w:val="ConsPlusNormal"/>
              <w:ind w:right="-1"/>
              <w:jc w:val="both"/>
            </w:pPr>
            <w:r w:rsidRPr="008F74DA">
              <w:t>1.6</w:t>
            </w:r>
          </w:p>
        </w:tc>
        <w:tc>
          <w:tcPr>
            <w:tcW w:w="4062" w:type="pct"/>
          </w:tcPr>
          <w:p w:rsidR="004A4541" w:rsidRPr="008F74DA" w:rsidRDefault="004A4541" w:rsidP="008F74DA">
            <w:pPr>
              <w:pStyle w:val="ConsPlusNormal"/>
              <w:ind w:right="-1"/>
              <w:jc w:val="both"/>
            </w:pPr>
            <w:r w:rsidRPr="008F74DA">
              <w:t>решать текстовые задачи в одно действие на сложение и вычитание: выделять условие и требование (вопрос)</w:t>
            </w:r>
          </w:p>
        </w:tc>
      </w:tr>
      <w:tr w:rsidR="004A4541" w:rsidRPr="008F74DA" w:rsidTr="00402568">
        <w:tc>
          <w:tcPr>
            <w:tcW w:w="938" w:type="pct"/>
          </w:tcPr>
          <w:p w:rsidR="004A4541" w:rsidRPr="008F74DA" w:rsidRDefault="004A4541" w:rsidP="008F74DA">
            <w:pPr>
              <w:pStyle w:val="ConsPlusNormal"/>
              <w:ind w:right="-1"/>
              <w:jc w:val="both"/>
            </w:pPr>
            <w:r w:rsidRPr="008F74DA">
              <w:t>1.7</w:t>
            </w:r>
          </w:p>
        </w:tc>
        <w:tc>
          <w:tcPr>
            <w:tcW w:w="4062" w:type="pct"/>
          </w:tcPr>
          <w:p w:rsidR="004A4541" w:rsidRPr="008F74DA" w:rsidRDefault="004A4541" w:rsidP="008F74DA">
            <w:pPr>
              <w:pStyle w:val="ConsPlusNormal"/>
              <w:ind w:right="-1"/>
              <w:jc w:val="both"/>
            </w:pPr>
            <w:r w:rsidRPr="008F74DA">
              <w:t xml:space="preserve">сравнивать объекты по длине, измерять длину отрезка, чертить отрезок заданной длины (см, </w:t>
            </w:r>
            <w:proofErr w:type="spellStart"/>
            <w:r w:rsidRPr="008F74DA">
              <w:t>дм</w:t>
            </w:r>
            <w:proofErr w:type="spellEnd"/>
            <w:r w:rsidRPr="008F74DA">
              <w:t>)</w:t>
            </w:r>
          </w:p>
        </w:tc>
      </w:tr>
      <w:tr w:rsidR="004A4541" w:rsidRPr="008F74DA" w:rsidTr="00402568">
        <w:tc>
          <w:tcPr>
            <w:tcW w:w="938" w:type="pct"/>
          </w:tcPr>
          <w:p w:rsidR="004A4541" w:rsidRPr="008F74DA" w:rsidRDefault="004A4541" w:rsidP="008F74DA">
            <w:pPr>
              <w:pStyle w:val="ConsPlusNormal"/>
              <w:ind w:right="-1"/>
              <w:jc w:val="both"/>
            </w:pPr>
            <w:r w:rsidRPr="008F74DA">
              <w:t>1.8</w:t>
            </w:r>
          </w:p>
        </w:tc>
        <w:tc>
          <w:tcPr>
            <w:tcW w:w="4062" w:type="pct"/>
          </w:tcPr>
          <w:p w:rsidR="004A4541" w:rsidRPr="008F74DA" w:rsidRDefault="004A4541" w:rsidP="008F74DA">
            <w:pPr>
              <w:pStyle w:val="ConsPlusNormal"/>
              <w:ind w:right="-1"/>
              <w:jc w:val="both"/>
            </w:pPr>
            <w:r w:rsidRPr="008F74DA">
              <w:t>распознавать геометрические фигуры: круг, треугольник, прямоугольник (квадрат), отрезок</w:t>
            </w:r>
          </w:p>
        </w:tc>
      </w:tr>
      <w:tr w:rsidR="004A4541" w:rsidRPr="008F74DA" w:rsidTr="00402568">
        <w:tc>
          <w:tcPr>
            <w:tcW w:w="938" w:type="pct"/>
          </w:tcPr>
          <w:p w:rsidR="004A4541" w:rsidRPr="008F74DA" w:rsidRDefault="004A4541" w:rsidP="008F74DA">
            <w:pPr>
              <w:pStyle w:val="ConsPlusNormal"/>
              <w:ind w:right="-1"/>
              <w:jc w:val="both"/>
            </w:pPr>
            <w:r w:rsidRPr="008F74DA">
              <w:t>1.9</w:t>
            </w:r>
          </w:p>
        </w:tc>
        <w:tc>
          <w:tcPr>
            <w:tcW w:w="4062" w:type="pct"/>
          </w:tcPr>
          <w:p w:rsidR="004A4541" w:rsidRPr="008F74DA" w:rsidRDefault="004A4541" w:rsidP="008F74DA">
            <w:pPr>
              <w:pStyle w:val="ConsPlusNormal"/>
              <w:ind w:right="-1"/>
              <w:jc w:val="both"/>
            </w:pPr>
            <w:r w:rsidRPr="008F74DA">
              <w:t>устанавливать между объектами соотношения: "слева - справа", "спереди - сзади", "между"</w:t>
            </w:r>
          </w:p>
        </w:tc>
      </w:tr>
      <w:tr w:rsidR="004A4541" w:rsidRPr="008F74DA" w:rsidTr="00402568">
        <w:tc>
          <w:tcPr>
            <w:tcW w:w="938" w:type="pct"/>
          </w:tcPr>
          <w:p w:rsidR="004A4541" w:rsidRPr="008F74DA" w:rsidRDefault="004A4541" w:rsidP="008F74DA">
            <w:pPr>
              <w:pStyle w:val="ConsPlusNormal"/>
              <w:ind w:right="-1"/>
              <w:jc w:val="both"/>
            </w:pPr>
            <w:r w:rsidRPr="008F74DA">
              <w:t>1.10</w:t>
            </w:r>
          </w:p>
        </w:tc>
        <w:tc>
          <w:tcPr>
            <w:tcW w:w="4062" w:type="pct"/>
          </w:tcPr>
          <w:p w:rsidR="004A4541" w:rsidRPr="008F74DA" w:rsidRDefault="004A4541" w:rsidP="008F74DA">
            <w:pPr>
              <w:pStyle w:val="ConsPlusNormal"/>
              <w:ind w:right="-1"/>
              <w:jc w:val="both"/>
            </w:pPr>
            <w:r w:rsidRPr="008F74DA">
              <w:t>распознавать верные (истинные) и неверные (ложные) утверждения</w:t>
            </w:r>
          </w:p>
        </w:tc>
      </w:tr>
      <w:tr w:rsidR="004A4541" w:rsidRPr="008F74DA" w:rsidTr="00402568">
        <w:tc>
          <w:tcPr>
            <w:tcW w:w="938" w:type="pct"/>
          </w:tcPr>
          <w:p w:rsidR="004A4541" w:rsidRPr="008F74DA" w:rsidRDefault="004A4541" w:rsidP="008F74DA">
            <w:pPr>
              <w:pStyle w:val="ConsPlusNormal"/>
              <w:ind w:right="-1"/>
              <w:jc w:val="both"/>
            </w:pPr>
            <w:r w:rsidRPr="008F74DA">
              <w:t>1.11</w:t>
            </w:r>
          </w:p>
        </w:tc>
        <w:tc>
          <w:tcPr>
            <w:tcW w:w="4062" w:type="pct"/>
          </w:tcPr>
          <w:p w:rsidR="004A4541" w:rsidRPr="008F74DA" w:rsidRDefault="004A4541" w:rsidP="008F74DA">
            <w:pPr>
              <w:pStyle w:val="ConsPlusNormal"/>
              <w:ind w:right="-1"/>
              <w:jc w:val="both"/>
            </w:pPr>
            <w:r w:rsidRPr="008F74DA">
              <w:t>группировать объекты по заданному признаку, находить и называть закономерности в ряду объектов повседневной жизни</w:t>
            </w:r>
          </w:p>
        </w:tc>
      </w:tr>
      <w:tr w:rsidR="004A4541" w:rsidRPr="008F74DA" w:rsidTr="00402568">
        <w:tc>
          <w:tcPr>
            <w:tcW w:w="938" w:type="pct"/>
          </w:tcPr>
          <w:p w:rsidR="004A4541" w:rsidRPr="008F74DA" w:rsidRDefault="004A4541" w:rsidP="008F74DA">
            <w:pPr>
              <w:pStyle w:val="ConsPlusNormal"/>
              <w:ind w:right="-1"/>
              <w:jc w:val="both"/>
            </w:pPr>
            <w:r w:rsidRPr="008F74DA">
              <w:t>1.12</w:t>
            </w:r>
          </w:p>
        </w:tc>
        <w:tc>
          <w:tcPr>
            <w:tcW w:w="4062" w:type="pct"/>
          </w:tcPr>
          <w:p w:rsidR="004A4541" w:rsidRPr="008F74DA" w:rsidRDefault="004A4541" w:rsidP="008F74DA">
            <w:pPr>
              <w:pStyle w:val="ConsPlusNormal"/>
              <w:ind w:right="-1"/>
              <w:jc w:val="both"/>
            </w:pPr>
            <w:r w:rsidRPr="008F74DA">
              <w:t>различать строки и столбцы таблицы, вносить и извлекать данное или данные из таблицы</w:t>
            </w:r>
          </w:p>
        </w:tc>
      </w:tr>
      <w:tr w:rsidR="004A4541" w:rsidRPr="008F74DA" w:rsidTr="00402568">
        <w:tc>
          <w:tcPr>
            <w:tcW w:w="938" w:type="pct"/>
          </w:tcPr>
          <w:p w:rsidR="004A4541" w:rsidRPr="008F74DA" w:rsidRDefault="004A4541" w:rsidP="008F74DA">
            <w:pPr>
              <w:pStyle w:val="ConsPlusNormal"/>
              <w:ind w:right="-1"/>
              <w:jc w:val="both"/>
            </w:pPr>
            <w:r w:rsidRPr="008F74DA">
              <w:t>1.13</w:t>
            </w:r>
          </w:p>
        </w:tc>
        <w:tc>
          <w:tcPr>
            <w:tcW w:w="4062" w:type="pct"/>
          </w:tcPr>
          <w:p w:rsidR="004A4541" w:rsidRPr="008F74DA" w:rsidRDefault="004A4541" w:rsidP="008F74DA">
            <w:pPr>
              <w:pStyle w:val="ConsPlusNormal"/>
              <w:ind w:right="-1"/>
              <w:jc w:val="both"/>
            </w:pPr>
            <w:r w:rsidRPr="008F74DA">
              <w:t>сравнивать два объекта (числа, геометрические фигуры)</w:t>
            </w:r>
          </w:p>
        </w:tc>
      </w:tr>
      <w:tr w:rsidR="004A4541" w:rsidRPr="008F74DA" w:rsidTr="00402568">
        <w:tc>
          <w:tcPr>
            <w:tcW w:w="938" w:type="pct"/>
          </w:tcPr>
          <w:p w:rsidR="004A4541" w:rsidRPr="008F74DA" w:rsidRDefault="004A4541" w:rsidP="008F74DA">
            <w:pPr>
              <w:pStyle w:val="ConsPlusNormal"/>
              <w:ind w:right="-1"/>
              <w:jc w:val="both"/>
            </w:pPr>
            <w:r w:rsidRPr="008F74DA">
              <w:t>1.14</w:t>
            </w:r>
          </w:p>
        </w:tc>
        <w:tc>
          <w:tcPr>
            <w:tcW w:w="4062" w:type="pct"/>
          </w:tcPr>
          <w:p w:rsidR="004A4541" w:rsidRPr="008F74DA" w:rsidRDefault="004A4541" w:rsidP="008F74DA">
            <w:pPr>
              <w:pStyle w:val="ConsPlusNormal"/>
              <w:ind w:right="-1"/>
              <w:jc w:val="both"/>
            </w:pPr>
            <w:r w:rsidRPr="008F74DA">
              <w:t>распределять объекты на две группы по заданному основанию</w:t>
            </w:r>
          </w:p>
        </w:tc>
      </w:tr>
    </w:tbl>
    <w:p w:rsidR="004A4541" w:rsidRPr="008F74DA" w:rsidRDefault="004A4541" w:rsidP="008F74DA">
      <w:pPr>
        <w:pStyle w:val="ConsPlusNormal"/>
        <w:ind w:right="-1"/>
        <w:jc w:val="both"/>
      </w:pPr>
    </w:p>
    <w:p w:rsidR="004A4541" w:rsidRPr="008F74DA" w:rsidRDefault="004A4541" w:rsidP="008F74DA">
      <w:pPr>
        <w:pStyle w:val="ConsPlusNormal"/>
        <w:ind w:right="-1"/>
        <w:jc w:val="both"/>
        <w:rPr>
          <w:b/>
        </w:rPr>
      </w:pPr>
      <w:r w:rsidRPr="008F74DA">
        <w:rPr>
          <w:b/>
        </w:rPr>
        <w:t>Проверяемые требования к результатам освоения основной</w:t>
      </w:r>
    </w:p>
    <w:p w:rsidR="004A4541" w:rsidRPr="008F74DA" w:rsidRDefault="004A4541" w:rsidP="008F74DA">
      <w:pPr>
        <w:pStyle w:val="ConsPlusNormal"/>
        <w:ind w:right="-1"/>
        <w:jc w:val="both"/>
        <w:rPr>
          <w:b/>
        </w:rPr>
      </w:pPr>
      <w:r w:rsidRPr="008F74DA">
        <w:rPr>
          <w:b/>
        </w:rPr>
        <w:t>образовательной программы (2 класс)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2" w:type="dxa"/>
          <w:bottom w:w="57" w:type="dxa"/>
          <w:right w:w="62" w:type="dxa"/>
        </w:tblCellMar>
        <w:tblLook w:val="04A0" w:firstRow="1" w:lastRow="0" w:firstColumn="1" w:lastColumn="0" w:noHBand="0" w:noVBand="1"/>
      </w:tblPr>
      <w:tblGrid>
        <w:gridCol w:w="1913"/>
        <w:gridCol w:w="8282"/>
      </w:tblGrid>
      <w:tr w:rsidR="004A4541" w:rsidRPr="008F74DA" w:rsidTr="00402568">
        <w:tc>
          <w:tcPr>
            <w:tcW w:w="938" w:type="pct"/>
          </w:tcPr>
          <w:p w:rsidR="004A4541" w:rsidRPr="008F74DA" w:rsidRDefault="004A4541" w:rsidP="008F74DA">
            <w:pPr>
              <w:pStyle w:val="ConsPlusNormal"/>
              <w:ind w:right="-1"/>
              <w:jc w:val="both"/>
            </w:pPr>
            <w:r w:rsidRPr="008F74DA">
              <w:t>Код проверяемого требования</w:t>
            </w:r>
          </w:p>
        </w:tc>
        <w:tc>
          <w:tcPr>
            <w:tcW w:w="4062" w:type="pct"/>
          </w:tcPr>
          <w:p w:rsidR="004A4541" w:rsidRPr="008F74DA" w:rsidRDefault="004A4541" w:rsidP="008F74DA">
            <w:pPr>
              <w:pStyle w:val="ConsPlusNormal"/>
              <w:ind w:right="-1"/>
              <w:jc w:val="both"/>
            </w:pPr>
            <w:r w:rsidRPr="008F74DA">
              <w:t>Проверяемые требования к предметным результатам освоения основной образовательной программы начального общего образования</w:t>
            </w:r>
          </w:p>
        </w:tc>
      </w:tr>
      <w:tr w:rsidR="004A4541" w:rsidRPr="008F74DA" w:rsidTr="00402568">
        <w:tc>
          <w:tcPr>
            <w:tcW w:w="938" w:type="pct"/>
          </w:tcPr>
          <w:p w:rsidR="004A4541" w:rsidRPr="008F74DA" w:rsidRDefault="004A4541" w:rsidP="008F74DA">
            <w:pPr>
              <w:pStyle w:val="ConsPlusNormal"/>
              <w:ind w:right="-1"/>
              <w:jc w:val="both"/>
            </w:pPr>
            <w:r w:rsidRPr="008F74DA">
              <w:t>1.1</w:t>
            </w:r>
          </w:p>
        </w:tc>
        <w:tc>
          <w:tcPr>
            <w:tcW w:w="4062" w:type="pct"/>
          </w:tcPr>
          <w:p w:rsidR="004A4541" w:rsidRPr="008F74DA" w:rsidRDefault="004A4541" w:rsidP="008F74DA">
            <w:pPr>
              <w:pStyle w:val="ConsPlusNormal"/>
              <w:ind w:right="-1"/>
              <w:jc w:val="both"/>
            </w:pPr>
            <w:r w:rsidRPr="008F74DA">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4A4541" w:rsidRPr="008F74DA" w:rsidTr="00402568">
        <w:tc>
          <w:tcPr>
            <w:tcW w:w="938" w:type="pct"/>
          </w:tcPr>
          <w:p w:rsidR="004A4541" w:rsidRPr="008F74DA" w:rsidRDefault="004A4541" w:rsidP="008F74DA">
            <w:pPr>
              <w:pStyle w:val="ConsPlusNormal"/>
              <w:ind w:right="-1"/>
              <w:jc w:val="both"/>
            </w:pPr>
            <w:r w:rsidRPr="008F74DA">
              <w:t>1.2</w:t>
            </w:r>
          </w:p>
        </w:tc>
        <w:tc>
          <w:tcPr>
            <w:tcW w:w="4062" w:type="pct"/>
          </w:tcPr>
          <w:p w:rsidR="004A4541" w:rsidRPr="008F74DA" w:rsidRDefault="004A4541" w:rsidP="008F74DA">
            <w:pPr>
              <w:pStyle w:val="ConsPlusNormal"/>
              <w:ind w:right="-1"/>
              <w:jc w:val="both"/>
            </w:pPr>
            <w:r w:rsidRPr="008F74DA">
              <w:t>устанавливать и соблюдать порядок при вычислении значения числового выражения, содержащего действия сложения и вычитания в пределах 100</w:t>
            </w:r>
          </w:p>
        </w:tc>
      </w:tr>
      <w:tr w:rsidR="004A4541" w:rsidRPr="008F74DA" w:rsidTr="00402568">
        <w:tc>
          <w:tcPr>
            <w:tcW w:w="938" w:type="pct"/>
          </w:tcPr>
          <w:p w:rsidR="004A4541" w:rsidRPr="008F74DA" w:rsidRDefault="004A4541" w:rsidP="008F74DA">
            <w:pPr>
              <w:pStyle w:val="ConsPlusNormal"/>
              <w:ind w:right="-1"/>
              <w:jc w:val="both"/>
            </w:pPr>
            <w:r w:rsidRPr="008F74DA">
              <w:t>1.3</w:t>
            </w:r>
          </w:p>
        </w:tc>
        <w:tc>
          <w:tcPr>
            <w:tcW w:w="4062" w:type="pct"/>
          </w:tcPr>
          <w:p w:rsidR="004A4541" w:rsidRPr="008F74DA" w:rsidRDefault="004A4541" w:rsidP="008F74DA">
            <w:pPr>
              <w:pStyle w:val="ConsPlusNormal"/>
              <w:ind w:right="-1"/>
              <w:jc w:val="both"/>
            </w:pPr>
            <w:r w:rsidRPr="008F74DA">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rsidR="004A4541" w:rsidRPr="008F74DA" w:rsidTr="00402568">
        <w:tc>
          <w:tcPr>
            <w:tcW w:w="938" w:type="pct"/>
          </w:tcPr>
          <w:p w:rsidR="004A4541" w:rsidRPr="008F74DA" w:rsidRDefault="004A4541" w:rsidP="008F74DA">
            <w:pPr>
              <w:pStyle w:val="ConsPlusNormal"/>
              <w:ind w:right="-1"/>
              <w:jc w:val="both"/>
            </w:pPr>
            <w:r w:rsidRPr="008F74DA">
              <w:t>1.4</w:t>
            </w:r>
          </w:p>
        </w:tc>
        <w:tc>
          <w:tcPr>
            <w:tcW w:w="4062" w:type="pct"/>
          </w:tcPr>
          <w:p w:rsidR="004A4541" w:rsidRPr="008F74DA" w:rsidRDefault="004A4541" w:rsidP="008F74DA">
            <w:pPr>
              <w:pStyle w:val="ConsPlusNormal"/>
              <w:ind w:right="-1"/>
              <w:jc w:val="both"/>
            </w:pPr>
            <w:r w:rsidRPr="008F74DA">
              <w:t>называть и различать компоненты действий умножения, деления</w:t>
            </w:r>
          </w:p>
        </w:tc>
      </w:tr>
      <w:tr w:rsidR="004A4541" w:rsidRPr="008F74DA" w:rsidTr="00402568">
        <w:tc>
          <w:tcPr>
            <w:tcW w:w="938" w:type="pct"/>
          </w:tcPr>
          <w:p w:rsidR="004A4541" w:rsidRPr="008F74DA" w:rsidRDefault="004A4541" w:rsidP="008F74DA">
            <w:pPr>
              <w:pStyle w:val="ConsPlusNormal"/>
              <w:ind w:right="-1"/>
              <w:jc w:val="both"/>
            </w:pPr>
            <w:r w:rsidRPr="008F74DA">
              <w:lastRenderedPageBreak/>
              <w:t>1.5</w:t>
            </w:r>
          </w:p>
        </w:tc>
        <w:tc>
          <w:tcPr>
            <w:tcW w:w="4062" w:type="pct"/>
          </w:tcPr>
          <w:p w:rsidR="004A4541" w:rsidRPr="008F74DA" w:rsidRDefault="004A4541" w:rsidP="008F74DA">
            <w:pPr>
              <w:pStyle w:val="ConsPlusNormal"/>
              <w:ind w:right="-1"/>
              <w:jc w:val="both"/>
            </w:pPr>
            <w:r w:rsidRPr="008F74DA">
              <w:t>находить неизвестный компонент сложения, вычитания</w:t>
            </w:r>
          </w:p>
        </w:tc>
      </w:tr>
      <w:tr w:rsidR="004A4541" w:rsidRPr="008F74DA" w:rsidTr="00402568">
        <w:tc>
          <w:tcPr>
            <w:tcW w:w="938" w:type="pct"/>
          </w:tcPr>
          <w:p w:rsidR="004A4541" w:rsidRPr="008F74DA" w:rsidRDefault="004A4541" w:rsidP="008F74DA">
            <w:pPr>
              <w:pStyle w:val="ConsPlusNormal"/>
              <w:ind w:right="-1"/>
              <w:jc w:val="both"/>
            </w:pPr>
            <w:r w:rsidRPr="008F74DA">
              <w:t>1.6</w:t>
            </w:r>
          </w:p>
        </w:tc>
        <w:tc>
          <w:tcPr>
            <w:tcW w:w="4062" w:type="pct"/>
          </w:tcPr>
          <w:p w:rsidR="004A4541" w:rsidRPr="008F74DA" w:rsidRDefault="004A4541" w:rsidP="008F74DA">
            <w:pPr>
              <w:pStyle w:val="ConsPlusNormal"/>
              <w:ind w:right="-1"/>
              <w:jc w:val="both"/>
            </w:pPr>
            <w:r w:rsidRPr="008F74DA">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rsidR="004A4541" w:rsidRPr="008F74DA" w:rsidTr="00402568">
        <w:tc>
          <w:tcPr>
            <w:tcW w:w="938" w:type="pct"/>
          </w:tcPr>
          <w:p w:rsidR="004A4541" w:rsidRPr="008F74DA" w:rsidRDefault="004A4541" w:rsidP="008F74DA">
            <w:pPr>
              <w:pStyle w:val="ConsPlusNormal"/>
              <w:ind w:right="-1"/>
              <w:jc w:val="both"/>
            </w:pPr>
            <w:r w:rsidRPr="008F74DA">
              <w:t>1.7</w:t>
            </w:r>
          </w:p>
        </w:tc>
        <w:tc>
          <w:tcPr>
            <w:tcW w:w="4062" w:type="pct"/>
          </w:tcPr>
          <w:p w:rsidR="004A4541" w:rsidRPr="008F74DA" w:rsidRDefault="004A4541" w:rsidP="008F74DA">
            <w:pPr>
              <w:pStyle w:val="ConsPlusNormal"/>
              <w:ind w:right="-1"/>
              <w:jc w:val="both"/>
            </w:pPr>
            <w:r w:rsidRPr="008F74DA">
              <w:t>сравнивать величины длины, массы, времени, стоимости, устанавливая между ними соотношение "больше или меньше на"</w:t>
            </w:r>
          </w:p>
        </w:tc>
      </w:tr>
      <w:tr w:rsidR="004A4541" w:rsidRPr="008F74DA" w:rsidTr="00402568">
        <w:tc>
          <w:tcPr>
            <w:tcW w:w="938" w:type="pct"/>
          </w:tcPr>
          <w:p w:rsidR="004A4541" w:rsidRPr="008F74DA" w:rsidRDefault="004A4541" w:rsidP="008F74DA">
            <w:pPr>
              <w:pStyle w:val="ConsPlusNormal"/>
              <w:ind w:right="-1"/>
              <w:jc w:val="both"/>
            </w:pPr>
            <w:r w:rsidRPr="008F74DA">
              <w:t>1.8</w:t>
            </w:r>
          </w:p>
        </w:tc>
        <w:tc>
          <w:tcPr>
            <w:tcW w:w="4062" w:type="pct"/>
          </w:tcPr>
          <w:p w:rsidR="004A4541" w:rsidRPr="008F74DA" w:rsidRDefault="004A4541" w:rsidP="008F74DA">
            <w:pPr>
              <w:pStyle w:val="ConsPlusNormal"/>
              <w:ind w:right="-1"/>
              <w:jc w:val="both"/>
            </w:pPr>
            <w:r w:rsidRPr="008F74DA">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4A4541" w:rsidRPr="008F74DA" w:rsidTr="00402568">
        <w:tc>
          <w:tcPr>
            <w:tcW w:w="938" w:type="pct"/>
          </w:tcPr>
          <w:p w:rsidR="004A4541" w:rsidRPr="008F74DA" w:rsidRDefault="004A4541" w:rsidP="008F74DA">
            <w:pPr>
              <w:pStyle w:val="ConsPlusNormal"/>
              <w:ind w:right="-1"/>
              <w:jc w:val="both"/>
            </w:pPr>
            <w:r w:rsidRPr="008F74DA">
              <w:t>1.9</w:t>
            </w:r>
          </w:p>
        </w:tc>
        <w:tc>
          <w:tcPr>
            <w:tcW w:w="4062" w:type="pct"/>
          </w:tcPr>
          <w:p w:rsidR="004A4541" w:rsidRPr="008F74DA" w:rsidRDefault="004A4541" w:rsidP="008F74DA">
            <w:pPr>
              <w:pStyle w:val="ConsPlusNormal"/>
              <w:ind w:right="-1"/>
              <w:jc w:val="both"/>
            </w:pPr>
            <w:r w:rsidRPr="008F74DA">
              <w:t>различать и называть геометрические фигуры: прямой угол, ломаную, многоугольник</w:t>
            </w:r>
          </w:p>
        </w:tc>
      </w:tr>
      <w:tr w:rsidR="004A4541" w:rsidRPr="008F74DA" w:rsidTr="00402568">
        <w:tc>
          <w:tcPr>
            <w:tcW w:w="938" w:type="pct"/>
          </w:tcPr>
          <w:p w:rsidR="004A4541" w:rsidRPr="008F74DA" w:rsidRDefault="004A4541" w:rsidP="008F74DA">
            <w:pPr>
              <w:pStyle w:val="ConsPlusNormal"/>
              <w:ind w:right="-1"/>
              <w:jc w:val="both"/>
            </w:pPr>
            <w:r w:rsidRPr="008F74DA">
              <w:t>1.10</w:t>
            </w:r>
          </w:p>
        </w:tc>
        <w:tc>
          <w:tcPr>
            <w:tcW w:w="4062" w:type="pct"/>
          </w:tcPr>
          <w:p w:rsidR="004A4541" w:rsidRPr="008F74DA" w:rsidRDefault="004A4541" w:rsidP="008F74DA">
            <w:pPr>
              <w:pStyle w:val="ConsPlusNormal"/>
              <w:ind w:right="-1"/>
              <w:jc w:val="both"/>
            </w:pPr>
            <w:r w:rsidRPr="008F74DA">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rsidR="004A4541" w:rsidRPr="008F74DA" w:rsidTr="00402568">
        <w:tc>
          <w:tcPr>
            <w:tcW w:w="938" w:type="pct"/>
          </w:tcPr>
          <w:p w:rsidR="004A4541" w:rsidRPr="008F74DA" w:rsidRDefault="004A4541" w:rsidP="008F74DA">
            <w:pPr>
              <w:pStyle w:val="ConsPlusNormal"/>
              <w:ind w:right="-1"/>
              <w:jc w:val="both"/>
            </w:pPr>
            <w:r w:rsidRPr="008F74DA">
              <w:t>1.11</w:t>
            </w:r>
          </w:p>
        </w:tc>
        <w:tc>
          <w:tcPr>
            <w:tcW w:w="4062" w:type="pct"/>
          </w:tcPr>
          <w:p w:rsidR="004A4541" w:rsidRPr="008F74DA" w:rsidRDefault="004A4541" w:rsidP="008F74DA">
            <w:pPr>
              <w:pStyle w:val="ConsPlusNormal"/>
              <w:ind w:right="-1"/>
              <w:jc w:val="both"/>
            </w:pPr>
            <w:r w:rsidRPr="008F74DA">
              <w:t>выполнять измерение длин реальных объектов с помощью линейки; находить длину ломаной, состоящей из двух-трех звеньев, периметр прямоугольника (квадрата)</w:t>
            </w:r>
          </w:p>
        </w:tc>
      </w:tr>
      <w:tr w:rsidR="004A4541" w:rsidRPr="008F74DA" w:rsidTr="00402568">
        <w:tc>
          <w:tcPr>
            <w:tcW w:w="938" w:type="pct"/>
          </w:tcPr>
          <w:p w:rsidR="004A4541" w:rsidRPr="008F74DA" w:rsidRDefault="004A4541" w:rsidP="008F74DA">
            <w:pPr>
              <w:pStyle w:val="ConsPlusNormal"/>
              <w:ind w:right="-1"/>
              <w:jc w:val="both"/>
            </w:pPr>
            <w:r w:rsidRPr="008F74DA">
              <w:t>1.12</w:t>
            </w:r>
          </w:p>
        </w:tc>
        <w:tc>
          <w:tcPr>
            <w:tcW w:w="4062" w:type="pct"/>
          </w:tcPr>
          <w:p w:rsidR="004A4541" w:rsidRPr="008F74DA" w:rsidRDefault="004A4541" w:rsidP="008F74DA">
            <w:pPr>
              <w:pStyle w:val="ConsPlusNormal"/>
              <w:ind w:right="-1"/>
              <w:jc w:val="both"/>
            </w:pPr>
            <w:r w:rsidRPr="008F74DA">
              <w:t xml:space="preserve">распознавать верные (истинные) и неверные (ложные) утверждения со словами "все", "каждый"; проводить </w:t>
            </w:r>
            <w:proofErr w:type="spellStart"/>
            <w:r w:rsidRPr="008F74DA">
              <w:t>однодвухшаговые</w:t>
            </w:r>
            <w:proofErr w:type="spellEnd"/>
            <w:r w:rsidRPr="008F74DA">
              <w:t xml:space="preserve"> логические рассуждения и делать выводы</w:t>
            </w:r>
          </w:p>
        </w:tc>
      </w:tr>
      <w:tr w:rsidR="004A4541" w:rsidRPr="008F74DA" w:rsidTr="00402568">
        <w:tc>
          <w:tcPr>
            <w:tcW w:w="938" w:type="pct"/>
          </w:tcPr>
          <w:p w:rsidR="004A4541" w:rsidRPr="008F74DA" w:rsidRDefault="004A4541" w:rsidP="008F74DA">
            <w:pPr>
              <w:pStyle w:val="ConsPlusNormal"/>
              <w:ind w:right="-1"/>
              <w:jc w:val="both"/>
            </w:pPr>
            <w:r w:rsidRPr="008F74DA">
              <w:t>1.13</w:t>
            </w:r>
          </w:p>
        </w:tc>
        <w:tc>
          <w:tcPr>
            <w:tcW w:w="4062" w:type="pct"/>
          </w:tcPr>
          <w:p w:rsidR="004A4541" w:rsidRPr="008F74DA" w:rsidRDefault="004A4541" w:rsidP="008F74DA">
            <w:pPr>
              <w:pStyle w:val="ConsPlusNormal"/>
              <w:ind w:right="-1"/>
              <w:jc w:val="both"/>
            </w:pPr>
            <w:r w:rsidRPr="008F74DA">
              <w:t>находить общий признак группы математических объектов (чисел, величин, геометрических фигур)</w:t>
            </w:r>
          </w:p>
        </w:tc>
      </w:tr>
      <w:tr w:rsidR="004A4541" w:rsidRPr="008F74DA" w:rsidTr="00402568">
        <w:tc>
          <w:tcPr>
            <w:tcW w:w="938" w:type="pct"/>
          </w:tcPr>
          <w:p w:rsidR="004A4541" w:rsidRPr="008F74DA" w:rsidRDefault="004A4541" w:rsidP="008F74DA">
            <w:pPr>
              <w:pStyle w:val="ConsPlusNormal"/>
              <w:ind w:right="-1"/>
              <w:jc w:val="both"/>
            </w:pPr>
            <w:r w:rsidRPr="008F74DA">
              <w:t>1.14</w:t>
            </w:r>
          </w:p>
        </w:tc>
        <w:tc>
          <w:tcPr>
            <w:tcW w:w="4062" w:type="pct"/>
          </w:tcPr>
          <w:p w:rsidR="004A4541" w:rsidRPr="008F74DA" w:rsidRDefault="004A4541" w:rsidP="008F74DA">
            <w:pPr>
              <w:pStyle w:val="ConsPlusNormal"/>
              <w:ind w:right="-1"/>
              <w:jc w:val="both"/>
            </w:pPr>
            <w:r w:rsidRPr="008F74DA">
              <w:t>находить закономерность в ряду объектов (чисел, геометрических фигур)</w:t>
            </w:r>
          </w:p>
        </w:tc>
      </w:tr>
      <w:tr w:rsidR="004A4541" w:rsidRPr="008F74DA" w:rsidTr="00402568">
        <w:tc>
          <w:tcPr>
            <w:tcW w:w="938" w:type="pct"/>
          </w:tcPr>
          <w:p w:rsidR="004A4541" w:rsidRPr="008F74DA" w:rsidRDefault="004A4541" w:rsidP="008F74DA">
            <w:pPr>
              <w:pStyle w:val="ConsPlusNormal"/>
              <w:ind w:right="-1"/>
              <w:jc w:val="both"/>
            </w:pPr>
            <w:r w:rsidRPr="008F74DA">
              <w:t>1.15</w:t>
            </w:r>
          </w:p>
        </w:tc>
        <w:tc>
          <w:tcPr>
            <w:tcW w:w="4062" w:type="pct"/>
          </w:tcPr>
          <w:p w:rsidR="004A4541" w:rsidRPr="008F74DA" w:rsidRDefault="004A4541" w:rsidP="008F74DA">
            <w:pPr>
              <w:pStyle w:val="ConsPlusNormal"/>
              <w:ind w:right="-1"/>
              <w:jc w:val="both"/>
            </w:pPr>
            <w:r w:rsidRPr="008F74DA">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rsidR="004A4541" w:rsidRPr="008F74DA" w:rsidTr="00402568">
        <w:tc>
          <w:tcPr>
            <w:tcW w:w="938" w:type="pct"/>
          </w:tcPr>
          <w:p w:rsidR="004A4541" w:rsidRPr="008F74DA" w:rsidRDefault="004A4541" w:rsidP="008F74DA">
            <w:pPr>
              <w:pStyle w:val="ConsPlusNormal"/>
              <w:ind w:right="-1"/>
              <w:jc w:val="both"/>
            </w:pPr>
            <w:r w:rsidRPr="008F74DA">
              <w:t>1.16</w:t>
            </w:r>
          </w:p>
        </w:tc>
        <w:tc>
          <w:tcPr>
            <w:tcW w:w="4062" w:type="pct"/>
          </w:tcPr>
          <w:p w:rsidR="004A4541" w:rsidRPr="008F74DA" w:rsidRDefault="004A4541" w:rsidP="008F74DA">
            <w:pPr>
              <w:pStyle w:val="ConsPlusNormal"/>
              <w:ind w:right="-1"/>
              <w:jc w:val="both"/>
            </w:pPr>
            <w:r w:rsidRPr="008F74DA">
              <w:t>сравнивать группы объектов (находить общее, различное)</w:t>
            </w:r>
          </w:p>
        </w:tc>
      </w:tr>
      <w:tr w:rsidR="004A4541" w:rsidRPr="008F74DA" w:rsidTr="00402568">
        <w:tc>
          <w:tcPr>
            <w:tcW w:w="938" w:type="pct"/>
          </w:tcPr>
          <w:p w:rsidR="004A4541" w:rsidRPr="008F74DA" w:rsidRDefault="004A4541" w:rsidP="008F74DA">
            <w:pPr>
              <w:pStyle w:val="ConsPlusNormal"/>
              <w:ind w:right="-1"/>
              <w:jc w:val="both"/>
            </w:pPr>
            <w:r w:rsidRPr="008F74DA">
              <w:t>1.17</w:t>
            </w:r>
          </w:p>
        </w:tc>
        <w:tc>
          <w:tcPr>
            <w:tcW w:w="4062" w:type="pct"/>
          </w:tcPr>
          <w:p w:rsidR="004A4541" w:rsidRPr="008F74DA" w:rsidRDefault="004A4541" w:rsidP="008F74DA">
            <w:pPr>
              <w:pStyle w:val="ConsPlusNormal"/>
              <w:ind w:right="-1"/>
              <w:jc w:val="both"/>
            </w:pPr>
            <w:r w:rsidRPr="008F74DA">
              <w:t>обнаруживать модели геометрических фигур в окружающем мире</w:t>
            </w:r>
          </w:p>
        </w:tc>
      </w:tr>
      <w:tr w:rsidR="004A4541" w:rsidRPr="008F74DA" w:rsidTr="00402568">
        <w:tc>
          <w:tcPr>
            <w:tcW w:w="938" w:type="pct"/>
          </w:tcPr>
          <w:p w:rsidR="004A4541" w:rsidRPr="008F74DA" w:rsidRDefault="004A4541" w:rsidP="008F74DA">
            <w:pPr>
              <w:pStyle w:val="ConsPlusNormal"/>
              <w:ind w:right="-1"/>
              <w:jc w:val="both"/>
            </w:pPr>
            <w:r w:rsidRPr="008F74DA">
              <w:t>1.18</w:t>
            </w:r>
          </w:p>
        </w:tc>
        <w:tc>
          <w:tcPr>
            <w:tcW w:w="4062" w:type="pct"/>
          </w:tcPr>
          <w:p w:rsidR="004A4541" w:rsidRPr="008F74DA" w:rsidRDefault="004A4541" w:rsidP="008F74DA">
            <w:pPr>
              <w:pStyle w:val="ConsPlusNormal"/>
              <w:ind w:right="-1"/>
              <w:jc w:val="both"/>
            </w:pPr>
            <w:r w:rsidRPr="008F74DA">
              <w:t>подбирать примеры, подтверждающие суждение, ответ</w:t>
            </w:r>
          </w:p>
        </w:tc>
      </w:tr>
      <w:tr w:rsidR="004A4541" w:rsidRPr="008F74DA" w:rsidTr="00402568">
        <w:tc>
          <w:tcPr>
            <w:tcW w:w="938" w:type="pct"/>
          </w:tcPr>
          <w:p w:rsidR="004A4541" w:rsidRPr="008F74DA" w:rsidRDefault="004A4541" w:rsidP="008F74DA">
            <w:pPr>
              <w:pStyle w:val="ConsPlusNormal"/>
              <w:ind w:right="-1"/>
              <w:jc w:val="both"/>
            </w:pPr>
            <w:r w:rsidRPr="008F74DA">
              <w:t>1.19</w:t>
            </w:r>
          </w:p>
        </w:tc>
        <w:tc>
          <w:tcPr>
            <w:tcW w:w="4062" w:type="pct"/>
          </w:tcPr>
          <w:p w:rsidR="004A4541" w:rsidRPr="008F74DA" w:rsidRDefault="004A4541" w:rsidP="008F74DA">
            <w:pPr>
              <w:pStyle w:val="ConsPlusNormal"/>
              <w:ind w:right="-1"/>
              <w:jc w:val="both"/>
            </w:pPr>
            <w:r w:rsidRPr="008F74DA">
              <w:t>составлять (дополнять) текстовую задачу</w:t>
            </w:r>
          </w:p>
        </w:tc>
      </w:tr>
      <w:tr w:rsidR="004A4541" w:rsidRPr="008F74DA" w:rsidTr="00402568">
        <w:tc>
          <w:tcPr>
            <w:tcW w:w="938" w:type="pct"/>
          </w:tcPr>
          <w:p w:rsidR="004A4541" w:rsidRPr="008F74DA" w:rsidRDefault="004A4541" w:rsidP="008F74DA">
            <w:pPr>
              <w:pStyle w:val="ConsPlusNormal"/>
              <w:ind w:right="-1"/>
              <w:jc w:val="both"/>
            </w:pPr>
            <w:r w:rsidRPr="008F74DA">
              <w:t>1.20</w:t>
            </w:r>
          </w:p>
        </w:tc>
        <w:tc>
          <w:tcPr>
            <w:tcW w:w="4062" w:type="pct"/>
          </w:tcPr>
          <w:p w:rsidR="004A4541" w:rsidRPr="008F74DA" w:rsidRDefault="004A4541" w:rsidP="008F74DA">
            <w:pPr>
              <w:pStyle w:val="ConsPlusNormal"/>
              <w:ind w:right="-1"/>
              <w:jc w:val="both"/>
            </w:pPr>
            <w:r w:rsidRPr="008F74DA">
              <w:t>проверять правильность вычисления, измерения</w:t>
            </w:r>
          </w:p>
        </w:tc>
      </w:tr>
    </w:tbl>
    <w:p w:rsidR="004A4541" w:rsidRPr="008F74DA" w:rsidRDefault="004A4541" w:rsidP="008F74DA">
      <w:pPr>
        <w:pStyle w:val="ConsPlusNormal"/>
        <w:ind w:right="-1"/>
        <w:jc w:val="both"/>
      </w:pPr>
    </w:p>
    <w:p w:rsidR="004A4541" w:rsidRPr="008F74DA" w:rsidRDefault="004A4541" w:rsidP="008F74DA">
      <w:pPr>
        <w:pStyle w:val="ConsPlusNormal"/>
        <w:ind w:right="-1"/>
        <w:jc w:val="both"/>
        <w:rPr>
          <w:b/>
        </w:rPr>
      </w:pPr>
      <w:r w:rsidRPr="008F74DA">
        <w:rPr>
          <w:b/>
        </w:rPr>
        <w:t>Проверяемые требования к результатам освоения основной</w:t>
      </w:r>
    </w:p>
    <w:p w:rsidR="004A4541" w:rsidRPr="008F74DA" w:rsidRDefault="004A4541" w:rsidP="008F74DA">
      <w:pPr>
        <w:pStyle w:val="ConsPlusNormal"/>
        <w:ind w:right="-1"/>
        <w:jc w:val="both"/>
        <w:rPr>
          <w:b/>
        </w:rPr>
      </w:pPr>
      <w:r w:rsidRPr="008F74DA">
        <w:rPr>
          <w:b/>
        </w:rPr>
        <w:t>образовательной программы (3 класс)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2" w:type="dxa"/>
          <w:bottom w:w="57" w:type="dxa"/>
          <w:right w:w="62" w:type="dxa"/>
        </w:tblCellMar>
        <w:tblLook w:val="04A0" w:firstRow="1" w:lastRow="0" w:firstColumn="1" w:lastColumn="0" w:noHBand="0" w:noVBand="1"/>
      </w:tblPr>
      <w:tblGrid>
        <w:gridCol w:w="1913"/>
        <w:gridCol w:w="8282"/>
      </w:tblGrid>
      <w:tr w:rsidR="004A4541" w:rsidRPr="008F74DA" w:rsidTr="00402568">
        <w:tc>
          <w:tcPr>
            <w:tcW w:w="938" w:type="pct"/>
          </w:tcPr>
          <w:p w:rsidR="004A4541" w:rsidRPr="008F74DA" w:rsidRDefault="004A4541" w:rsidP="008F74DA">
            <w:pPr>
              <w:pStyle w:val="ConsPlusNormal"/>
              <w:ind w:right="-1"/>
              <w:jc w:val="both"/>
            </w:pPr>
            <w:r w:rsidRPr="008F74DA">
              <w:t>Код проверяемого результата</w:t>
            </w:r>
          </w:p>
        </w:tc>
        <w:tc>
          <w:tcPr>
            <w:tcW w:w="4062" w:type="pct"/>
          </w:tcPr>
          <w:p w:rsidR="004A4541" w:rsidRPr="008F74DA" w:rsidRDefault="004A4541" w:rsidP="008F74DA">
            <w:pPr>
              <w:pStyle w:val="ConsPlusNormal"/>
              <w:ind w:right="-1"/>
              <w:jc w:val="both"/>
            </w:pPr>
            <w:r w:rsidRPr="008F74DA">
              <w:t>Проверяемые предметные результаты освоения основной образовательной программы начального общего образования</w:t>
            </w:r>
          </w:p>
        </w:tc>
      </w:tr>
      <w:tr w:rsidR="004A4541" w:rsidRPr="008F74DA" w:rsidTr="00402568">
        <w:tc>
          <w:tcPr>
            <w:tcW w:w="938" w:type="pct"/>
          </w:tcPr>
          <w:p w:rsidR="004A4541" w:rsidRPr="008F74DA" w:rsidRDefault="004A4541" w:rsidP="008F74DA">
            <w:pPr>
              <w:pStyle w:val="ConsPlusNormal"/>
              <w:ind w:right="-1"/>
              <w:jc w:val="both"/>
            </w:pPr>
            <w:r w:rsidRPr="008F74DA">
              <w:t>1.1</w:t>
            </w:r>
          </w:p>
        </w:tc>
        <w:tc>
          <w:tcPr>
            <w:tcW w:w="4062" w:type="pct"/>
          </w:tcPr>
          <w:p w:rsidR="004A4541" w:rsidRPr="008F74DA" w:rsidRDefault="004A4541" w:rsidP="008F74DA">
            <w:pPr>
              <w:pStyle w:val="ConsPlusNormal"/>
              <w:ind w:right="-1"/>
              <w:jc w:val="both"/>
            </w:pPr>
            <w:r w:rsidRPr="008F74DA">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rsidR="004A4541" w:rsidRPr="008F74DA" w:rsidTr="00402568">
        <w:tc>
          <w:tcPr>
            <w:tcW w:w="938" w:type="pct"/>
          </w:tcPr>
          <w:p w:rsidR="004A4541" w:rsidRPr="008F74DA" w:rsidRDefault="004A4541" w:rsidP="008F74DA">
            <w:pPr>
              <w:pStyle w:val="ConsPlusNormal"/>
              <w:ind w:right="-1"/>
              <w:jc w:val="both"/>
            </w:pPr>
            <w:r w:rsidRPr="008F74DA">
              <w:t>1.2</w:t>
            </w:r>
          </w:p>
        </w:tc>
        <w:tc>
          <w:tcPr>
            <w:tcW w:w="4062" w:type="pct"/>
          </w:tcPr>
          <w:p w:rsidR="004A4541" w:rsidRPr="008F74DA" w:rsidRDefault="004A4541" w:rsidP="008F74DA">
            <w:pPr>
              <w:pStyle w:val="ConsPlusNormal"/>
              <w:ind w:right="-1"/>
              <w:jc w:val="both"/>
            </w:pPr>
            <w:r w:rsidRPr="008F74DA">
              <w:t xml:space="preserve">выполнять арифметические действия: сложение и вычитание, умножение и деление на однозначное число, деление с остатком; выполнять действия </w:t>
            </w:r>
            <w:r w:rsidRPr="008F74DA">
              <w:lastRenderedPageBreak/>
              <w:t>умножения и деления с числами 0 и 1</w:t>
            </w:r>
          </w:p>
        </w:tc>
      </w:tr>
      <w:tr w:rsidR="004A4541" w:rsidRPr="008F74DA" w:rsidTr="00402568">
        <w:tc>
          <w:tcPr>
            <w:tcW w:w="938" w:type="pct"/>
          </w:tcPr>
          <w:p w:rsidR="004A4541" w:rsidRPr="008F74DA" w:rsidRDefault="004A4541" w:rsidP="008F74DA">
            <w:pPr>
              <w:pStyle w:val="ConsPlusNormal"/>
              <w:ind w:right="-1"/>
              <w:jc w:val="both"/>
            </w:pPr>
            <w:r w:rsidRPr="008F74DA">
              <w:lastRenderedPageBreak/>
              <w:t>1.3</w:t>
            </w:r>
          </w:p>
        </w:tc>
        <w:tc>
          <w:tcPr>
            <w:tcW w:w="4062" w:type="pct"/>
          </w:tcPr>
          <w:p w:rsidR="004A4541" w:rsidRPr="008F74DA" w:rsidRDefault="004A4541" w:rsidP="008F74DA">
            <w:pPr>
              <w:pStyle w:val="ConsPlusNormal"/>
              <w:ind w:right="-1"/>
              <w:jc w:val="both"/>
            </w:pPr>
            <w:r w:rsidRPr="008F74DA">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rsidR="004A4541" w:rsidRPr="008F74DA" w:rsidTr="00402568">
        <w:tc>
          <w:tcPr>
            <w:tcW w:w="938" w:type="pct"/>
          </w:tcPr>
          <w:p w:rsidR="004A4541" w:rsidRPr="008F74DA" w:rsidRDefault="004A4541" w:rsidP="008F74DA">
            <w:pPr>
              <w:pStyle w:val="ConsPlusNormal"/>
              <w:ind w:right="-1"/>
              <w:jc w:val="both"/>
            </w:pPr>
            <w:r w:rsidRPr="008F74DA">
              <w:t>1.4</w:t>
            </w:r>
          </w:p>
        </w:tc>
        <w:tc>
          <w:tcPr>
            <w:tcW w:w="4062" w:type="pct"/>
          </w:tcPr>
          <w:p w:rsidR="004A4541" w:rsidRPr="008F74DA" w:rsidRDefault="004A4541" w:rsidP="008F74DA">
            <w:pPr>
              <w:pStyle w:val="ConsPlusNormal"/>
              <w:ind w:right="-1"/>
              <w:jc w:val="both"/>
            </w:pPr>
            <w:r w:rsidRPr="008F74DA">
              <w:t>находить неизвестный компонент арифметического действия</w:t>
            </w:r>
          </w:p>
        </w:tc>
      </w:tr>
      <w:tr w:rsidR="004A4541" w:rsidRPr="008F74DA" w:rsidTr="00402568">
        <w:tc>
          <w:tcPr>
            <w:tcW w:w="938" w:type="pct"/>
          </w:tcPr>
          <w:p w:rsidR="004A4541" w:rsidRPr="008F74DA" w:rsidRDefault="004A4541" w:rsidP="008F74DA">
            <w:pPr>
              <w:pStyle w:val="ConsPlusNormal"/>
              <w:ind w:right="-1"/>
              <w:jc w:val="both"/>
            </w:pPr>
            <w:r w:rsidRPr="008F74DA">
              <w:t>1.5</w:t>
            </w:r>
          </w:p>
        </w:tc>
        <w:tc>
          <w:tcPr>
            <w:tcW w:w="4062" w:type="pct"/>
          </w:tcPr>
          <w:p w:rsidR="004A4541" w:rsidRPr="008F74DA" w:rsidRDefault="004A4541" w:rsidP="008F74DA">
            <w:pPr>
              <w:pStyle w:val="ConsPlusNormal"/>
              <w:ind w:right="-1"/>
              <w:jc w:val="both"/>
            </w:pPr>
            <w:r w:rsidRPr="008F74DA">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rsidR="004A4541" w:rsidRPr="008F74DA" w:rsidTr="00402568">
        <w:tc>
          <w:tcPr>
            <w:tcW w:w="938" w:type="pct"/>
          </w:tcPr>
          <w:p w:rsidR="004A4541" w:rsidRPr="008F74DA" w:rsidRDefault="004A4541" w:rsidP="008F74DA">
            <w:pPr>
              <w:pStyle w:val="ConsPlusNormal"/>
              <w:ind w:right="-1"/>
              <w:jc w:val="both"/>
            </w:pPr>
            <w:r w:rsidRPr="008F74DA">
              <w:t>1.6</w:t>
            </w:r>
          </w:p>
        </w:tc>
        <w:tc>
          <w:tcPr>
            <w:tcW w:w="4062" w:type="pct"/>
          </w:tcPr>
          <w:p w:rsidR="004A4541" w:rsidRPr="008F74DA" w:rsidRDefault="004A4541" w:rsidP="008F74DA">
            <w:pPr>
              <w:pStyle w:val="ConsPlusNormal"/>
              <w:ind w:right="-1"/>
              <w:jc w:val="both"/>
            </w:pPr>
            <w:r w:rsidRPr="008F74DA">
              <w:t xml:space="preserve">сравнивать величины длины, площади, массы, времени, стоимости, устанавливая между ними соотношение "больше или меньше </w:t>
            </w:r>
            <w:proofErr w:type="gramStart"/>
            <w:r w:rsidRPr="008F74DA">
              <w:t>на</w:t>
            </w:r>
            <w:proofErr w:type="gramEnd"/>
            <w:r w:rsidRPr="008F74DA">
              <w:t xml:space="preserve"> или в"</w:t>
            </w:r>
          </w:p>
        </w:tc>
      </w:tr>
      <w:tr w:rsidR="004A4541" w:rsidRPr="008F74DA" w:rsidTr="00402568">
        <w:tc>
          <w:tcPr>
            <w:tcW w:w="938" w:type="pct"/>
          </w:tcPr>
          <w:p w:rsidR="004A4541" w:rsidRPr="008F74DA" w:rsidRDefault="004A4541" w:rsidP="008F74DA">
            <w:pPr>
              <w:pStyle w:val="ConsPlusNormal"/>
              <w:ind w:right="-1"/>
              <w:jc w:val="both"/>
            </w:pPr>
            <w:r w:rsidRPr="008F74DA">
              <w:t>1.7</w:t>
            </w:r>
          </w:p>
        </w:tc>
        <w:tc>
          <w:tcPr>
            <w:tcW w:w="4062" w:type="pct"/>
          </w:tcPr>
          <w:p w:rsidR="004A4541" w:rsidRPr="008F74DA" w:rsidRDefault="004A4541" w:rsidP="008F74DA">
            <w:pPr>
              <w:pStyle w:val="ConsPlusNormal"/>
              <w:ind w:right="-1"/>
              <w:jc w:val="both"/>
            </w:pPr>
            <w:r w:rsidRPr="008F74DA">
              <w:t>называть, находить долю величины; сравнивать величины, выраженные долями</w:t>
            </w:r>
          </w:p>
        </w:tc>
      </w:tr>
      <w:tr w:rsidR="004A4541" w:rsidRPr="008F74DA" w:rsidTr="00402568">
        <w:tc>
          <w:tcPr>
            <w:tcW w:w="938" w:type="pct"/>
          </w:tcPr>
          <w:p w:rsidR="004A4541" w:rsidRPr="008F74DA" w:rsidRDefault="004A4541" w:rsidP="008F74DA">
            <w:pPr>
              <w:pStyle w:val="ConsPlusNormal"/>
              <w:ind w:right="-1"/>
              <w:jc w:val="both"/>
            </w:pPr>
            <w:r w:rsidRPr="008F74DA">
              <w:t>1.8</w:t>
            </w:r>
          </w:p>
        </w:tc>
        <w:tc>
          <w:tcPr>
            <w:tcW w:w="4062" w:type="pct"/>
          </w:tcPr>
          <w:p w:rsidR="004A4541" w:rsidRPr="008F74DA" w:rsidRDefault="004A4541" w:rsidP="008F74DA">
            <w:pPr>
              <w:pStyle w:val="ConsPlusNormal"/>
              <w:ind w:right="-1"/>
              <w:jc w:val="both"/>
            </w:pPr>
            <w:r w:rsidRPr="008F74DA">
              <w:t>использовать при решении задач и в практических ситуациях (покупка товара, определение времени, выполнение расчетов) соотношение между величинами</w:t>
            </w:r>
          </w:p>
        </w:tc>
      </w:tr>
      <w:tr w:rsidR="004A4541" w:rsidRPr="008F74DA" w:rsidTr="00402568">
        <w:tc>
          <w:tcPr>
            <w:tcW w:w="938" w:type="pct"/>
          </w:tcPr>
          <w:p w:rsidR="004A4541" w:rsidRPr="008F74DA" w:rsidRDefault="004A4541" w:rsidP="008F74DA">
            <w:pPr>
              <w:pStyle w:val="ConsPlusNormal"/>
              <w:ind w:right="-1"/>
              <w:jc w:val="both"/>
            </w:pPr>
            <w:r w:rsidRPr="008F74DA">
              <w:t>1.9</w:t>
            </w:r>
          </w:p>
        </w:tc>
        <w:tc>
          <w:tcPr>
            <w:tcW w:w="4062" w:type="pct"/>
          </w:tcPr>
          <w:p w:rsidR="004A4541" w:rsidRPr="008F74DA" w:rsidRDefault="004A4541" w:rsidP="008F74DA">
            <w:pPr>
              <w:pStyle w:val="ConsPlusNormal"/>
              <w:ind w:right="-1"/>
              <w:jc w:val="both"/>
            </w:pPr>
            <w:r w:rsidRPr="008F74DA">
              <w:t>при решении задач выполнять сложение и вычитание однородных величин, умножение и деление величины на однозначное число</w:t>
            </w:r>
          </w:p>
        </w:tc>
      </w:tr>
      <w:tr w:rsidR="004A4541" w:rsidRPr="008F74DA" w:rsidTr="00402568">
        <w:tc>
          <w:tcPr>
            <w:tcW w:w="938" w:type="pct"/>
          </w:tcPr>
          <w:p w:rsidR="004A4541" w:rsidRPr="008F74DA" w:rsidRDefault="004A4541" w:rsidP="008F74DA">
            <w:pPr>
              <w:pStyle w:val="ConsPlusNormal"/>
              <w:ind w:right="-1"/>
              <w:jc w:val="both"/>
            </w:pPr>
            <w:r w:rsidRPr="008F74DA">
              <w:t>1.10</w:t>
            </w:r>
          </w:p>
        </w:tc>
        <w:tc>
          <w:tcPr>
            <w:tcW w:w="4062" w:type="pct"/>
          </w:tcPr>
          <w:p w:rsidR="004A4541" w:rsidRPr="008F74DA" w:rsidRDefault="004A4541" w:rsidP="008F74DA">
            <w:pPr>
              <w:pStyle w:val="ConsPlusNormal"/>
              <w:ind w:right="-1"/>
              <w:jc w:val="both"/>
            </w:pPr>
            <w:r w:rsidRPr="008F74DA">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4A4541" w:rsidRPr="008F74DA" w:rsidTr="00402568">
        <w:tc>
          <w:tcPr>
            <w:tcW w:w="938" w:type="pct"/>
          </w:tcPr>
          <w:p w:rsidR="004A4541" w:rsidRPr="008F74DA" w:rsidRDefault="004A4541" w:rsidP="008F74DA">
            <w:pPr>
              <w:pStyle w:val="ConsPlusNormal"/>
              <w:ind w:right="-1"/>
              <w:jc w:val="both"/>
            </w:pPr>
            <w:r w:rsidRPr="008F74DA">
              <w:t>1.11</w:t>
            </w:r>
          </w:p>
        </w:tc>
        <w:tc>
          <w:tcPr>
            <w:tcW w:w="4062" w:type="pct"/>
          </w:tcPr>
          <w:p w:rsidR="004A4541" w:rsidRPr="008F74DA" w:rsidRDefault="004A4541" w:rsidP="008F74DA">
            <w:pPr>
              <w:pStyle w:val="ConsPlusNormal"/>
              <w:ind w:right="-1"/>
              <w:jc w:val="both"/>
            </w:pPr>
            <w:r w:rsidRPr="008F74DA">
              <w:t>конструировать прямоугольник из данных фигур (квадратов), делить прямоугольник, многоугольник на заданные части</w:t>
            </w:r>
          </w:p>
        </w:tc>
      </w:tr>
      <w:tr w:rsidR="004A4541" w:rsidRPr="008F74DA" w:rsidTr="00402568">
        <w:tc>
          <w:tcPr>
            <w:tcW w:w="938" w:type="pct"/>
          </w:tcPr>
          <w:p w:rsidR="004A4541" w:rsidRPr="008F74DA" w:rsidRDefault="004A4541" w:rsidP="008F74DA">
            <w:pPr>
              <w:pStyle w:val="ConsPlusNormal"/>
              <w:ind w:right="-1"/>
              <w:jc w:val="both"/>
            </w:pPr>
            <w:r w:rsidRPr="008F74DA">
              <w:t>1.12</w:t>
            </w:r>
          </w:p>
        </w:tc>
        <w:tc>
          <w:tcPr>
            <w:tcW w:w="4062" w:type="pct"/>
          </w:tcPr>
          <w:p w:rsidR="004A4541" w:rsidRPr="008F74DA" w:rsidRDefault="004A4541" w:rsidP="008F74DA">
            <w:pPr>
              <w:pStyle w:val="ConsPlusNormal"/>
              <w:ind w:right="-1"/>
              <w:jc w:val="both"/>
            </w:pPr>
            <w:r w:rsidRPr="008F74DA">
              <w:t>сравнивать фигуры по площади</w:t>
            </w:r>
          </w:p>
        </w:tc>
      </w:tr>
      <w:tr w:rsidR="004A4541" w:rsidRPr="008F74DA" w:rsidTr="00402568">
        <w:tc>
          <w:tcPr>
            <w:tcW w:w="938" w:type="pct"/>
          </w:tcPr>
          <w:p w:rsidR="004A4541" w:rsidRPr="008F74DA" w:rsidRDefault="004A4541" w:rsidP="008F74DA">
            <w:pPr>
              <w:pStyle w:val="ConsPlusNormal"/>
              <w:ind w:right="-1"/>
              <w:jc w:val="both"/>
            </w:pPr>
            <w:r w:rsidRPr="008F74DA">
              <w:t>1.13</w:t>
            </w:r>
          </w:p>
        </w:tc>
        <w:tc>
          <w:tcPr>
            <w:tcW w:w="4062" w:type="pct"/>
          </w:tcPr>
          <w:p w:rsidR="004A4541" w:rsidRPr="008F74DA" w:rsidRDefault="004A4541" w:rsidP="008F74DA">
            <w:pPr>
              <w:pStyle w:val="ConsPlusNormal"/>
              <w:ind w:right="-1"/>
              <w:jc w:val="both"/>
            </w:pPr>
            <w:r w:rsidRPr="008F74DA">
              <w:t>находить периметр прямоугольника (квадрата), площадь прямоугольника (квадрата)</w:t>
            </w:r>
          </w:p>
        </w:tc>
      </w:tr>
      <w:tr w:rsidR="004A4541" w:rsidRPr="008F74DA" w:rsidTr="00402568">
        <w:tc>
          <w:tcPr>
            <w:tcW w:w="938" w:type="pct"/>
          </w:tcPr>
          <w:p w:rsidR="004A4541" w:rsidRPr="008F74DA" w:rsidRDefault="004A4541" w:rsidP="008F74DA">
            <w:pPr>
              <w:pStyle w:val="ConsPlusNormal"/>
              <w:ind w:right="-1"/>
              <w:jc w:val="both"/>
            </w:pPr>
            <w:r w:rsidRPr="008F74DA">
              <w:t>1.14</w:t>
            </w:r>
          </w:p>
        </w:tc>
        <w:tc>
          <w:tcPr>
            <w:tcW w:w="4062" w:type="pct"/>
          </w:tcPr>
          <w:p w:rsidR="004A4541" w:rsidRPr="008F74DA" w:rsidRDefault="004A4541" w:rsidP="008F74DA">
            <w:pPr>
              <w:pStyle w:val="ConsPlusNormal"/>
              <w:ind w:right="-1"/>
              <w:jc w:val="both"/>
            </w:pPr>
            <w:r w:rsidRPr="008F74DA">
              <w:t>распознавать верные (истинные) и неверные (ложные) утверждения со словами: "все", "некоторые", "и", "каждый", "если ..., то..."</w:t>
            </w:r>
          </w:p>
        </w:tc>
      </w:tr>
      <w:tr w:rsidR="004A4541" w:rsidRPr="008F74DA" w:rsidTr="00402568">
        <w:tc>
          <w:tcPr>
            <w:tcW w:w="938" w:type="pct"/>
          </w:tcPr>
          <w:p w:rsidR="004A4541" w:rsidRPr="008F74DA" w:rsidRDefault="004A4541" w:rsidP="008F74DA">
            <w:pPr>
              <w:pStyle w:val="ConsPlusNormal"/>
              <w:ind w:right="-1"/>
              <w:jc w:val="both"/>
            </w:pPr>
            <w:r w:rsidRPr="008F74DA">
              <w:t>1.15</w:t>
            </w:r>
          </w:p>
        </w:tc>
        <w:tc>
          <w:tcPr>
            <w:tcW w:w="4062" w:type="pct"/>
          </w:tcPr>
          <w:p w:rsidR="004A4541" w:rsidRPr="008F74DA" w:rsidRDefault="004A4541" w:rsidP="008F74DA">
            <w:pPr>
              <w:pStyle w:val="ConsPlusNormal"/>
              <w:ind w:right="-1"/>
              <w:jc w:val="both"/>
            </w:pPr>
            <w:r w:rsidRPr="008F74DA">
              <w:t>формулировать утверждение (вывод), строить логические рассуждения (одно-</w:t>
            </w:r>
            <w:proofErr w:type="spellStart"/>
            <w:r w:rsidRPr="008F74DA">
              <w:t>двухшаговые</w:t>
            </w:r>
            <w:proofErr w:type="spellEnd"/>
            <w:r w:rsidRPr="008F74DA">
              <w:t>), в том числе с использованием изученных связок</w:t>
            </w:r>
          </w:p>
        </w:tc>
      </w:tr>
      <w:tr w:rsidR="004A4541" w:rsidRPr="008F74DA" w:rsidTr="00402568">
        <w:tc>
          <w:tcPr>
            <w:tcW w:w="938" w:type="pct"/>
          </w:tcPr>
          <w:p w:rsidR="004A4541" w:rsidRPr="008F74DA" w:rsidRDefault="004A4541" w:rsidP="008F74DA">
            <w:pPr>
              <w:pStyle w:val="ConsPlusNormal"/>
              <w:ind w:right="-1"/>
              <w:jc w:val="both"/>
            </w:pPr>
            <w:r w:rsidRPr="008F74DA">
              <w:t>1.16</w:t>
            </w:r>
          </w:p>
        </w:tc>
        <w:tc>
          <w:tcPr>
            <w:tcW w:w="4062" w:type="pct"/>
          </w:tcPr>
          <w:p w:rsidR="004A4541" w:rsidRPr="008F74DA" w:rsidRDefault="004A4541" w:rsidP="008F74DA">
            <w:pPr>
              <w:pStyle w:val="ConsPlusNormal"/>
              <w:ind w:right="-1"/>
              <w:jc w:val="both"/>
            </w:pPr>
            <w:r w:rsidRPr="008F74DA">
              <w:t>классифицировать объекты по одному-двум признакам</w:t>
            </w:r>
          </w:p>
        </w:tc>
      </w:tr>
      <w:tr w:rsidR="004A4541" w:rsidRPr="008F74DA" w:rsidTr="00402568">
        <w:tc>
          <w:tcPr>
            <w:tcW w:w="938" w:type="pct"/>
          </w:tcPr>
          <w:p w:rsidR="004A4541" w:rsidRPr="008F74DA" w:rsidRDefault="004A4541" w:rsidP="008F74DA">
            <w:pPr>
              <w:pStyle w:val="ConsPlusNormal"/>
              <w:ind w:right="-1"/>
              <w:jc w:val="both"/>
            </w:pPr>
            <w:r w:rsidRPr="008F74DA">
              <w:t>1.17</w:t>
            </w:r>
          </w:p>
        </w:tc>
        <w:tc>
          <w:tcPr>
            <w:tcW w:w="4062" w:type="pct"/>
          </w:tcPr>
          <w:p w:rsidR="004A4541" w:rsidRPr="008F74DA" w:rsidRDefault="004A4541" w:rsidP="008F74DA">
            <w:pPr>
              <w:pStyle w:val="ConsPlusNormal"/>
              <w:ind w:right="-1"/>
              <w:jc w:val="both"/>
            </w:pPr>
            <w:r w:rsidRPr="008F74DA">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4A4541" w:rsidRPr="008F74DA" w:rsidTr="00402568">
        <w:tc>
          <w:tcPr>
            <w:tcW w:w="938" w:type="pct"/>
          </w:tcPr>
          <w:p w:rsidR="004A4541" w:rsidRPr="008F74DA" w:rsidRDefault="004A4541" w:rsidP="008F74DA">
            <w:pPr>
              <w:pStyle w:val="ConsPlusNormal"/>
              <w:ind w:right="-1"/>
              <w:jc w:val="both"/>
            </w:pPr>
            <w:r w:rsidRPr="008F74DA">
              <w:t>1.18</w:t>
            </w:r>
          </w:p>
        </w:tc>
        <w:tc>
          <w:tcPr>
            <w:tcW w:w="4062" w:type="pct"/>
          </w:tcPr>
          <w:p w:rsidR="004A4541" w:rsidRPr="008F74DA" w:rsidRDefault="004A4541" w:rsidP="008F74DA">
            <w:pPr>
              <w:pStyle w:val="ConsPlusNormal"/>
              <w:ind w:right="-1"/>
              <w:jc w:val="both"/>
            </w:pPr>
            <w:r w:rsidRPr="008F74DA">
              <w:t>составлять план выполнения учебного задания и следовать ему, выполнять действия по алгоритму</w:t>
            </w:r>
          </w:p>
        </w:tc>
      </w:tr>
      <w:tr w:rsidR="004A4541" w:rsidRPr="008F74DA" w:rsidTr="00402568">
        <w:tc>
          <w:tcPr>
            <w:tcW w:w="938" w:type="pct"/>
          </w:tcPr>
          <w:p w:rsidR="004A4541" w:rsidRPr="008F74DA" w:rsidRDefault="004A4541" w:rsidP="008F74DA">
            <w:pPr>
              <w:pStyle w:val="ConsPlusNormal"/>
              <w:ind w:right="-1"/>
              <w:jc w:val="both"/>
            </w:pPr>
            <w:r w:rsidRPr="008F74DA">
              <w:t>1.19</w:t>
            </w:r>
          </w:p>
        </w:tc>
        <w:tc>
          <w:tcPr>
            <w:tcW w:w="4062" w:type="pct"/>
          </w:tcPr>
          <w:p w:rsidR="004A4541" w:rsidRPr="008F74DA" w:rsidRDefault="004A4541" w:rsidP="008F74DA">
            <w:pPr>
              <w:pStyle w:val="ConsPlusNormal"/>
              <w:ind w:right="-1"/>
              <w:jc w:val="both"/>
            </w:pPr>
            <w:r w:rsidRPr="008F74DA">
              <w:t>сравнивать математические объекты (находить общее, различное, уникальное)</w:t>
            </w:r>
          </w:p>
        </w:tc>
      </w:tr>
      <w:tr w:rsidR="004A4541" w:rsidRPr="008F74DA" w:rsidTr="00402568">
        <w:tc>
          <w:tcPr>
            <w:tcW w:w="938" w:type="pct"/>
          </w:tcPr>
          <w:p w:rsidR="004A4541" w:rsidRPr="008F74DA" w:rsidRDefault="004A4541" w:rsidP="008F74DA">
            <w:pPr>
              <w:pStyle w:val="ConsPlusNormal"/>
              <w:ind w:right="-1"/>
              <w:jc w:val="both"/>
            </w:pPr>
            <w:r w:rsidRPr="008F74DA">
              <w:t>1.20</w:t>
            </w:r>
          </w:p>
        </w:tc>
        <w:tc>
          <w:tcPr>
            <w:tcW w:w="4062" w:type="pct"/>
          </w:tcPr>
          <w:p w:rsidR="004A4541" w:rsidRPr="008F74DA" w:rsidRDefault="004A4541" w:rsidP="008F74DA">
            <w:pPr>
              <w:pStyle w:val="ConsPlusNormal"/>
              <w:ind w:right="-1"/>
              <w:jc w:val="both"/>
            </w:pPr>
            <w:r w:rsidRPr="008F74DA">
              <w:t>выбирать верное решение математической задачи</w:t>
            </w:r>
          </w:p>
        </w:tc>
      </w:tr>
    </w:tbl>
    <w:p w:rsidR="004A4541" w:rsidRPr="008F74DA" w:rsidRDefault="004A4541" w:rsidP="008F74DA">
      <w:pPr>
        <w:pStyle w:val="ConsPlusNormal"/>
        <w:ind w:right="-1"/>
        <w:jc w:val="both"/>
      </w:pPr>
    </w:p>
    <w:p w:rsidR="004A4541" w:rsidRPr="008F74DA" w:rsidRDefault="004A4541" w:rsidP="008F74DA">
      <w:pPr>
        <w:pStyle w:val="ConsPlusNormal"/>
        <w:ind w:right="-1"/>
        <w:jc w:val="both"/>
        <w:rPr>
          <w:b/>
        </w:rPr>
      </w:pPr>
      <w:r w:rsidRPr="008F74DA">
        <w:rPr>
          <w:b/>
        </w:rPr>
        <w:t>Проверяемые требования к результатам освоения основной</w:t>
      </w:r>
    </w:p>
    <w:p w:rsidR="004A4541" w:rsidRPr="008F74DA" w:rsidRDefault="004A4541" w:rsidP="008F74DA">
      <w:pPr>
        <w:pStyle w:val="ConsPlusNormal"/>
        <w:ind w:right="-1"/>
        <w:jc w:val="both"/>
        <w:rPr>
          <w:b/>
        </w:rPr>
      </w:pPr>
      <w:r w:rsidRPr="008F74DA">
        <w:rPr>
          <w:b/>
        </w:rPr>
        <w:t>образовательной программы (4 класс)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2" w:type="dxa"/>
          <w:bottom w:w="57" w:type="dxa"/>
          <w:right w:w="62" w:type="dxa"/>
        </w:tblCellMar>
        <w:tblLook w:val="04A0" w:firstRow="1" w:lastRow="0" w:firstColumn="1" w:lastColumn="0" w:noHBand="0" w:noVBand="1"/>
      </w:tblPr>
      <w:tblGrid>
        <w:gridCol w:w="1913"/>
        <w:gridCol w:w="8282"/>
      </w:tblGrid>
      <w:tr w:rsidR="004A4541" w:rsidRPr="008F74DA" w:rsidTr="00402568">
        <w:tc>
          <w:tcPr>
            <w:tcW w:w="938" w:type="pct"/>
          </w:tcPr>
          <w:p w:rsidR="004A4541" w:rsidRPr="008F74DA" w:rsidRDefault="004A4541" w:rsidP="008F74DA">
            <w:pPr>
              <w:pStyle w:val="ConsPlusNormal"/>
              <w:ind w:right="-1"/>
              <w:jc w:val="both"/>
            </w:pPr>
            <w:r w:rsidRPr="008F74DA">
              <w:lastRenderedPageBreak/>
              <w:t>Код проверяемого результата</w:t>
            </w:r>
          </w:p>
        </w:tc>
        <w:tc>
          <w:tcPr>
            <w:tcW w:w="4062" w:type="pct"/>
          </w:tcPr>
          <w:p w:rsidR="004A4541" w:rsidRPr="008F74DA" w:rsidRDefault="004A4541" w:rsidP="008F74DA">
            <w:pPr>
              <w:pStyle w:val="ConsPlusNormal"/>
              <w:ind w:right="-1"/>
              <w:jc w:val="both"/>
            </w:pPr>
            <w:r w:rsidRPr="008F74DA">
              <w:t>Проверяемые предметные результаты освоения основной образовательной программы начального общего образования</w:t>
            </w:r>
          </w:p>
        </w:tc>
      </w:tr>
      <w:tr w:rsidR="004A4541" w:rsidRPr="008F74DA" w:rsidTr="00402568">
        <w:tc>
          <w:tcPr>
            <w:tcW w:w="938" w:type="pct"/>
          </w:tcPr>
          <w:p w:rsidR="004A4541" w:rsidRPr="008F74DA" w:rsidRDefault="004A4541" w:rsidP="008F74DA">
            <w:pPr>
              <w:pStyle w:val="ConsPlusNormal"/>
              <w:ind w:right="-1"/>
              <w:jc w:val="both"/>
            </w:pPr>
            <w:r w:rsidRPr="008F74DA">
              <w:t>1.1</w:t>
            </w:r>
          </w:p>
        </w:tc>
        <w:tc>
          <w:tcPr>
            <w:tcW w:w="4062" w:type="pct"/>
            <w:vAlign w:val="center"/>
          </w:tcPr>
          <w:p w:rsidR="004A4541" w:rsidRPr="008F74DA" w:rsidRDefault="004A4541" w:rsidP="008F74DA">
            <w:pPr>
              <w:pStyle w:val="ConsPlusNormal"/>
              <w:ind w:right="-1"/>
              <w:jc w:val="both"/>
            </w:pPr>
            <w:r w:rsidRPr="008F74DA">
              <w:t>читать, записывать, сравнивать, упорядочивать многозначные числа</w:t>
            </w:r>
          </w:p>
        </w:tc>
      </w:tr>
      <w:tr w:rsidR="004A4541" w:rsidRPr="008F74DA" w:rsidTr="00402568">
        <w:tc>
          <w:tcPr>
            <w:tcW w:w="938" w:type="pct"/>
          </w:tcPr>
          <w:p w:rsidR="004A4541" w:rsidRPr="008F74DA" w:rsidRDefault="004A4541" w:rsidP="008F74DA">
            <w:pPr>
              <w:pStyle w:val="ConsPlusNormal"/>
              <w:ind w:right="-1"/>
              <w:jc w:val="both"/>
            </w:pPr>
            <w:r w:rsidRPr="008F74DA">
              <w:t>1.2</w:t>
            </w:r>
          </w:p>
        </w:tc>
        <w:tc>
          <w:tcPr>
            <w:tcW w:w="4062" w:type="pct"/>
          </w:tcPr>
          <w:p w:rsidR="004A4541" w:rsidRPr="008F74DA" w:rsidRDefault="004A4541" w:rsidP="008F74DA">
            <w:pPr>
              <w:pStyle w:val="ConsPlusNormal"/>
              <w:ind w:right="-1"/>
              <w:jc w:val="both"/>
            </w:pPr>
            <w:r w:rsidRPr="008F74DA">
              <w:t>находить число, большее или меньшее данного числа на заданное число, в заданное число раз</w:t>
            </w:r>
          </w:p>
        </w:tc>
      </w:tr>
      <w:tr w:rsidR="004A4541" w:rsidRPr="008F74DA" w:rsidTr="00402568">
        <w:tc>
          <w:tcPr>
            <w:tcW w:w="938" w:type="pct"/>
          </w:tcPr>
          <w:p w:rsidR="004A4541" w:rsidRPr="008F74DA" w:rsidRDefault="004A4541" w:rsidP="008F74DA">
            <w:pPr>
              <w:pStyle w:val="ConsPlusNormal"/>
              <w:ind w:right="-1"/>
              <w:jc w:val="both"/>
            </w:pPr>
            <w:r w:rsidRPr="008F74DA">
              <w:t>1.3</w:t>
            </w:r>
          </w:p>
        </w:tc>
        <w:tc>
          <w:tcPr>
            <w:tcW w:w="4062" w:type="pct"/>
          </w:tcPr>
          <w:p w:rsidR="004A4541" w:rsidRPr="008F74DA" w:rsidRDefault="004A4541" w:rsidP="008F74DA">
            <w:pPr>
              <w:pStyle w:val="ConsPlusNormal"/>
              <w:ind w:right="-1"/>
              <w:jc w:val="both"/>
            </w:pPr>
            <w:r w:rsidRPr="008F74DA">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4A4541" w:rsidRPr="008F74DA" w:rsidTr="00402568">
        <w:tc>
          <w:tcPr>
            <w:tcW w:w="938" w:type="pct"/>
          </w:tcPr>
          <w:p w:rsidR="004A4541" w:rsidRPr="008F74DA" w:rsidRDefault="004A4541" w:rsidP="008F74DA">
            <w:pPr>
              <w:pStyle w:val="ConsPlusNormal"/>
              <w:ind w:right="-1"/>
              <w:jc w:val="both"/>
            </w:pPr>
            <w:r w:rsidRPr="008F74DA">
              <w:t>1.4</w:t>
            </w:r>
          </w:p>
        </w:tc>
        <w:tc>
          <w:tcPr>
            <w:tcW w:w="4062" w:type="pct"/>
          </w:tcPr>
          <w:p w:rsidR="004A4541" w:rsidRPr="008F74DA" w:rsidRDefault="004A4541" w:rsidP="008F74DA">
            <w:pPr>
              <w:pStyle w:val="ConsPlusNormal"/>
              <w:ind w:right="-1"/>
              <w:jc w:val="both"/>
            </w:pPr>
            <w:r w:rsidRPr="008F74DA">
              <w:t>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w:t>
            </w:r>
          </w:p>
        </w:tc>
      </w:tr>
      <w:tr w:rsidR="004A4541" w:rsidRPr="008F74DA" w:rsidTr="00402568">
        <w:tc>
          <w:tcPr>
            <w:tcW w:w="938" w:type="pct"/>
          </w:tcPr>
          <w:p w:rsidR="004A4541" w:rsidRPr="008F74DA" w:rsidRDefault="004A4541" w:rsidP="008F74DA">
            <w:pPr>
              <w:pStyle w:val="ConsPlusNormal"/>
              <w:ind w:right="-1"/>
              <w:jc w:val="both"/>
            </w:pPr>
            <w:r w:rsidRPr="008F74DA">
              <w:t>1.5</w:t>
            </w:r>
          </w:p>
        </w:tc>
        <w:tc>
          <w:tcPr>
            <w:tcW w:w="4062" w:type="pct"/>
          </w:tcPr>
          <w:p w:rsidR="004A4541" w:rsidRPr="008F74DA" w:rsidRDefault="004A4541" w:rsidP="008F74DA">
            <w:pPr>
              <w:pStyle w:val="ConsPlusNormal"/>
              <w:ind w:right="-1"/>
              <w:jc w:val="both"/>
            </w:pPr>
            <w:r w:rsidRPr="008F74DA">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4A4541" w:rsidRPr="008F74DA" w:rsidTr="00402568">
        <w:tc>
          <w:tcPr>
            <w:tcW w:w="938" w:type="pct"/>
          </w:tcPr>
          <w:p w:rsidR="004A4541" w:rsidRPr="008F74DA" w:rsidRDefault="004A4541" w:rsidP="008F74DA">
            <w:pPr>
              <w:pStyle w:val="ConsPlusNormal"/>
              <w:ind w:right="-1"/>
              <w:jc w:val="both"/>
            </w:pPr>
            <w:r w:rsidRPr="008F74DA">
              <w:t>1.6</w:t>
            </w:r>
          </w:p>
        </w:tc>
        <w:tc>
          <w:tcPr>
            <w:tcW w:w="4062" w:type="pct"/>
          </w:tcPr>
          <w:p w:rsidR="004A4541" w:rsidRPr="008F74DA" w:rsidRDefault="004A4541" w:rsidP="008F74DA">
            <w:pPr>
              <w:pStyle w:val="ConsPlusNormal"/>
              <w:ind w:right="-1"/>
              <w:jc w:val="both"/>
            </w:pPr>
            <w:r w:rsidRPr="008F74DA">
              <w:t>находить долю величины, величину по ее доле</w:t>
            </w:r>
          </w:p>
        </w:tc>
      </w:tr>
      <w:tr w:rsidR="004A4541" w:rsidRPr="008F74DA" w:rsidTr="00402568">
        <w:tc>
          <w:tcPr>
            <w:tcW w:w="938" w:type="pct"/>
          </w:tcPr>
          <w:p w:rsidR="004A4541" w:rsidRPr="008F74DA" w:rsidRDefault="004A4541" w:rsidP="008F74DA">
            <w:pPr>
              <w:pStyle w:val="ConsPlusNormal"/>
              <w:ind w:right="-1"/>
              <w:jc w:val="both"/>
            </w:pPr>
            <w:r w:rsidRPr="008F74DA">
              <w:t>1.7</w:t>
            </w:r>
          </w:p>
        </w:tc>
        <w:tc>
          <w:tcPr>
            <w:tcW w:w="4062" w:type="pct"/>
          </w:tcPr>
          <w:p w:rsidR="004A4541" w:rsidRPr="008F74DA" w:rsidRDefault="004A4541" w:rsidP="008F74DA">
            <w:pPr>
              <w:pStyle w:val="ConsPlusNormal"/>
              <w:ind w:right="-1"/>
              <w:jc w:val="both"/>
            </w:pPr>
            <w:r w:rsidRPr="008F74DA">
              <w:t>находить неизвестный компонент арифметического действия</w:t>
            </w:r>
          </w:p>
        </w:tc>
      </w:tr>
      <w:tr w:rsidR="004A4541" w:rsidRPr="008F74DA" w:rsidTr="00402568">
        <w:tc>
          <w:tcPr>
            <w:tcW w:w="938" w:type="pct"/>
          </w:tcPr>
          <w:p w:rsidR="004A4541" w:rsidRPr="008F74DA" w:rsidRDefault="004A4541" w:rsidP="008F74DA">
            <w:pPr>
              <w:pStyle w:val="ConsPlusNormal"/>
              <w:ind w:right="-1"/>
              <w:jc w:val="both"/>
            </w:pPr>
            <w:r w:rsidRPr="008F74DA">
              <w:t>1.8</w:t>
            </w:r>
          </w:p>
        </w:tc>
        <w:tc>
          <w:tcPr>
            <w:tcW w:w="4062" w:type="pct"/>
          </w:tcPr>
          <w:p w:rsidR="004A4541" w:rsidRPr="008F74DA" w:rsidRDefault="004A4541" w:rsidP="008F74DA">
            <w:pPr>
              <w:pStyle w:val="ConsPlusNormal"/>
              <w:ind w:right="-1"/>
              <w:jc w:val="both"/>
            </w:pPr>
            <w:r w:rsidRPr="008F74DA">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rsidR="004A4541" w:rsidRPr="008F74DA" w:rsidTr="00402568">
        <w:tc>
          <w:tcPr>
            <w:tcW w:w="938" w:type="pct"/>
          </w:tcPr>
          <w:p w:rsidR="004A4541" w:rsidRPr="008F74DA" w:rsidRDefault="004A4541" w:rsidP="008F74DA">
            <w:pPr>
              <w:pStyle w:val="ConsPlusNormal"/>
              <w:ind w:right="-1"/>
              <w:jc w:val="both"/>
            </w:pPr>
            <w:r w:rsidRPr="008F74DA">
              <w:t>1.9</w:t>
            </w:r>
          </w:p>
        </w:tc>
        <w:tc>
          <w:tcPr>
            <w:tcW w:w="4062" w:type="pct"/>
          </w:tcPr>
          <w:p w:rsidR="004A4541" w:rsidRPr="008F74DA" w:rsidRDefault="004A4541" w:rsidP="008F74DA">
            <w:pPr>
              <w:pStyle w:val="ConsPlusNormal"/>
              <w:ind w:right="-1"/>
              <w:jc w:val="both"/>
            </w:pPr>
            <w:r w:rsidRPr="008F74DA">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объемом работы</w:t>
            </w:r>
          </w:p>
        </w:tc>
      </w:tr>
      <w:tr w:rsidR="004A4541" w:rsidRPr="008F74DA" w:rsidTr="00402568">
        <w:tc>
          <w:tcPr>
            <w:tcW w:w="938" w:type="pct"/>
          </w:tcPr>
          <w:p w:rsidR="004A4541" w:rsidRPr="008F74DA" w:rsidRDefault="004A4541" w:rsidP="008F74DA">
            <w:pPr>
              <w:pStyle w:val="ConsPlusNormal"/>
              <w:ind w:right="-1"/>
              <w:jc w:val="both"/>
            </w:pPr>
            <w:r w:rsidRPr="008F74DA">
              <w:t>1.10</w:t>
            </w:r>
          </w:p>
        </w:tc>
        <w:tc>
          <w:tcPr>
            <w:tcW w:w="4062" w:type="pct"/>
          </w:tcPr>
          <w:p w:rsidR="004A4541" w:rsidRPr="008F74DA" w:rsidRDefault="004A4541" w:rsidP="008F74DA">
            <w:pPr>
              <w:pStyle w:val="ConsPlusNormal"/>
              <w:ind w:right="-1"/>
              <w:jc w:val="both"/>
            </w:pPr>
            <w:r w:rsidRPr="008F74DA">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4A4541" w:rsidRPr="008F74DA" w:rsidTr="00402568">
        <w:tc>
          <w:tcPr>
            <w:tcW w:w="938" w:type="pct"/>
          </w:tcPr>
          <w:p w:rsidR="004A4541" w:rsidRPr="008F74DA" w:rsidRDefault="004A4541" w:rsidP="008F74DA">
            <w:pPr>
              <w:pStyle w:val="ConsPlusNormal"/>
              <w:ind w:right="-1"/>
              <w:jc w:val="both"/>
            </w:pPr>
            <w:r w:rsidRPr="008F74DA">
              <w:t>1.11</w:t>
            </w:r>
          </w:p>
        </w:tc>
        <w:tc>
          <w:tcPr>
            <w:tcW w:w="4062" w:type="pct"/>
          </w:tcPr>
          <w:p w:rsidR="004A4541" w:rsidRPr="008F74DA" w:rsidRDefault="004A4541" w:rsidP="008F74DA">
            <w:pPr>
              <w:pStyle w:val="ConsPlusNormal"/>
              <w:ind w:right="-1"/>
              <w:jc w:val="both"/>
            </w:pPr>
            <w:r w:rsidRPr="008F74DA">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4A4541" w:rsidRPr="008F74DA" w:rsidTr="00402568">
        <w:tc>
          <w:tcPr>
            <w:tcW w:w="938" w:type="pct"/>
          </w:tcPr>
          <w:p w:rsidR="004A4541" w:rsidRPr="008F74DA" w:rsidRDefault="004A4541" w:rsidP="008F74DA">
            <w:pPr>
              <w:pStyle w:val="ConsPlusNormal"/>
              <w:ind w:right="-1"/>
              <w:jc w:val="both"/>
            </w:pPr>
            <w:r w:rsidRPr="008F74DA">
              <w:t>1.12</w:t>
            </w:r>
          </w:p>
        </w:tc>
        <w:tc>
          <w:tcPr>
            <w:tcW w:w="4062" w:type="pct"/>
          </w:tcPr>
          <w:p w:rsidR="004A4541" w:rsidRPr="008F74DA" w:rsidRDefault="004A4541" w:rsidP="008F74DA">
            <w:pPr>
              <w:pStyle w:val="ConsPlusNormal"/>
              <w:ind w:right="-1"/>
              <w:jc w:val="both"/>
            </w:pPr>
            <w:r w:rsidRPr="008F74DA">
              <w:t>решать практические задачи, связанные с повседневной жизнью, в том числе с избыточными данными, находить недостающую информацию (например, из таблиц, схем), находить различные способы решения</w:t>
            </w:r>
          </w:p>
        </w:tc>
      </w:tr>
      <w:tr w:rsidR="004A4541" w:rsidRPr="008F74DA" w:rsidTr="00402568">
        <w:tc>
          <w:tcPr>
            <w:tcW w:w="938" w:type="pct"/>
          </w:tcPr>
          <w:p w:rsidR="004A4541" w:rsidRPr="008F74DA" w:rsidRDefault="004A4541" w:rsidP="008F74DA">
            <w:pPr>
              <w:pStyle w:val="ConsPlusNormal"/>
              <w:ind w:right="-1"/>
              <w:jc w:val="both"/>
            </w:pPr>
            <w:r w:rsidRPr="008F74DA">
              <w:t>1.13</w:t>
            </w:r>
          </w:p>
        </w:tc>
        <w:tc>
          <w:tcPr>
            <w:tcW w:w="4062" w:type="pct"/>
          </w:tcPr>
          <w:p w:rsidR="004A4541" w:rsidRPr="008F74DA" w:rsidRDefault="004A4541" w:rsidP="008F74DA">
            <w:pPr>
              <w:pStyle w:val="ConsPlusNormal"/>
              <w:ind w:right="-1"/>
              <w:jc w:val="both"/>
            </w:pPr>
            <w:r w:rsidRPr="008F74DA">
              <w:t>различать окружность и круг, изображать с помощью циркуля и линейки окружность заданного радиуса</w:t>
            </w:r>
          </w:p>
        </w:tc>
      </w:tr>
      <w:tr w:rsidR="004A4541" w:rsidRPr="008F74DA" w:rsidTr="00402568">
        <w:tc>
          <w:tcPr>
            <w:tcW w:w="938" w:type="pct"/>
          </w:tcPr>
          <w:p w:rsidR="004A4541" w:rsidRPr="008F74DA" w:rsidRDefault="004A4541" w:rsidP="008F74DA">
            <w:pPr>
              <w:pStyle w:val="ConsPlusNormal"/>
              <w:ind w:right="-1"/>
              <w:jc w:val="both"/>
            </w:pPr>
            <w:r w:rsidRPr="008F74DA">
              <w:t>1.14</w:t>
            </w:r>
          </w:p>
        </w:tc>
        <w:tc>
          <w:tcPr>
            <w:tcW w:w="4062" w:type="pct"/>
          </w:tcPr>
          <w:p w:rsidR="004A4541" w:rsidRPr="008F74DA" w:rsidRDefault="004A4541" w:rsidP="008F74DA">
            <w:pPr>
              <w:pStyle w:val="ConsPlusNormal"/>
              <w:ind w:right="-1"/>
              <w:jc w:val="both"/>
            </w:pPr>
            <w:r w:rsidRPr="008F74DA">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4A4541" w:rsidRPr="008F74DA" w:rsidTr="00402568">
        <w:tc>
          <w:tcPr>
            <w:tcW w:w="938" w:type="pct"/>
          </w:tcPr>
          <w:p w:rsidR="004A4541" w:rsidRPr="008F74DA" w:rsidRDefault="004A4541" w:rsidP="008F74DA">
            <w:pPr>
              <w:pStyle w:val="ConsPlusNormal"/>
              <w:ind w:right="-1"/>
              <w:jc w:val="both"/>
            </w:pPr>
            <w:r w:rsidRPr="008F74DA">
              <w:t>1.15</w:t>
            </w:r>
          </w:p>
        </w:tc>
        <w:tc>
          <w:tcPr>
            <w:tcW w:w="4062" w:type="pct"/>
          </w:tcPr>
          <w:p w:rsidR="004A4541" w:rsidRPr="008F74DA" w:rsidRDefault="004A4541" w:rsidP="008F74DA">
            <w:pPr>
              <w:pStyle w:val="ConsPlusNormal"/>
              <w:ind w:right="-1"/>
              <w:jc w:val="both"/>
            </w:pPr>
            <w:r w:rsidRPr="008F74DA">
              <w:t>выполнять разбиение простейшей составной фигуры на прямоугольники (квадраты), находить периметр и площадь фигур, составленных из двух-трех прямоугольников (квадратов)</w:t>
            </w:r>
          </w:p>
        </w:tc>
      </w:tr>
      <w:tr w:rsidR="004A4541" w:rsidRPr="008F74DA" w:rsidTr="00402568">
        <w:tc>
          <w:tcPr>
            <w:tcW w:w="938" w:type="pct"/>
          </w:tcPr>
          <w:p w:rsidR="004A4541" w:rsidRPr="008F74DA" w:rsidRDefault="004A4541" w:rsidP="008F74DA">
            <w:pPr>
              <w:pStyle w:val="ConsPlusNormal"/>
              <w:ind w:right="-1"/>
              <w:jc w:val="both"/>
            </w:pPr>
            <w:r w:rsidRPr="008F74DA">
              <w:lastRenderedPageBreak/>
              <w:t>1.16</w:t>
            </w:r>
          </w:p>
        </w:tc>
        <w:tc>
          <w:tcPr>
            <w:tcW w:w="4062" w:type="pct"/>
          </w:tcPr>
          <w:p w:rsidR="004A4541" w:rsidRPr="008F74DA" w:rsidRDefault="004A4541" w:rsidP="008F74DA">
            <w:pPr>
              <w:pStyle w:val="ConsPlusNormal"/>
              <w:ind w:right="-1"/>
              <w:jc w:val="both"/>
            </w:pPr>
            <w:r w:rsidRPr="008F74DA">
              <w:t xml:space="preserve">распознавать верные (истинные) и неверные (ложные) утверждения, приводить пример, </w:t>
            </w:r>
            <w:proofErr w:type="spellStart"/>
            <w:r w:rsidRPr="008F74DA">
              <w:t>контрпример</w:t>
            </w:r>
            <w:proofErr w:type="spellEnd"/>
          </w:p>
        </w:tc>
      </w:tr>
      <w:tr w:rsidR="004A4541" w:rsidRPr="008F74DA" w:rsidTr="00402568">
        <w:tc>
          <w:tcPr>
            <w:tcW w:w="938" w:type="pct"/>
          </w:tcPr>
          <w:p w:rsidR="004A4541" w:rsidRPr="008F74DA" w:rsidRDefault="004A4541" w:rsidP="008F74DA">
            <w:pPr>
              <w:pStyle w:val="ConsPlusNormal"/>
              <w:ind w:right="-1"/>
              <w:jc w:val="both"/>
            </w:pPr>
            <w:r w:rsidRPr="008F74DA">
              <w:t>1.17</w:t>
            </w:r>
          </w:p>
        </w:tc>
        <w:tc>
          <w:tcPr>
            <w:tcW w:w="4062" w:type="pct"/>
          </w:tcPr>
          <w:p w:rsidR="004A4541" w:rsidRPr="008F74DA" w:rsidRDefault="004A4541" w:rsidP="008F74DA">
            <w:pPr>
              <w:pStyle w:val="ConsPlusNormal"/>
              <w:ind w:right="-1"/>
              <w:jc w:val="both"/>
            </w:pPr>
            <w:r w:rsidRPr="008F74DA">
              <w:t>формулировать утверждение (вывод), строить логические рассуждения (двух-</w:t>
            </w:r>
            <w:proofErr w:type="spellStart"/>
            <w:r w:rsidRPr="008F74DA">
              <w:t>трехшаговые</w:t>
            </w:r>
            <w:proofErr w:type="spellEnd"/>
            <w:r w:rsidRPr="008F74DA">
              <w:t>)</w:t>
            </w:r>
          </w:p>
        </w:tc>
      </w:tr>
      <w:tr w:rsidR="004A4541" w:rsidRPr="008F74DA" w:rsidTr="00402568">
        <w:tc>
          <w:tcPr>
            <w:tcW w:w="938" w:type="pct"/>
          </w:tcPr>
          <w:p w:rsidR="004A4541" w:rsidRPr="008F74DA" w:rsidRDefault="004A4541" w:rsidP="008F74DA">
            <w:pPr>
              <w:pStyle w:val="ConsPlusNormal"/>
              <w:ind w:right="-1"/>
              <w:jc w:val="both"/>
            </w:pPr>
            <w:r w:rsidRPr="008F74DA">
              <w:t>1.18</w:t>
            </w:r>
          </w:p>
        </w:tc>
        <w:tc>
          <w:tcPr>
            <w:tcW w:w="4062" w:type="pct"/>
          </w:tcPr>
          <w:p w:rsidR="004A4541" w:rsidRPr="008F74DA" w:rsidRDefault="004A4541" w:rsidP="008F74DA">
            <w:pPr>
              <w:pStyle w:val="ConsPlusNormal"/>
              <w:ind w:right="-1"/>
              <w:jc w:val="both"/>
            </w:pPr>
            <w:r w:rsidRPr="008F74DA">
              <w:t>классифицировать объекты по заданным или самостоятельно установленным одному-двум признакам</w:t>
            </w:r>
          </w:p>
        </w:tc>
      </w:tr>
      <w:tr w:rsidR="004A4541" w:rsidRPr="008F74DA" w:rsidTr="00402568">
        <w:tc>
          <w:tcPr>
            <w:tcW w:w="938" w:type="pct"/>
          </w:tcPr>
          <w:p w:rsidR="004A4541" w:rsidRPr="008F74DA" w:rsidRDefault="004A4541" w:rsidP="008F74DA">
            <w:pPr>
              <w:pStyle w:val="ConsPlusNormal"/>
              <w:ind w:right="-1"/>
              <w:jc w:val="both"/>
            </w:pPr>
            <w:r w:rsidRPr="008F74DA">
              <w:t>1.19</w:t>
            </w:r>
          </w:p>
        </w:tc>
        <w:tc>
          <w:tcPr>
            <w:tcW w:w="4062" w:type="pct"/>
          </w:tcPr>
          <w:p w:rsidR="004A4541" w:rsidRPr="008F74DA" w:rsidRDefault="004A4541" w:rsidP="008F74DA">
            <w:pPr>
              <w:pStyle w:val="ConsPlusNormal"/>
              <w:ind w:right="-1"/>
              <w:jc w:val="both"/>
            </w:pPr>
            <w:r w:rsidRPr="008F74DA">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4A4541" w:rsidRPr="008F74DA" w:rsidTr="00402568">
        <w:tc>
          <w:tcPr>
            <w:tcW w:w="938" w:type="pct"/>
          </w:tcPr>
          <w:p w:rsidR="004A4541" w:rsidRPr="008F74DA" w:rsidRDefault="004A4541" w:rsidP="008F74DA">
            <w:pPr>
              <w:pStyle w:val="ConsPlusNormal"/>
              <w:ind w:right="-1"/>
              <w:jc w:val="both"/>
            </w:pPr>
            <w:r w:rsidRPr="008F74DA">
              <w:t>1.20</w:t>
            </w:r>
          </w:p>
        </w:tc>
        <w:tc>
          <w:tcPr>
            <w:tcW w:w="4062" w:type="pct"/>
          </w:tcPr>
          <w:p w:rsidR="004A4541" w:rsidRPr="008F74DA" w:rsidRDefault="004A4541" w:rsidP="008F74DA">
            <w:pPr>
              <w:pStyle w:val="ConsPlusNormal"/>
              <w:ind w:right="-1"/>
              <w:jc w:val="both"/>
            </w:pPr>
            <w:r w:rsidRPr="008F74DA">
              <w:t>заполнять данными предложенную таблицу, столбчатую диаграмму</w:t>
            </w:r>
          </w:p>
        </w:tc>
      </w:tr>
      <w:tr w:rsidR="004A4541" w:rsidRPr="008F74DA" w:rsidTr="00402568">
        <w:tc>
          <w:tcPr>
            <w:tcW w:w="938" w:type="pct"/>
          </w:tcPr>
          <w:p w:rsidR="004A4541" w:rsidRPr="008F74DA" w:rsidRDefault="004A4541" w:rsidP="008F74DA">
            <w:pPr>
              <w:pStyle w:val="ConsPlusNormal"/>
              <w:ind w:right="-1"/>
              <w:jc w:val="both"/>
            </w:pPr>
            <w:r w:rsidRPr="008F74DA">
              <w:t>1.21</w:t>
            </w:r>
          </w:p>
        </w:tc>
        <w:tc>
          <w:tcPr>
            <w:tcW w:w="4062" w:type="pct"/>
          </w:tcPr>
          <w:p w:rsidR="004A4541" w:rsidRPr="008F74DA" w:rsidRDefault="004A4541" w:rsidP="008F74DA">
            <w:pPr>
              <w:pStyle w:val="ConsPlusNormal"/>
              <w:ind w:right="-1"/>
              <w:jc w:val="both"/>
            </w:pPr>
            <w:r w:rsidRPr="008F74DA">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4A4541" w:rsidRPr="008F74DA" w:rsidTr="00402568">
        <w:tc>
          <w:tcPr>
            <w:tcW w:w="938" w:type="pct"/>
          </w:tcPr>
          <w:p w:rsidR="004A4541" w:rsidRPr="008F74DA" w:rsidRDefault="004A4541" w:rsidP="008F74DA">
            <w:pPr>
              <w:pStyle w:val="ConsPlusNormal"/>
              <w:ind w:right="-1"/>
              <w:jc w:val="both"/>
            </w:pPr>
            <w:r w:rsidRPr="008F74DA">
              <w:t>1.22</w:t>
            </w:r>
          </w:p>
        </w:tc>
        <w:tc>
          <w:tcPr>
            <w:tcW w:w="4062" w:type="pct"/>
          </w:tcPr>
          <w:p w:rsidR="004A4541" w:rsidRPr="008F74DA" w:rsidRDefault="004A4541" w:rsidP="008F74DA">
            <w:pPr>
              <w:pStyle w:val="ConsPlusNormal"/>
              <w:ind w:right="-1"/>
              <w:jc w:val="both"/>
            </w:pPr>
            <w:r w:rsidRPr="008F74DA">
              <w:t>составлять модель текстовой задачи, числовое выражение</w:t>
            </w:r>
          </w:p>
        </w:tc>
      </w:tr>
      <w:tr w:rsidR="004A4541" w:rsidRPr="008F74DA" w:rsidTr="00402568">
        <w:tc>
          <w:tcPr>
            <w:tcW w:w="938" w:type="pct"/>
          </w:tcPr>
          <w:p w:rsidR="004A4541" w:rsidRPr="008F74DA" w:rsidRDefault="004A4541" w:rsidP="008F74DA">
            <w:pPr>
              <w:pStyle w:val="ConsPlusNormal"/>
              <w:ind w:right="-1"/>
              <w:jc w:val="both"/>
            </w:pPr>
            <w:r w:rsidRPr="008F74DA">
              <w:t>1.23</w:t>
            </w:r>
          </w:p>
        </w:tc>
        <w:tc>
          <w:tcPr>
            <w:tcW w:w="4062" w:type="pct"/>
          </w:tcPr>
          <w:p w:rsidR="004A4541" w:rsidRPr="008F74DA" w:rsidRDefault="004A4541" w:rsidP="008F74DA">
            <w:pPr>
              <w:pStyle w:val="ConsPlusNormal"/>
              <w:ind w:right="-1"/>
              <w:jc w:val="both"/>
            </w:pPr>
            <w:r w:rsidRPr="008F74DA">
              <w:t>выбирать рациональное решение задачи, находить все верные решения из предложенных</w:t>
            </w:r>
          </w:p>
        </w:tc>
      </w:tr>
    </w:tbl>
    <w:p w:rsidR="009D2F22" w:rsidRPr="008F74DA" w:rsidRDefault="009D2F22" w:rsidP="008F74DA">
      <w:pPr>
        <w:spacing w:line="240" w:lineRule="auto"/>
        <w:rPr>
          <w:rFonts w:ascii="Times New Roman" w:hAnsi="Times New Roman" w:cs="Times New Roman"/>
          <w:sz w:val="24"/>
          <w:szCs w:val="24"/>
        </w:rPr>
      </w:pPr>
    </w:p>
    <w:p w:rsidR="004A4541" w:rsidRPr="008F74DA" w:rsidRDefault="004A4541" w:rsidP="008F74DA">
      <w:pPr>
        <w:spacing w:line="240" w:lineRule="auto"/>
        <w:rPr>
          <w:rFonts w:ascii="Times New Roman" w:hAnsi="Times New Roman" w:cs="Times New Roman"/>
          <w:sz w:val="24"/>
          <w:szCs w:val="24"/>
        </w:rPr>
      </w:pPr>
    </w:p>
    <w:p w:rsidR="004A4541" w:rsidRPr="008F74DA" w:rsidRDefault="004A4541" w:rsidP="008F74DA">
      <w:pPr>
        <w:spacing w:line="240" w:lineRule="auto"/>
        <w:rPr>
          <w:rFonts w:ascii="Times New Roman" w:hAnsi="Times New Roman" w:cs="Times New Roman"/>
          <w:sz w:val="24"/>
          <w:szCs w:val="24"/>
        </w:rPr>
      </w:pPr>
    </w:p>
    <w:p w:rsidR="004A4541" w:rsidRPr="008F74DA" w:rsidRDefault="004A4541" w:rsidP="008F74DA">
      <w:pPr>
        <w:spacing w:line="240" w:lineRule="auto"/>
        <w:rPr>
          <w:rFonts w:ascii="Times New Roman" w:hAnsi="Times New Roman" w:cs="Times New Roman"/>
          <w:sz w:val="24"/>
          <w:szCs w:val="24"/>
        </w:rPr>
      </w:pPr>
    </w:p>
    <w:p w:rsidR="004A4541" w:rsidRPr="008F74DA" w:rsidRDefault="004A4541" w:rsidP="008F74DA">
      <w:pPr>
        <w:spacing w:after="0" w:line="240" w:lineRule="auto"/>
        <w:rPr>
          <w:rFonts w:ascii="Times New Roman" w:hAnsi="Times New Roman" w:cs="Times New Roman"/>
          <w:sz w:val="24"/>
          <w:szCs w:val="24"/>
        </w:rPr>
      </w:pPr>
      <w:r w:rsidRPr="008F74DA">
        <w:rPr>
          <w:rFonts w:ascii="Times New Roman" w:hAnsi="Times New Roman" w:cs="Times New Roman"/>
          <w:b/>
          <w:color w:val="000000"/>
          <w:sz w:val="24"/>
          <w:szCs w:val="24"/>
        </w:rPr>
        <w:t>УЧЕБНО-МЕТОДИЧЕСКОЕ ОБЕСПЕЧЕНИЕ ОБРАЗОВАТЕЛЬНОГО ПРОЦЕССА</w:t>
      </w:r>
    </w:p>
    <w:p w:rsidR="004A4541" w:rsidRPr="008F74DA" w:rsidRDefault="004A4541" w:rsidP="008F74DA">
      <w:pPr>
        <w:spacing w:after="0" w:line="240" w:lineRule="auto"/>
        <w:ind w:left="120"/>
        <w:rPr>
          <w:rFonts w:ascii="Times New Roman" w:hAnsi="Times New Roman" w:cs="Times New Roman"/>
          <w:b/>
          <w:color w:val="000000"/>
          <w:sz w:val="24"/>
          <w:szCs w:val="24"/>
        </w:rPr>
      </w:pPr>
      <w:r w:rsidRPr="008F74DA">
        <w:rPr>
          <w:rFonts w:ascii="Times New Roman" w:hAnsi="Times New Roman" w:cs="Times New Roman"/>
          <w:b/>
          <w:color w:val="000000"/>
          <w:sz w:val="24"/>
          <w:szCs w:val="24"/>
        </w:rPr>
        <w:t>ОБЯЗАТЕЛЬНЫЕ УЧЕБНЫЕ МАТЕРИАЛЫ ДЛЯ УЧЕНИКА</w:t>
      </w:r>
    </w:p>
    <w:p w:rsidR="004A4541" w:rsidRPr="008F74DA" w:rsidRDefault="004A4541" w:rsidP="008F74DA">
      <w:pPr>
        <w:spacing w:after="0" w:line="240" w:lineRule="auto"/>
        <w:ind w:left="120"/>
        <w:rPr>
          <w:rFonts w:ascii="Times New Roman" w:hAnsi="Times New Roman" w:cs="Times New Roman"/>
          <w:sz w:val="24"/>
          <w:szCs w:val="24"/>
        </w:rPr>
      </w:pPr>
      <w:r w:rsidRPr="008F74DA">
        <w:rPr>
          <w:rFonts w:ascii="Times New Roman" w:hAnsi="Times New Roman" w:cs="Times New Roman"/>
          <w:sz w:val="24"/>
          <w:szCs w:val="24"/>
        </w:rPr>
        <w:t xml:space="preserve">• Математика: 1-й класс: учебник: в 2 частях; 15-е издание, переработанное, 1 класс/ Моро М.И., Волкова С.И., Степанова С.В., Акционерное общество «Издательство «Просвещение» </w:t>
      </w:r>
    </w:p>
    <w:p w:rsidR="004A4541" w:rsidRPr="008F74DA" w:rsidRDefault="004A4541" w:rsidP="008F74DA">
      <w:pPr>
        <w:spacing w:after="0" w:line="240" w:lineRule="auto"/>
        <w:ind w:left="120"/>
        <w:rPr>
          <w:rFonts w:ascii="Times New Roman" w:hAnsi="Times New Roman" w:cs="Times New Roman"/>
          <w:sz w:val="24"/>
          <w:szCs w:val="24"/>
        </w:rPr>
      </w:pPr>
      <w:r w:rsidRPr="008F74DA">
        <w:rPr>
          <w:rFonts w:ascii="Times New Roman" w:hAnsi="Times New Roman" w:cs="Times New Roman"/>
          <w:sz w:val="24"/>
          <w:szCs w:val="24"/>
        </w:rPr>
        <w:t xml:space="preserve">• Математика: 2-й класс: учебник: в 2 частях; 15-е издание, переработанное, 2 класс/ Моро М.И., </w:t>
      </w:r>
      <w:proofErr w:type="spellStart"/>
      <w:r w:rsidRPr="008F74DA">
        <w:rPr>
          <w:rFonts w:ascii="Times New Roman" w:hAnsi="Times New Roman" w:cs="Times New Roman"/>
          <w:sz w:val="24"/>
          <w:szCs w:val="24"/>
        </w:rPr>
        <w:t>Бантова</w:t>
      </w:r>
      <w:proofErr w:type="spellEnd"/>
      <w:r w:rsidRPr="008F74DA">
        <w:rPr>
          <w:rFonts w:ascii="Times New Roman" w:hAnsi="Times New Roman" w:cs="Times New Roman"/>
          <w:sz w:val="24"/>
          <w:szCs w:val="24"/>
        </w:rPr>
        <w:t xml:space="preserve"> М.А., Бельтюкова Г.В. и др., Акционерное общество «Издательство «Просвещение» </w:t>
      </w:r>
    </w:p>
    <w:p w:rsidR="004A4541" w:rsidRPr="008F74DA" w:rsidRDefault="004A4541" w:rsidP="008F74DA">
      <w:pPr>
        <w:spacing w:after="0" w:line="240" w:lineRule="auto"/>
        <w:ind w:left="120"/>
        <w:rPr>
          <w:rFonts w:ascii="Times New Roman" w:hAnsi="Times New Roman" w:cs="Times New Roman"/>
          <w:sz w:val="24"/>
          <w:szCs w:val="24"/>
        </w:rPr>
      </w:pPr>
      <w:r w:rsidRPr="008F74DA">
        <w:rPr>
          <w:rFonts w:ascii="Times New Roman" w:hAnsi="Times New Roman" w:cs="Times New Roman"/>
          <w:sz w:val="24"/>
          <w:szCs w:val="24"/>
        </w:rPr>
        <w:t xml:space="preserve">• Математика: 3-й класс: учебник: в 2 частях; 14-е издание, переработанное, 3 класс/ Моро М.И., </w:t>
      </w:r>
      <w:proofErr w:type="spellStart"/>
      <w:r w:rsidRPr="008F74DA">
        <w:rPr>
          <w:rFonts w:ascii="Times New Roman" w:hAnsi="Times New Roman" w:cs="Times New Roman"/>
          <w:sz w:val="24"/>
          <w:szCs w:val="24"/>
        </w:rPr>
        <w:t>Бантова</w:t>
      </w:r>
      <w:proofErr w:type="spellEnd"/>
      <w:r w:rsidRPr="008F74DA">
        <w:rPr>
          <w:rFonts w:ascii="Times New Roman" w:hAnsi="Times New Roman" w:cs="Times New Roman"/>
          <w:sz w:val="24"/>
          <w:szCs w:val="24"/>
        </w:rPr>
        <w:t xml:space="preserve"> М.А., Бельтюкова Г.В. и др., Акционерное общество «Издательство «Просвещение» </w:t>
      </w:r>
    </w:p>
    <w:p w:rsidR="004A4541" w:rsidRPr="008F74DA" w:rsidRDefault="004A4541" w:rsidP="008F74DA">
      <w:pPr>
        <w:spacing w:after="0" w:line="240" w:lineRule="auto"/>
        <w:ind w:left="120"/>
        <w:rPr>
          <w:rFonts w:ascii="Times New Roman" w:hAnsi="Times New Roman" w:cs="Times New Roman"/>
          <w:sz w:val="24"/>
          <w:szCs w:val="24"/>
        </w:rPr>
      </w:pPr>
      <w:r w:rsidRPr="008F74DA">
        <w:rPr>
          <w:rFonts w:ascii="Times New Roman" w:hAnsi="Times New Roman" w:cs="Times New Roman"/>
          <w:sz w:val="24"/>
          <w:szCs w:val="24"/>
        </w:rPr>
        <w:t xml:space="preserve">• Математика: 4-й класс: учебник: в 2 частях; 13-е издание, переработанное, 4 класс/ Моро М.И., </w:t>
      </w:r>
      <w:proofErr w:type="spellStart"/>
      <w:r w:rsidRPr="008F74DA">
        <w:rPr>
          <w:rFonts w:ascii="Times New Roman" w:hAnsi="Times New Roman" w:cs="Times New Roman"/>
          <w:sz w:val="24"/>
          <w:szCs w:val="24"/>
        </w:rPr>
        <w:t>Бантова</w:t>
      </w:r>
      <w:proofErr w:type="spellEnd"/>
      <w:r w:rsidRPr="008F74DA">
        <w:rPr>
          <w:rFonts w:ascii="Times New Roman" w:hAnsi="Times New Roman" w:cs="Times New Roman"/>
          <w:sz w:val="24"/>
          <w:szCs w:val="24"/>
        </w:rPr>
        <w:t xml:space="preserve"> М.А., Бельтюкова Г.В. и др., Акционерное общество «Издательство «Просвещение»</w:t>
      </w:r>
    </w:p>
    <w:p w:rsidR="004A4541" w:rsidRPr="008F74DA" w:rsidRDefault="004A4541" w:rsidP="008F74DA">
      <w:pPr>
        <w:spacing w:after="0" w:line="240" w:lineRule="auto"/>
        <w:ind w:left="120"/>
        <w:rPr>
          <w:rFonts w:ascii="Times New Roman" w:hAnsi="Times New Roman" w:cs="Times New Roman"/>
          <w:b/>
          <w:color w:val="000000"/>
          <w:sz w:val="24"/>
          <w:szCs w:val="24"/>
        </w:rPr>
      </w:pPr>
      <w:r w:rsidRPr="008F74DA">
        <w:rPr>
          <w:rFonts w:ascii="Times New Roman" w:hAnsi="Times New Roman" w:cs="Times New Roman"/>
          <w:b/>
          <w:color w:val="000000"/>
          <w:sz w:val="24"/>
          <w:szCs w:val="24"/>
        </w:rPr>
        <w:t>МЕТОДИЧЕСКИЕ МАТЕРИАЛЫ ДЛЯ УЧИТЕЛЯ</w:t>
      </w:r>
    </w:p>
    <w:p w:rsidR="008F74DA" w:rsidRPr="008F74DA" w:rsidRDefault="004A4541" w:rsidP="008F74DA">
      <w:pPr>
        <w:pStyle w:val="a4"/>
        <w:numPr>
          <w:ilvl w:val="0"/>
          <w:numId w:val="1"/>
        </w:numPr>
        <w:spacing w:after="0" w:line="240" w:lineRule="auto"/>
        <w:rPr>
          <w:rFonts w:ascii="Times New Roman" w:hAnsi="Times New Roman" w:cs="Times New Roman"/>
          <w:sz w:val="24"/>
          <w:szCs w:val="24"/>
        </w:rPr>
      </w:pPr>
      <w:r w:rsidRPr="008F74DA">
        <w:rPr>
          <w:rFonts w:ascii="Times New Roman" w:hAnsi="Times New Roman" w:cs="Times New Roman"/>
          <w:sz w:val="24"/>
          <w:szCs w:val="24"/>
        </w:rPr>
        <w:t xml:space="preserve">Моро М. И. и др. Математика. Рабочие программы. 1–4 классы. </w:t>
      </w:r>
    </w:p>
    <w:p w:rsidR="008F74DA" w:rsidRPr="008F74DA" w:rsidRDefault="008F74DA" w:rsidP="008F74DA">
      <w:pPr>
        <w:spacing w:after="0" w:line="240" w:lineRule="auto"/>
        <w:ind w:left="120"/>
        <w:rPr>
          <w:rFonts w:ascii="Times New Roman" w:hAnsi="Times New Roman" w:cs="Times New Roman"/>
          <w:sz w:val="24"/>
          <w:szCs w:val="24"/>
        </w:rPr>
      </w:pPr>
      <w:r w:rsidRPr="008F74DA">
        <w:rPr>
          <w:rFonts w:ascii="Times New Roman" w:hAnsi="Times New Roman" w:cs="Times New Roman"/>
          <w:sz w:val="24"/>
          <w:szCs w:val="24"/>
        </w:rPr>
        <w:t xml:space="preserve">2. </w:t>
      </w:r>
      <w:r w:rsidR="004A4541" w:rsidRPr="008F74DA">
        <w:rPr>
          <w:rFonts w:ascii="Times New Roman" w:hAnsi="Times New Roman" w:cs="Times New Roman"/>
          <w:sz w:val="24"/>
          <w:szCs w:val="24"/>
        </w:rPr>
        <w:t>Моро М. И., Волкова С. И., Степанова С. В. Математика. Учебник. 1</w:t>
      </w:r>
      <w:r w:rsidRPr="008F74DA">
        <w:rPr>
          <w:rFonts w:ascii="Times New Roman" w:hAnsi="Times New Roman" w:cs="Times New Roman"/>
          <w:sz w:val="24"/>
          <w:szCs w:val="24"/>
        </w:rPr>
        <w:t>-4</w:t>
      </w:r>
      <w:r w:rsidR="004A4541" w:rsidRPr="008F74DA">
        <w:rPr>
          <w:rFonts w:ascii="Times New Roman" w:hAnsi="Times New Roman" w:cs="Times New Roman"/>
          <w:sz w:val="24"/>
          <w:szCs w:val="24"/>
        </w:rPr>
        <w:t xml:space="preserve"> </w:t>
      </w:r>
      <w:proofErr w:type="spellStart"/>
      <w:r w:rsidR="004A4541" w:rsidRPr="008F74DA">
        <w:rPr>
          <w:rFonts w:ascii="Times New Roman" w:hAnsi="Times New Roman" w:cs="Times New Roman"/>
          <w:sz w:val="24"/>
          <w:szCs w:val="24"/>
        </w:rPr>
        <w:t>кл</w:t>
      </w:r>
      <w:proofErr w:type="spellEnd"/>
      <w:r w:rsidR="004A4541" w:rsidRPr="008F74DA">
        <w:rPr>
          <w:rFonts w:ascii="Times New Roman" w:hAnsi="Times New Roman" w:cs="Times New Roman"/>
          <w:sz w:val="24"/>
          <w:szCs w:val="24"/>
        </w:rPr>
        <w:t xml:space="preserve">. В 2 ч. Ч. 1 </w:t>
      </w:r>
    </w:p>
    <w:p w:rsidR="008F74DA" w:rsidRPr="008F74DA" w:rsidRDefault="004A4541" w:rsidP="008F74DA">
      <w:pPr>
        <w:spacing w:after="0" w:line="240" w:lineRule="auto"/>
        <w:ind w:left="120"/>
        <w:rPr>
          <w:rFonts w:ascii="Times New Roman" w:hAnsi="Times New Roman" w:cs="Times New Roman"/>
          <w:sz w:val="24"/>
          <w:szCs w:val="24"/>
        </w:rPr>
      </w:pPr>
      <w:r w:rsidRPr="008F74DA">
        <w:rPr>
          <w:rFonts w:ascii="Times New Roman" w:hAnsi="Times New Roman" w:cs="Times New Roman"/>
          <w:sz w:val="24"/>
          <w:szCs w:val="24"/>
        </w:rPr>
        <w:t>3. Моро М. И., Волкова С. И., Степанова С. В. Математика. Учебник. 1</w:t>
      </w:r>
      <w:r w:rsidR="008F74DA" w:rsidRPr="008F74DA">
        <w:rPr>
          <w:rFonts w:ascii="Times New Roman" w:hAnsi="Times New Roman" w:cs="Times New Roman"/>
          <w:sz w:val="24"/>
          <w:szCs w:val="24"/>
        </w:rPr>
        <w:t>-4</w:t>
      </w:r>
      <w:r w:rsidRPr="008F74DA">
        <w:rPr>
          <w:rFonts w:ascii="Times New Roman" w:hAnsi="Times New Roman" w:cs="Times New Roman"/>
          <w:sz w:val="24"/>
          <w:szCs w:val="24"/>
        </w:rPr>
        <w:t xml:space="preserve"> </w:t>
      </w:r>
      <w:proofErr w:type="spellStart"/>
      <w:r w:rsidRPr="008F74DA">
        <w:rPr>
          <w:rFonts w:ascii="Times New Roman" w:hAnsi="Times New Roman" w:cs="Times New Roman"/>
          <w:sz w:val="24"/>
          <w:szCs w:val="24"/>
        </w:rPr>
        <w:t>кл</w:t>
      </w:r>
      <w:proofErr w:type="spellEnd"/>
      <w:r w:rsidRPr="008F74DA">
        <w:rPr>
          <w:rFonts w:ascii="Times New Roman" w:hAnsi="Times New Roman" w:cs="Times New Roman"/>
          <w:sz w:val="24"/>
          <w:szCs w:val="24"/>
        </w:rPr>
        <w:t xml:space="preserve">. В 2 ч. Ч. 2 </w:t>
      </w:r>
    </w:p>
    <w:p w:rsidR="008F74DA" w:rsidRPr="008F74DA" w:rsidRDefault="004A4541" w:rsidP="008F74DA">
      <w:pPr>
        <w:spacing w:after="0" w:line="240" w:lineRule="auto"/>
        <w:ind w:left="120"/>
        <w:rPr>
          <w:rFonts w:ascii="Times New Roman" w:hAnsi="Times New Roman" w:cs="Times New Roman"/>
          <w:sz w:val="24"/>
          <w:szCs w:val="24"/>
        </w:rPr>
      </w:pPr>
      <w:r w:rsidRPr="008F74DA">
        <w:rPr>
          <w:rFonts w:ascii="Times New Roman" w:hAnsi="Times New Roman" w:cs="Times New Roman"/>
          <w:sz w:val="24"/>
          <w:szCs w:val="24"/>
        </w:rPr>
        <w:t xml:space="preserve">4. Моро М. И., Волкова С. И. Математика. Рабочая тетрадь. 1 </w:t>
      </w:r>
      <w:proofErr w:type="spellStart"/>
      <w:r w:rsidRPr="008F74DA">
        <w:rPr>
          <w:rFonts w:ascii="Times New Roman" w:hAnsi="Times New Roman" w:cs="Times New Roman"/>
          <w:sz w:val="24"/>
          <w:szCs w:val="24"/>
        </w:rPr>
        <w:t>кл</w:t>
      </w:r>
      <w:proofErr w:type="spellEnd"/>
      <w:r w:rsidRPr="008F74DA">
        <w:rPr>
          <w:rFonts w:ascii="Times New Roman" w:hAnsi="Times New Roman" w:cs="Times New Roman"/>
          <w:sz w:val="24"/>
          <w:szCs w:val="24"/>
        </w:rPr>
        <w:t>. В 2 ч.</w:t>
      </w:r>
    </w:p>
    <w:p w:rsidR="008F74DA" w:rsidRPr="008F74DA" w:rsidRDefault="008F74DA" w:rsidP="008F74DA">
      <w:pPr>
        <w:spacing w:after="0" w:line="240" w:lineRule="auto"/>
        <w:ind w:left="120"/>
        <w:rPr>
          <w:rFonts w:ascii="Times New Roman" w:hAnsi="Times New Roman" w:cs="Times New Roman"/>
          <w:sz w:val="24"/>
          <w:szCs w:val="24"/>
        </w:rPr>
      </w:pPr>
      <w:r w:rsidRPr="008F74DA">
        <w:rPr>
          <w:rFonts w:ascii="Times New Roman" w:hAnsi="Times New Roman" w:cs="Times New Roman"/>
          <w:sz w:val="24"/>
          <w:szCs w:val="24"/>
        </w:rPr>
        <w:t xml:space="preserve">5. </w:t>
      </w:r>
      <w:r w:rsidR="004A4541" w:rsidRPr="008F74DA">
        <w:rPr>
          <w:rFonts w:ascii="Times New Roman" w:hAnsi="Times New Roman" w:cs="Times New Roman"/>
          <w:sz w:val="24"/>
          <w:szCs w:val="24"/>
        </w:rPr>
        <w:t xml:space="preserve">Волкова С. И. Математика. Контрольные работы. 1–4 классы. </w:t>
      </w:r>
    </w:p>
    <w:p w:rsidR="008F74DA" w:rsidRPr="008F74DA" w:rsidRDefault="008F74DA" w:rsidP="008F74DA">
      <w:pPr>
        <w:spacing w:after="0" w:line="240" w:lineRule="auto"/>
        <w:ind w:left="120"/>
        <w:rPr>
          <w:rFonts w:ascii="Times New Roman" w:hAnsi="Times New Roman" w:cs="Times New Roman"/>
          <w:sz w:val="24"/>
          <w:szCs w:val="24"/>
        </w:rPr>
      </w:pPr>
      <w:r w:rsidRPr="008F74DA">
        <w:rPr>
          <w:rFonts w:ascii="Times New Roman" w:hAnsi="Times New Roman" w:cs="Times New Roman"/>
          <w:sz w:val="24"/>
          <w:szCs w:val="24"/>
        </w:rPr>
        <w:t xml:space="preserve">6. </w:t>
      </w:r>
      <w:r w:rsidR="004A4541" w:rsidRPr="008F74DA">
        <w:rPr>
          <w:rFonts w:ascii="Times New Roman" w:hAnsi="Times New Roman" w:cs="Times New Roman"/>
          <w:sz w:val="24"/>
          <w:szCs w:val="24"/>
        </w:rPr>
        <w:t xml:space="preserve">Волкова С. И., Пчёлкина О. Л. Математика и конструирование. 1 класс. </w:t>
      </w:r>
    </w:p>
    <w:p w:rsidR="004A4541" w:rsidRPr="008F74DA" w:rsidRDefault="004A4541" w:rsidP="008F74DA">
      <w:pPr>
        <w:spacing w:after="0" w:line="240" w:lineRule="auto"/>
        <w:ind w:left="120"/>
        <w:rPr>
          <w:rFonts w:ascii="Times New Roman" w:hAnsi="Times New Roman" w:cs="Times New Roman"/>
          <w:b/>
          <w:color w:val="000000"/>
          <w:sz w:val="24"/>
          <w:szCs w:val="24"/>
        </w:rPr>
      </w:pPr>
      <w:proofErr w:type="spellStart"/>
      <w:r w:rsidRPr="008F74DA">
        <w:rPr>
          <w:rFonts w:ascii="Times New Roman" w:hAnsi="Times New Roman" w:cs="Times New Roman"/>
          <w:sz w:val="24"/>
          <w:szCs w:val="24"/>
        </w:rPr>
        <w:t>Бантова</w:t>
      </w:r>
      <w:proofErr w:type="spellEnd"/>
      <w:r w:rsidRPr="008F74DA">
        <w:rPr>
          <w:rFonts w:ascii="Times New Roman" w:hAnsi="Times New Roman" w:cs="Times New Roman"/>
          <w:sz w:val="24"/>
          <w:szCs w:val="24"/>
        </w:rPr>
        <w:t xml:space="preserve"> М. А., Бельтюкова Г. В., Волкова С. И. и др. Математика. Методические рекомендации. 1</w:t>
      </w:r>
      <w:r w:rsidR="008F74DA" w:rsidRPr="008F74DA">
        <w:rPr>
          <w:rFonts w:ascii="Times New Roman" w:hAnsi="Times New Roman" w:cs="Times New Roman"/>
          <w:sz w:val="24"/>
          <w:szCs w:val="24"/>
        </w:rPr>
        <w:t xml:space="preserve"> - 4</w:t>
      </w:r>
      <w:r w:rsidRPr="008F74DA">
        <w:rPr>
          <w:rFonts w:ascii="Times New Roman" w:hAnsi="Times New Roman" w:cs="Times New Roman"/>
          <w:sz w:val="24"/>
          <w:szCs w:val="24"/>
        </w:rPr>
        <w:t xml:space="preserve"> класс. Акционерное общество «Издательство «Просвещение»; </w:t>
      </w:r>
    </w:p>
    <w:p w:rsidR="004A4541" w:rsidRPr="008F74DA" w:rsidRDefault="004A4541" w:rsidP="008F74DA">
      <w:pPr>
        <w:spacing w:after="0" w:line="240" w:lineRule="auto"/>
        <w:ind w:left="119"/>
        <w:rPr>
          <w:rFonts w:ascii="Times New Roman" w:hAnsi="Times New Roman" w:cs="Times New Roman"/>
          <w:b/>
          <w:color w:val="000000"/>
          <w:sz w:val="24"/>
          <w:szCs w:val="24"/>
        </w:rPr>
      </w:pPr>
      <w:r w:rsidRPr="008F74DA">
        <w:rPr>
          <w:rFonts w:ascii="Times New Roman" w:hAnsi="Times New Roman" w:cs="Times New Roman"/>
          <w:b/>
          <w:color w:val="000000"/>
          <w:sz w:val="24"/>
          <w:szCs w:val="24"/>
        </w:rPr>
        <w:t>ЦИФРОВЫЕ ОБРАЗОВАТЕЛЬНЫЕ РЕСУРСЫ И РЕСУРСЫ СЕТИ ИНТЕРНЕТ</w:t>
      </w:r>
    </w:p>
    <w:p w:rsidR="004A4541" w:rsidRPr="008F74DA" w:rsidRDefault="004A4541" w:rsidP="008F74DA">
      <w:pPr>
        <w:spacing w:after="0" w:line="240" w:lineRule="auto"/>
        <w:ind w:left="119"/>
        <w:rPr>
          <w:rFonts w:ascii="Times New Roman" w:hAnsi="Times New Roman" w:cs="Times New Roman"/>
          <w:b/>
          <w:color w:val="000000"/>
          <w:sz w:val="24"/>
          <w:szCs w:val="24"/>
        </w:rPr>
      </w:pPr>
    </w:p>
    <w:p w:rsidR="008F74DA" w:rsidRPr="008F74DA" w:rsidRDefault="008F74DA" w:rsidP="008F74DA">
      <w:pPr>
        <w:spacing w:line="240" w:lineRule="auto"/>
        <w:rPr>
          <w:rFonts w:ascii="Times New Roman" w:hAnsi="Times New Roman" w:cs="Times New Roman"/>
          <w:sz w:val="24"/>
          <w:szCs w:val="24"/>
        </w:rPr>
      </w:pPr>
      <w:r w:rsidRPr="008F74DA">
        <w:rPr>
          <w:rFonts w:ascii="Times New Roman" w:hAnsi="Times New Roman" w:cs="Times New Roman"/>
          <w:sz w:val="24"/>
          <w:szCs w:val="24"/>
        </w:rPr>
        <w:t xml:space="preserve">Федерация Интернет-образования, сетевое объединение методистов </w:t>
      </w:r>
      <w:hyperlink r:id="rId39" w:history="1">
        <w:r w:rsidRPr="008F74DA">
          <w:rPr>
            <w:rStyle w:val="a3"/>
            <w:rFonts w:ascii="Times New Roman" w:hAnsi="Times New Roman" w:cs="Times New Roman"/>
            <w:sz w:val="24"/>
            <w:szCs w:val="24"/>
          </w:rPr>
          <w:t>www.som.fio.ru</w:t>
        </w:r>
      </w:hyperlink>
      <w:r w:rsidRPr="008F74DA">
        <w:rPr>
          <w:rFonts w:ascii="Times New Roman" w:hAnsi="Times New Roman" w:cs="Times New Roman"/>
          <w:sz w:val="24"/>
          <w:szCs w:val="24"/>
        </w:rPr>
        <w:t xml:space="preserve"> </w:t>
      </w:r>
    </w:p>
    <w:p w:rsidR="008F74DA" w:rsidRPr="008F74DA" w:rsidRDefault="008F74DA" w:rsidP="008F74DA">
      <w:pPr>
        <w:spacing w:line="240" w:lineRule="auto"/>
        <w:rPr>
          <w:rFonts w:ascii="Times New Roman" w:hAnsi="Times New Roman" w:cs="Times New Roman"/>
          <w:sz w:val="24"/>
          <w:szCs w:val="24"/>
        </w:rPr>
      </w:pPr>
      <w:r w:rsidRPr="008F74DA">
        <w:rPr>
          <w:rFonts w:ascii="Times New Roman" w:hAnsi="Times New Roman" w:cs="Times New Roman"/>
          <w:sz w:val="24"/>
          <w:szCs w:val="24"/>
        </w:rPr>
        <w:t xml:space="preserve">Российская версия международного проекта Сеть творческих учителей it-n.ru </w:t>
      </w:r>
    </w:p>
    <w:p w:rsidR="008F74DA" w:rsidRPr="008F74DA" w:rsidRDefault="008F74DA" w:rsidP="008F74DA">
      <w:pPr>
        <w:spacing w:line="240" w:lineRule="auto"/>
        <w:rPr>
          <w:rFonts w:ascii="Times New Roman" w:hAnsi="Times New Roman" w:cs="Times New Roman"/>
          <w:sz w:val="24"/>
          <w:szCs w:val="24"/>
        </w:rPr>
      </w:pPr>
      <w:r w:rsidRPr="008F74DA">
        <w:rPr>
          <w:rFonts w:ascii="Times New Roman" w:hAnsi="Times New Roman" w:cs="Times New Roman"/>
          <w:sz w:val="24"/>
          <w:szCs w:val="24"/>
        </w:rPr>
        <w:lastRenderedPageBreak/>
        <w:t xml:space="preserve">Российский общеобразовательный Портал </w:t>
      </w:r>
      <w:hyperlink r:id="rId40" w:history="1">
        <w:r w:rsidRPr="008F74DA">
          <w:rPr>
            <w:rStyle w:val="a3"/>
            <w:rFonts w:ascii="Times New Roman" w:hAnsi="Times New Roman" w:cs="Times New Roman"/>
            <w:sz w:val="24"/>
            <w:szCs w:val="24"/>
          </w:rPr>
          <w:t>www.school.edu.ru</w:t>
        </w:r>
      </w:hyperlink>
      <w:r w:rsidRPr="008F74DA">
        <w:rPr>
          <w:rFonts w:ascii="Times New Roman" w:hAnsi="Times New Roman" w:cs="Times New Roman"/>
          <w:sz w:val="24"/>
          <w:szCs w:val="24"/>
        </w:rPr>
        <w:t xml:space="preserve"> </w:t>
      </w:r>
    </w:p>
    <w:p w:rsidR="008F74DA" w:rsidRPr="008F74DA" w:rsidRDefault="008F74DA" w:rsidP="008F74DA">
      <w:pPr>
        <w:spacing w:line="240" w:lineRule="auto"/>
        <w:rPr>
          <w:rFonts w:ascii="Times New Roman" w:hAnsi="Times New Roman" w:cs="Times New Roman"/>
          <w:sz w:val="24"/>
          <w:szCs w:val="24"/>
        </w:rPr>
      </w:pPr>
      <w:r w:rsidRPr="008F74DA">
        <w:rPr>
          <w:rFonts w:ascii="Times New Roman" w:hAnsi="Times New Roman" w:cs="Times New Roman"/>
          <w:sz w:val="24"/>
          <w:szCs w:val="24"/>
        </w:rPr>
        <w:t xml:space="preserve">Единая коллекция цифровых образовательных ресурсов </w:t>
      </w:r>
      <w:hyperlink r:id="rId41" w:history="1">
        <w:r w:rsidRPr="008F74DA">
          <w:rPr>
            <w:rStyle w:val="a3"/>
            <w:rFonts w:ascii="Times New Roman" w:hAnsi="Times New Roman" w:cs="Times New Roman"/>
            <w:sz w:val="24"/>
            <w:szCs w:val="24"/>
          </w:rPr>
          <w:t>www.school-collection.edu.ru</w:t>
        </w:r>
      </w:hyperlink>
      <w:r w:rsidRPr="008F74DA">
        <w:rPr>
          <w:rFonts w:ascii="Times New Roman" w:hAnsi="Times New Roman" w:cs="Times New Roman"/>
          <w:sz w:val="24"/>
          <w:szCs w:val="24"/>
        </w:rPr>
        <w:t xml:space="preserve"> </w:t>
      </w:r>
    </w:p>
    <w:p w:rsidR="008F74DA" w:rsidRPr="008F74DA" w:rsidRDefault="008F74DA" w:rsidP="008F74DA">
      <w:pPr>
        <w:spacing w:line="240" w:lineRule="auto"/>
        <w:rPr>
          <w:rFonts w:ascii="Times New Roman" w:hAnsi="Times New Roman" w:cs="Times New Roman"/>
          <w:sz w:val="24"/>
          <w:szCs w:val="24"/>
        </w:rPr>
      </w:pPr>
      <w:r w:rsidRPr="008F74DA">
        <w:rPr>
          <w:rFonts w:ascii="Times New Roman" w:hAnsi="Times New Roman" w:cs="Times New Roman"/>
          <w:sz w:val="24"/>
          <w:szCs w:val="24"/>
        </w:rPr>
        <w:t xml:space="preserve">Российская электронная школа </w:t>
      </w:r>
      <w:hyperlink r:id="rId42" w:history="1">
        <w:r w:rsidRPr="008F74DA">
          <w:rPr>
            <w:rStyle w:val="a3"/>
            <w:rFonts w:ascii="Times New Roman" w:hAnsi="Times New Roman" w:cs="Times New Roman"/>
            <w:sz w:val="24"/>
            <w:szCs w:val="24"/>
          </w:rPr>
          <w:t>https://resh.edu.ru/</w:t>
        </w:r>
      </w:hyperlink>
      <w:r w:rsidRPr="008F74DA">
        <w:rPr>
          <w:rFonts w:ascii="Times New Roman" w:hAnsi="Times New Roman" w:cs="Times New Roman"/>
          <w:sz w:val="24"/>
          <w:szCs w:val="24"/>
        </w:rPr>
        <w:t xml:space="preserve"> </w:t>
      </w:r>
    </w:p>
    <w:p w:rsidR="008F74DA" w:rsidRPr="008F74DA" w:rsidRDefault="008F74DA" w:rsidP="008F74DA">
      <w:pPr>
        <w:spacing w:line="240" w:lineRule="auto"/>
        <w:rPr>
          <w:rFonts w:ascii="Times New Roman" w:hAnsi="Times New Roman" w:cs="Times New Roman"/>
          <w:sz w:val="24"/>
          <w:szCs w:val="24"/>
        </w:rPr>
      </w:pPr>
      <w:r w:rsidRPr="008F74DA">
        <w:rPr>
          <w:rFonts w:ascii="Times New Roman" w:hAnsi="Times New Roman" w:cs="Times New Roman"/>
          <w:sz w:val="24"/>
          <w:szCs w:val="24"/>
        </w:rPr>
        <w:t xml:space="preserve">Российская онлайн платформа учи руhttps://uchi.ru/ </w:t>
      </w:r>
    </w:p>
    <w:p w:rsidR="008F74DA" w:rsidRPr="008F74DA" w:rsidRDefault="008F74DA" w:rsidP="008F74DA">
      <w:pPr>
        <w:spacing w:line="240" w:lineRule="auto"/>
        <w:rPr>
          <w:rFonts w:ascii="Times New Roman" w:hAnsi="Times New Roman" w:cs="Times New Roman"/>
          <w:sz w:val="24"/>
          <w:szCs w:val="24"/>
        </w:rPr>
      </w:pPr>
      <w:proofErr w:type="spellStart"/>
      <w:r w:rsidRPr="008F74DA">
        <w:rPr>
          <w:rFonts w:ascii="Times New Roman" w:hAnsi="Times New Roman" w:cs="Times New Roman"/>
          <w:sz w:val="24"/>
          <w:szCs w:val="24"/>
        </w:rPr>
        <w:t>Учи.ру</w:t>
      </w:r>
      <w:proofErr w:type="spellEnd"/>
      <w:r w:rsidRPr="008F74DA">
        <w:rPr>
          <w:rFonts w:ascii="Times New Roman" w:hAnsi="Times New Roman" w:cs="Times New Roman"/>
          <w:sz w:val="24"/>
          <w:szCs w:val="24"/>
        </w:rPr>
        <w:t xml:space="preserve"> </w:t>
      </w:r>
      <w:hyperlink r:id="rId43" w:history="1">
        <w:r w:rsidRPr="008F74DA">
          <w:rPr>
            <w:rStyle w:val="a3"/>
            <w:rFonts w:ascii="Times New Roman" w:hAnsi="Times New Roman" w:cs="Times New Roman"/>
            <w:sz w:val="24"/>
            <w:szCs w:val="24"/>
          </w:rPr>
          <w:t>https://uchi.ru/teachers/groups/16233109/subjects/1/course_programs/2</w:t>
        </w:r>
      </w:hyperlink>
      <w:r w:rsidRPr="008F74DA">
        <w:rPr>
          <w:rFonts w:ascii="Times New Roman" w:hAnsi="Times New Roman" w:cs="Times New Roman"/>
          <w:sz w:val="24"/>
          <w:szCs w:val="24"/>
        </w:rPr>
        <w:t xml:space="preserve"> </w:t>
      </w:r>
    </w:p>
    <w:p w:rsidR="008F74DA" w:rsidRPr="008F74DA" w:rsidRDefault="008F74DA" w:rsidP="008F74DA">
      <w:pPr>
        <w:spacing w:line="240" w:lineRule="auto"/>
        <w:rPr>
          <w:rFonts w:ascii="Times New Roman" w:hAnsi="Times New Roman" w:cs="Times New Roman"/>
          <w:sz w:val="24"/>
          <w:szCs w:val="24"/>
        </w:rPr>
      </w:pPr>
      <w:proofErr w:type="spellStart"/>
      <w:r w:rsidRPr="008F74DA">
        <w:rPr>
          <w:rFonts w:ascii="Times New Roman" w:hAnsi="Times New Roman" w:cs="Times New Roman"/>
          <w:sz w:val="24"/>
          <w:szCs w:val="24"/>
        </w:rPr>
        <w:t>ЯКласс</w:t>
      </w:r>
      <w:proofErr w:type="spellEnd"/>
      <w:r w:rsidRPr="008F74DA">
        <w:rPr>
          <w:rFonts w:ascii="Times New Roman" w:hAnsi="Times New Roman" w:cs="Times New Roman"/>
          <w:sz w:val="24"/>
          <w:szCs w:val="24"/>
        </w:rPr>
        <w:t xml:space="preserve"> https://www.yaklass.ru/p/matematika </w:t>
      </w:r>
      <w:hyperlink r:id="rId44" w:history="1">
        <w:r w:rsidRPr="008F74DA">
          <w:rPr>
            <w:rStyle w:val="a3"/>
            <w:rFonts w:ascii="Times New Roman" w:hAnsi="Times New Roman" w:cs="Times New Roman"/>
            <w:sz w:val="24"/>
            <w:szCs w:val="24"/>
          </w:rPr>
          <w:t>http://www.uchportal.ru</w:t>
        </w:r>
      </w:hyperlink>
      <w:r w:rsidRPr="008F74DA">
        <w:rPr>
          <w:rFonts w:ascii="Times New Roman" w:hAnsi="Times New Roman" w:cs="Times New Roman"/>
          <w:sz w:val="24"/>
          <w:szCs w:val="24"/>
        </w:rPr>
        <w:t xml:space="preserve"> </w:t>
      </w:r>
    </w:p>
    <w:p w:rsidR="004A4541" w:rsidRPr="008F74DA" w:rsidRDefault="008F74DA" w:rsidP="008F74DA">
      <w:pPr>
        <w:spacing w:line="240" w:lineRule="auto"/>
        <w:rPr>
          <w:rFonts w:ascii="Times New Roman" w:hAnsi="Times New Roman" w:cs="Times New Roman"/>
          <w:sz w:val="24"/>
          <w:szCs w:val="24"/>
        </w:rPr>
      </w:pPr>
      <w:r w:rsidRPr="008F74DA">
        <w:rPr>
          <w:rFonts w:ascii="Times New Roman" w:hAnsi="Times New Roman" w:cs="Times New Roman"/>
          <w:sz w:val="24"/>
          <w:szCs w:val="24"/>
        </w:rPr>
        <w:t>Все для учителя начальных классов на «Учительском портале»: уроки, презентации, контроль, тесты, планирование, программы http://nachalka.info Начальная школа. Очень красочные ЦОР по различным предметам начальной школы.</w:t>
      </w:r>
    </w:p>
    <w:sectPr w:rsidR="004A4541" w:rsidRPr="008F74DA" w:rsidSect="008F74DA">
      <w:footerReference w:type="default" r:id="rId45"/>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356" w:rsidRDefault="00BB1356" w:rsidP="008F74DA">
      <w:pPr>
        <w:spacing w:after="0" w:line="240" w:lineRule="auto"/>
      </w:pPr>
      <w:r>
        <w:separator/>
      </w:r>
    </w:p>
  </w:endnote>
  <w:endnote w:type="continuationSeparator" w:id="0">
    <w:p w:rsidR="00BB1356" w:rsidRDefault="00BB1356" w:rsidP="008F7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568" w:rsidRDefault="00402568" w:rsidP="00402568">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02568" w:rsidRDefault="0040256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568" w:rsidRDefault="00402568">
    <w:pPr>
      <w:pStyle w:val="a7"/>
      <w:jc w:val="center"/>
    </w:pPr>
    <w:r>
      <w:fldChar w:fldCharType="begin"/>
    </w:r>
    <w:r>
      <w:instrText>PAGE   \* MERGEFORMAT</w:instrText>
    </w:r>
    <w:r>
      <w:fldChar w:fldCharType="separate"/>
    </w:r>
    <w:r w:rsidR="00E57AB0">
      <w:rPr>
        <w:noProof/>
      </w:rPr>
      <w:t>19</w:t>
    </w:r>
    <w:r>
      <w:fldChar w:fldCharType="end"/>
    </w:r>
  </w:p>
  <w:p w:rsidR="00402568" w:rsidRDefault="00402568">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6202124"/>
      <w:docPartObj>
        <w:docPartGallery w:val="Page Numbers (Bottom of Page)"/>
        <w:docPartUnique/>
      </w:docPartObj>
    </w:sdtPr>
    <w:sdtContent>
      <w:p w:rsidR="00402568" w:rsidRDefault="00402568">
        <w:pPr>
          <w:pStyle w:val="a7"/>
          <w:jc w:val="center"/>
        </w:pPr>
        <w:r>
          <w:fldChar w:fldCharType="begin"/>
        </w:r>
        <w:r>
          <w:instrText>PAGE   \* MERGEFORMAT</w:instrText>
        </w:r>
        <w:r>
          <w:fldChar w:fldCharType="separate"/>
        </w:r>
        <w:r w:rsidR="00E57AB0">
          <w:rPr>
            <w:noProof/>
          </w:rPr>
          <w:t>24</w:t>
        </w:r>
        <w:r>
          <w:fldChar w:fldCharType="end"/>
        </w:r>
      </w:p>
    </w:sdtContent>
  </w:sdt>
  <w:p w:rsidR="00402568" w:rsidRDefault="0040256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356" w:rsidRDefault="00BB1356" w:rsidP="008F74DA">
      <w:pPr>
        <w:spacing w:after="0" w:line="240" w:lineRule="auto"/>
      </w:pPr>
      <w:r>
        <w:separator/>
      </w:r>
    </w:p>
  </w:footnote>
  <w:footnote w:type="continuationSeparator" w:id="0">
    <w:p w:rsidR="00BB1356" w:rsidRDefault="00BB1356" w:rsidP="008F74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8058F8"/>
    <w:multiLevelType w:val="hybridMultilevel"/>
    <w:tmpl w:val="259890FA"/>
    <w:lvl w:ilvl="0" w:tplc="46C8E782">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F22"/>
    <w:rsid w:val="00402568"/>
    <w:rsid w:val="004A4541"/>
    <w:rsid w:val="008F74DA"/>
    <w:rsid w:val="009D2F22"/>
    <w:rsid w:val="009F49FA"/>
    <w:rsid w:val="00BB1356"/>
    <w:rsid w:val="00E57A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5C760F-F48F-4039-AD5C-9AFE3B188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4541"/>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4A4541"/>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4A4541"/>
    <w:pPr>
      <w:widowControl w:val="0"/>
      <w:shd w:val="clear" w:color="auto" w:fill="FFFFFF"/>
      <w:spacing w:before="300" w:after="120" w:line="0" w:lineRule="atLeast"/>
      <w:jc w:val="both"/>
    </w:pPr>
    <w:rPr>
      <w:rFonts w:ascii="Times New Roman" w:eastAsia="Times New Roman" w:hAnsi="Times New Roman" w:cs="Times New Roman"/>
      <w:sz w:val="28"/>
      <w:szCs w:val="28"/>
      <w:lang w:eastAsia="en-US"/>
    </w:rPr>
  </w:style>
  <w:style w:type="paragraph" w:customStyle="1" w:styleId="ConsPlusNormal">
    <w:name w:val="ConsPlusNormal"/>
    <w:qFormat/>
    <w:rsid w:val="004A454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3">
    <w:name w:val="Hyperlink"/>
    <w:basedOn w:val="a0"/>
    <w:uiPriority w:val="99"/>
    <w:rsid w:val="004A4541"/>
    <w:rPr>
      <w:color w:val="0000FF"/>
      <w:u w:val="single"/>
    </w:rPr>
  </w:style>
  <w:style w:type="paragraph" w:styleId="a4">
    <w:name w:val="List Paragraph"/>
    <w:basedOn w:val="a"/>
    <w:uiPriority w:val="34"/>
    <w:qFormat/>
    <w:rsid w:val="004A4541"/>
    <w:pPr>
      <w:ind w:left="720"/>
      <w:contextualSpacing/>
    </w:pPr>
  </w:style>
  <w:style w:type="paragraph" w:styleId="a5">
    <w:name w:val="header"/>
    <w:basedOn w:val="a"/>
    <w:link w:val="a6"/>
    <w:uiPriority w:val="99"/>
    <w:unhideWhenUsed/>
    <w:rsid w:val="008F74D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F74DA"/>
    <w:rPr>
      <w:rFonts w:eastAsiaTheme="minorEastAsia"/>
      <w:lang w:eastAsia="ru-RU"/>
    </w:rPr>
  </w:style>
  <w:style w:type="paragraph" w:styleId="a7">
    <w:name w:val="footer"/>
    <w:basedOn w:val="a"/>
    <w:link w:val="a8"/>
    <w:uiPriority w:val="99"/>
    <w:unhideWhenUsed/>
    <w:rsid w:val="008F74D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F74DA"/>
    <w:rPr>
      <w:rFonts w:eastAsiaTheme="minorEastAsia"/>
      <w:lang w:eastAsia="ru-RU"/>
    </w:rPr>
  </w:style>
  <w:style w:type="character" w:styleId="a9">
    <w:name w:val="page number"/>
    <w:basedOn w:val="a0"/>
    <w:rsid w:val="00402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yaklass.ru/p/matematika" TargetMode="External"/><Relationship Id="rId18" Type="http://schemas.openxmlformats.org/officeDocument/2006/relationships/hyperlink" Target="https://www.yaklass.ru/p/matematika" TargetMode="External"/><Relationship Id="rId26" Type="http://schemas.openxmlformats.org/officeDocument/2006/relationships/hyperlink" Target="https://m.edsoo.ru/7f4110fe" TargetMode="External"/><Relationship Id="rId39" Type="http://schemas.openxmlformats.org/officeDocument/2006/relationships/hyperlink" Target="http://www.som.fio.ru" TargetMode="External"/><Relationship Id="rId3" Type="http://schemas.openxmlformats.org/officeDocument/2006/relationships/settings" Target="settings.xml"/><Relationship Id="rId21" Type="http://schemas.openxmlformats.org/officeDocument/2006/relationships/hyperlink" Target="https://m.edsoo.ru/7f4110fe" TargetMode="External"/><Relationship Id="rId34" Type="http://schemas.openxmlformats.org/officeDocument/2006/relationships/hyperlink" Target="https://m.edsoo.ru/7f411f36" TargetMode="External"/><Relationship Id="rId42" Type="http://schemas.openxmlformats.org/officeDocument/2006/relationships/hyperlink" Target="https://resh.edu.ru/" TargetMode="External"/><Relationship Id="rId47"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s://www.yaklass.ru/p/matematika" TargetMode="External"/><Relationship Id="rId17" Type="http://schemas.openxmlformats.org/officeDocument/2006/relationships/hyperlink" Target="https://www.yaklass.ru/p/matematika" TargetMode="External"/><Relationship Id="rId25" Type="http://schemas.openxmlformats.org/officeDocument/2006/relationships/hyperlink" Target="https://m.edsoo.ru/7f4110fe" TargetMode="External"/><Relationship Id="rId33" Type="http://schemas.openxmlformats.org/officeDocument/2006/relationships/hyperlink" Target="https://m.edsoo.ru/7f411f36" TargetMode="External"/><Relationship Id="rId38" Type="http://schemas.openxmlformats.org/officeDocument/2006/relationships/image" Target="media/image1.wmf"/><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yaklass.ru/p/matematika" TargetMode="External"/><Relationship Id="rId20" Type="http://schemas.openxmlformats.org/officeDocument/2006/relationships/hyperlink" Target="https://m.edsoo.ru/7f4110fe" TargetMode="External"/><Relationship Id="rId29" Type="http://schemas.openxmlformats.org/officeDocument/2006/relationships/hyperlink" Target="https://m.edsoo.ru/7f411f36" TargetMode="External"/><Relationship Id="rId41" Type="http://schemas.openxmlformats.org/officeDocument/2006/relationships/hyperlink" Target="http://www.school-collection.edu.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aklass.ru/p/matematika" TargetMode="External"/><Relationship Id="rId24" Type="http://schemas.openxmlformats.org/officeDocument/2006/relationships/hyperlink" Target="https://m.edsoo.ru/7f4110fe" TargetMode="External"/><Relationship Id="rId32" Type="http://schemas.openxmlformats.org/officeDocument/2006/relationships/hyperlink" Target="https://m.edsoo.ru/7f411f36" TargetMode="External"/><Relationship Id="rId37" Type="http://schemas.openxmlformats.org/officeDocument/2006/relationships/hyperlink" Target="https://m.edsoo.ru/7f411f36" TargetMode="External"/><Relationship Id="rId40" Type="http://schemas.openxmlformats.org/officeDocument/2006/relationships/hyperlink" Target="http://www.school.edu.ru" TargetMode="Externa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yaklass.ru/p/matematika" TargetMode="External"/><Relationship Id="rId23" Type="http://schemas.openxmlformats.org/officeDocument/2006/relationships/hyperlink" Target="https://m.edsoo.ru/7f4110fe" TargetMode="External"/><Relationship Id="rId28" Type="http://schemas.openxmlformats.org/officeDocument/2006/relationships/hyperlink" Target="https://m.edsoo.ru/7f411f36" TargetMode="External"/><Relationship Id="rId36" Type="http://schemas.openxmlformats.org/officeDocument/2006/relationships/hyperlink" Target="https://m.edsoo.ru/7f411f36" TargetMode="External"/><Relationship Id="rId10" Type="http://schemas.openxmlformats.org/officeDocument/2006/relationships/hyperlink" Target="https://www.yaklass.ru/p/matematika" TargetMode="External"/><Relationship Id="rId19" Type="http://schemas.openxmlformats.org/officeDocument/2006/relationships/hyperlink" Target="https://m.edsoo.ru/7f4110fe" TargetMode="External"/><Relationship Id="rId31" Type="http://schemas.openxmlformats.org/officeDocument/2006/relationships/hyperlink" Target="https://m.edsoo.ru/7f411f36" TargetMode="External"/><Relationship Id="rId44" Type="http://schemas.openxmlformats.org/officeDocument/2006/relationships/hyperlink" Target="http://www.uchportal.ru" TargetMode="External"/><Relationship Id="rId4" Type="http://schemas.openxmlformats.org/officeDocument/2006/relationships/webSettings" Target="webSettings.xml"/><Relationship Id="rId9" Type="http://schemas.openxmlformats.org/officeDocument/2006/relationships/hyperlink" Target="https://www.yaklass.ru/p/matematika" TargetMode="External"/><Relationship Id="rId14" Type="http://schemas.openxmlformats.org/officeDocument/2006/relationships/hyperlink" Target="https://www.yaklass.ru/p/matematika" TargetMode="External"/><Relationship Id="rId22" Type="http://schemas.openxmlformats.org/officeDocument/2006/relationships/hyperlink" Target="https://m.edsoo.ru/7f4110fe" TargetMode="External"/><Relationship Id="rId27" Type="http://schemas.openxmlformats.org/officeDocument/2006/relationships/hyperlink" Target="https://m.edsoo.ru/7f4110fe" TargetMode="External"/><Relationship Id="rId30" Type="http://schemas.openxmlformats.org/officeDocument/2006/relationships/hyperlink" Target="https://m.edsoo.ru/7f411f36" TargetMode="External"/><Relationship Id="rId35" Type="http://schemas.openxmlformats.org/officeDocument/2006/relationships/hyperlink" Target="https://m.edsoo.ru/7f411f36" TargetMode="External"/><Relationship Id="rId43" Type="http://schemas.openxmlformats.org/officeDocument/2006/relationships/hyperlink" Target="https://uchi.ru/teachers/groups/16233109/subjects/1/course_programs/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25</Pages>
  <Words>10251</Words>
  <Characters>58436</Characters>
  <Application>Microsoft Office Word</Application>
  <DocSecurity>0</DocSecurity>
  <Lines>486</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Hiper</dc:creator>
  <cp:keywords/>
  <dc:description/>
  <cp:lastModifiedBy>Hiper</cp:lastModifiedBy>
  <cp:revision>3</cp:revision>
  <dcterms:created xsi:type="dcterms:W3CDTF">2025-09-07T12:21:00Z</dcterms:created>
  <dcterms:modified xsi:type="dcterms:W3CDTF">2025-09-18T16:25:00Z</dcterms:modified>
</cp:coreProperties>
</file>