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A1C0" w14:textId="77777777" w:rsidR="007B42C1" w:rsidRPr="0046537C" w:rsidRDefault="007B42C1" w:rsidP="007B4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55613432"/>
      <w:r w:rsidRPr="0046537C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 «Залесская школа»</w:t>
      </w:r>
    </w:p>
    <w:p w14:paraId="5472170B" w14:textId="77777777" w:rsidR="007B42C1" w:rsidRPr="0046537C" w:rsidRDefault="007B42C1" w:rsidP="007B4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Симферопольского района Республики Крым   </w:t>
      </w:r>
    </w:p>
    <w:p w14:paraId="37EAE819" w14:textId="77777777" w:rsidR="007B42C1" w:rsidRPr="0046537C" w:rsidRDefault="007B42C1" w:rsidP="007B4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sz w:val="24"/>
          <w:szCs w:val="24"/>
          <w:lang w:val="ru-RU"/>
        </w:rPr>
        <w:t>(МБОУ «Залесская школа»)</w:t>
      </w:r>
    </w:p>
    <w:p w14:paraId="49D6DE86" w14:textId="77777777" w:rsidR="007B42C1" w:rsidRPr="0046537C" w:rsidRDefault="007B42C1" w:rsidP="007B4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23938B" w14:textId="77777777" w:rsidR="007B42C1" w:rsidRPr="0046537C" w:rsidRDefault="007B42C1" w:rsidP="007B4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4"/>
        <w:gridCol w:w="3296"/>
        <w:gridCol w:w="2995"/>
      </w:tblGrid>
      <w:tr w:rsidR="007B42C1" w:rsidRPr="0046537C" w14:paraId="3326D3C8" w14:textId="77777777" w:rsidTr="00941102">
        <w:trPr>
          <w:trHeight w:val="2308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5AC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011F9B9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принято на заседании МО</w:t>
            </w:r>
          </w:p>
          <w:p w14:paraId="3CA5F790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естественно-математического цикла</w:t>
            </w:r>
          </w:p>
          <w:p w14:paraId="4617227C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0092BA5B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М.В.Введенская</w:t>
            </w:r>
            <w:proofErr w:type="spellEnd"/>
          </w:p>
          <w:p w14:paraId="1803D73B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6649F51" w14:textId="3C5E4708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2</w:t>
            </w:r>
            <w:r w:rsidR="00EB752D"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 w:rsidR="00EB752D"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433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78B3AB8B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14:paraId="1FC8FD97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учебно-воспитательной работе</w:t>
            </w:r>
          </w:p>
          <w:p w14:paraId="7CB55AB3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6584DB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14:paraId="7391657C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EF3086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14:paraId="12253C81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0B4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394F29F0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14:paraId="2D08C025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«Залесская школа»</w:t>
            </w:r>
          </w:p>
          <w:p w14:paraId="43C00AC2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9697A9C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Миронюк</w:t>
            </w:r>
          </w:p>
          <w:p w14:paraId="1E918D1D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0DF4E3A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1C8E5DB" w14:textId="77777777" w:rsidR="007B42C1" w:rsidRPr="0046537C" w:rsidRDefault="007B42C1" w:rsidP="0094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по школе от 29.08.2025 № 346</w:t>
            </w:r>
          </w:p>
        </w:tc>
      </w:tr>
    </w:tbl>
    <w:p w14:paraId="73977599" w14:textId="77777777" w:rsidR="007B42C1" w:rsidRPr="0046537C" w:rsidRDefault="007B42C1" w:rsidP="007B42C1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4875589" w14:textId="77777777" w:rsidR="007B42C1" w:rsidRPr="0046537C" w:rsidRDefault="007B42C1" w:rsidP="007B42C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6E9326D" w14:textId="77777777" w:rsidR="007B42C1" w:rsidRPr="0046537C" w:rsidRDefault="007B42C1" w:rsidP="007B42C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B404847" w14:textId="77777777" w:rsidR="007B42C1" w:rsidRPr="0046537C" w:rsidRDefault="007B42C1" w:rsidP="007B42C1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4C21ACF9" w14:textId="77777777" w:rsidR="007B42C1" w:rsidRPr="0046537C" w:rsidRDefault="007B42C1" w:rsidP="007B42C1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lang w:val="ru-RU"/>
        </w:rPr>
      </w:pPr>
    </w:p>
    <w:p w14:paraId="42F5BCDA" w14:textId="77777777" w:rsidR="007B42C1" w:rsidRPr="0046537C" w:rsidRDefault="007B42C1" w:rsidP="007B42C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685ABC5A" w14:textId="555970C0" w:rsidR="007B42C1" w:rsidRPr="0046537C" w:rsidRDefault="007B42C1" w:rsidP="007B42C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7179287)</w:t>
      </w:r>
    </w:p>
    <w:p w14:paraId="667139AD" w14:textId="77777777" w:rsidR="00FC2555" w:rsidRPr="0046537C" w:rsidRDefault="00000000" w:rsidP="007B42C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«Химия. Базовый уровень»</w:t>
      </w:r>
    </w:p>
    <w:p w14:paraId="20BE9623" w14:textId="2EFBBBA3" w:rsidR="00FC2555" w:rsidRPr="0046537C" w:rsidRDefault="00000000" w:rsidP="007B42C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8 – 9 классов </w:t>
      </w:r>
      <w:r w:rsidR="007B42C1"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(срок реализации 2 года)</w:t>
      </w:r>
    </w:p>
    <w:p w14:paraId="4A9292F5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1C9D76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8D1BD9E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16412B7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72ED8CA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3F7CD9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A564E6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1CC41E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39C7057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8E9158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6AD1B4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FBE671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C4673A" w14:textId="77777777" w:rsidR="00FC2555" w:rsidRPr="0046537C" w:rsidRDefault="00FC255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B8DE61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FDB8415" w14:textId="77777777" w:rsidR="007B42C1" w:rsidRPr="0046537C" w:rsidRDefault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AC48447" w14:textId="77777777" w:rsidR="007B42C1" w:rsidRPr="0046537C" w:rsidRDefault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AE041A0" w14:textId="77777777" w:rsidR="007B42C1" w:rsidRPr="0046537C" w:rsidRDefault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B5B7E37" w14:textId="77777777" w:rsidR="007B42C1" w:rsidRPr="0046537C" w:rsidRDefault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EA255DC" w14:textId="77777777" w:rsidR="007B42C1" w:rsidRPr="0046537C" w:rsidRDefault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DBF1E53" w14:textId="77777777" w:rsidR="007B42C1" w:rsidRPr="0046537C" w:rsidRDefault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A4D565E" w14:textId="77777777" w:rsidR="007B42C1" w:rsidRPr="0046537C" w:rsidRDefault="007B42C1" w:rsidP="007B42C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3825EC" w14:textId="4EE73F88" w:rsidR="00FC2555" w:rsidRPr="0046537C" w:rsidRDefault="007B42C1" w:rsidP="007B42C1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 w:rsidSect="007B42C1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46537C">
        <w:rPr>
          <w:rFonts w:ascii="Times New Roman" w:hAnsi="Times New Roman" w:cs="Times New Roman"/>
          <w:sz w:val="24"/>
          <w:szCs w:val="24"/>
          <w:lang w:val="ru-RU"/>
        </w:rPr>
        <w:t>Залесье ,2025</w:t>
      </w:r>
    </w:p>
    <w:p w14:paraId="2A13C426" w14:textId="77777777" w:rsidR="00FC2555" w:rsidRPr="0046537C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5613433"/>
      <w:bookmarkEnd w:id="0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358B17B" w14:textId="77777777" w:rsidR="00FC2555" w:rsidRPr="0046537C" w:rsidRDefault="00FC25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9DA70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171EA91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E49AB8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3B4526A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66E9277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199AF22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849267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5955DB6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4DCEEA6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1602CE5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04B32C3D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68B4D5F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14:paraId="7C8101E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14:paraId="7C31E17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14:paraId="20A36C12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14:paraId="3875C04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185E90E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7EE8D1D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44C7179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24E1110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695778E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5BC6590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635298A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72B7AF4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0BCB80B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1915011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9012e5c9-2e66-40e9-9799-caf6f2595164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</w:p>
    <w:p w14:paraId="55D85DD8" w14:textId="77777777" w:rsidR="00FC2555" w:rsidRPr="0046537C" w:rsidRDefault="00FC25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51D07" w14:textId="77777777" w:rsidR="00FC2555" w:rsidRPr="0046537C" w:rsidRDefault="00FC25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879585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5B7FF272" w14:textId="77777777" w:rsidR="00FC2555" w:rsidRPr="0046537C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5613434"/>
      <w:bookmarkEnd w:id="1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684E52A" w14:textId="77777777" w:rsidR="00FC2555" w:rsidRPr="0046537C" w:rsidRDefault="00FC25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586FB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32C2E28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14:paraId="7979121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34B8977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2896607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2BFF27E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76AA494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7DCA988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04BAFB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шаростержневых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2A1E75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14:paraId="28359E5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2C09763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0208A4F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20ADB68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14:paraId="433F48B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человека. Круговорот воды в природе. Загрязнение природных вод. Охрана и очистка природных вод.</w:t>
      </w:r>
    </w:p>
    <w:p w14:paraId="6DD624E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4B53364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5256BCE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6498D13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14:paraId="559EFDC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14:paraId="4F7A8A1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117E0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591CF0A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4648A77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6C4D123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длиннопериодная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63C0923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6DB6E1E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1C067B5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3FB7B49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0596FC5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0C5B4B0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5A38F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1147308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731D364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42B84B7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3332D51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40259F2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14:paraId="7E58A10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926199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35B017C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14:paraId="3F8E4042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4F43F892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7DA3D5A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11482EA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19318A9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1C9D995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651189E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6CE5670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37AF0D4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19E2A0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3BBE127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14:paraId="05D788F2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38AD6F5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7095957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фосфорная кислота,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физические и химические свойства, получение. Использование фосфатов в качестве минеральных удобрений.</w:t>
      </w:r>
    </w:p>
    <w:p w14:paraId="3593611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7200F3E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29995CAD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7B85339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018DA0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14723FE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14:paraId="7E0A3B3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698E6C9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17E8E54D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5CB18BE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2250B0A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14:paraId="0C94BB3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0DE5B8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меди (</w:t>
      </w:r>
      <w:r w:rsidRPr="0046537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2D6A5F9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14:paraId="64E25FB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5B7E3E2D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1524309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86A094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14:paraId="06F371A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445C646B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278538A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3CDB726D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49C1A0E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2447A26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B2F12E0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07F40F11" w14:textId="77777777" w:rsidR="00FC2555" w:rsidRPr="0046537C" w:rsidRDefault="0000000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5613436"/>
      <w:bookmarkEnd w:id="3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38F2C409" w14:textId="77777777" w:rsidR="00FC2555" w:rsidRPr="0046537C" w:rsidRDefault="00FC25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7645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7B113A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1F4ADFE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167C87A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26C9FE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5C3F4E6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03AF144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учебноисследовательской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6EA9488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F51068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1273BFE9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7D960BE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0053C15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8318759"/>
      <w:bookmarkEnd w:id="5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82BE19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367B5626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5)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34A4B94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2E65ECC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173A844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3AF0C79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4226EAF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A10D527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22CE27B0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9D561B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6A121D4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53F9A29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2ADFD32D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7B5280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2BCDAE1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0C9BC95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F8828E2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5953FDE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39BFF25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13C14435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7862731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73E6A214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71E4E05C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74801671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0E9D1FA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5529576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E0C21A8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2273E5D3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классе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5344A78B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орбиталь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0BDC5BD0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FBAE5A6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6008D5CA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4DFE80F8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37A69B16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0D98718A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2C4866BE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709A55EC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6BDF22D6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6A485F5B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757F0A62" w14:textId="77777777" w:rsidR="00FC2555" w:rsidRPr="0046537C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25BE5A1F" w14:textId="77777777" w:rsidR="00FC2555" w:rsidRPr="0046537C" w:rsidRDefault="0000000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классе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12942F4E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59E78738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23B5EEA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5AB4FC3E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6C3DAA11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</w:t>
      </w: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14B23C53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14C0F03B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48CCC420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14:paraId="728CDE68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213D335E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43E87317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794204F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18A84035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09B3EC00" w14:textId="77777777" w:rsidR="00FC2555" w:rsidRPr="0046537C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56717F0F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7F7B1862" w14:textId="77777777" w:rsidR="0046537C" w:rsidRPr="0046537C" w:rsidRDefault="0046537C" w:rsidP="0046537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5613437"/>
      <w:bookmarkEnd w:id="4"/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30636CFA" w14:textId="77777777" w:rsidR="0046537C" w:rsidRPr="0046537C" w:rsidRDefault="0046537C" w:rsidP="0046537C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16"/>
        <w:gridCol w:w="2014"/>
        <w:gridCol w:w="836"/>
        <w:gridCol w:w="1598"/>
        <w:gridCol w:w="1657"/>
        <w:gridCol w:w="2628"/>
      </w:tblGrid>
      <w:tr w:rsidR="0046537C" w:rsidRPr="0046537C" w14:paraId="669952EA" w14:textId="77777777" w:rsidTr="000C7372">
        <w:trPr>
          <w:trHeight w:val="144"/>
        </w:trPr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87295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930AE12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92D0C5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5FBC15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BF330A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15F66C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9B8DBD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7C" w:rsidRPr="0046537C" w14:paraId="572832D0" w14:textId="77777777" w:rsidTr="000C737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0ED13F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7E297E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A84D1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F9608B0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81BB5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ABCB70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A87BFA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A8FC11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DACE47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7C" w:rsidRPr="0046537C" w14:paraId="6DA1A4F5" w14:textId="77777777" w:rsidTr="000C737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32382B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46537C" w:rsidRPr="0046537C" w14:paraId="4F4ADFBB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234F3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F6487D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7A0C7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FC311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1B35AC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6E0CC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3CAD390A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5D8D0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0B48CD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4C4E1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1AE81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03845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B8BC1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3B22023B" w14:textId="77777777" w:rsidTr="000C737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720AE0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80FD7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46421" w14:textId="77777777" w:rsidR="0046537C" w:rsidRPr="0046537C" w:rsidRDefault="0046537C" w:rsidP="000C7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7C" w:rsidRPr="0046537C" w14:paraId="31A5AB84" w14:textId="77777777" w:rsidTr="000C737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C6CC6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46537C" w:rsidRPr="0046537C" w14:paraId="4A32132F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B1BAA6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524806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A1E039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23E6F0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F6552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BED65B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5968D265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16DFC4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935F68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Водород.Понятие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кислотах и солях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006B4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DECC7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14969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6A270C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6BD94C3F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5C6122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07132A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72CD6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0143D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543CC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D6C892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239123FA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4F0A78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1618F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854C2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787DF4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84CDA3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D1B171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76341335" w14:textId="77777777" w:rsidTr="000C737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1E0531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9D456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3AF2D" w14:textId="77777777" w:rsidR="0046537C" w:rsidRPr="0046537C" w:rsidRDefault="0046537C" w:rsidP="000C7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7C" w:rsidRPr="0046537C" w14:paraId="797888B2" w14:textId="77777777" w:rsidTr="000C7372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1CB7E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46537C" w:rsidRPr="0046537C" w14:paraId="227832A5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11265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CB7EBD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9EE88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09106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58872B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465D5B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39A34A09" w14:textId="77777777" w:rsidTr="000C7372">
        <w:trPr>
          <w:trHeight w:val="144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B9B76" w14:textId="77777777" w:rsidR="0046537C" w:rsidRPr="0046537C" w:rsidRDefault="0046537C" w:rsidP="000C7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C7EE90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7C4FC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CB3A4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B467FA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5D403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76B84146" w14:textId="77777777" w:rsidTr="000C737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C1808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2BFCE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4ED98" w14:textId="77777777" w:rsidR="0046537C" w:rsidRPr="0046537C" w:rsidRDefault="0046537C" w:rsidP="000C7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BBD0E" w14:textId="77777777" w:rsidR="0046537C" w:rsidRPr="0046537C" w:rsidRDefault="0046537C" w:rsidP="000C7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009DF3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41837</w:t>
              </w:r>
              <w:r w:rsidRPr="0046537C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46537C" w:rsidRPr="0046537C" w14:paraId="044257C6" w14:textId="77777777" w:rsidTr="000C737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D1E02" w14:textId="77777777" w:rsidR="0046537C" w:rsidRPr="0046537C" w:rsidRDefault="0046537C" w:rsidP="000C737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4E4B5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6AD27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D69E4" w14:textId="77777777" w:rsidR="0046537C" w:rsidRPr="0046537C" w:rsidRDefault="0046537C" w:rsidP="000C73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E4168F" w14:textId="77777777" w:rsidR="0046537C" w:rsidRPr="0046537C" w:rsidRDefault="0046537C" w:rsidP="000C7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E0918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47E0FB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D6131D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C4D7E51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C8E7C0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E3510D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08A1E5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2CBEEC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25C5B7B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C477A2A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3A8EA8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0A694B6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4D6119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228506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EB5B0D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F45056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A968E3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280A1E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8F1668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671701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04112D" w14:textId="77777777" w:rsid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AD8D0E" w14:textId="77777777" w:rsidR="0046537C" w:rsidRPr="0046537C" w:rsidRDefault="0046537C" w:rsidP="0046537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FD58CF" w14:textId="29578E38" w:rsidR="00FC2555" w:rsidRPr="0046537C" w:rsidRDefault="00000000" w:rsidP="007B42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7E9DC266" w14:textId="6D0A6C54" w:rsidR="00FC2555" w:rsidRPr="0046537C" w:rsidRDefault="00000000" w:rsidP="0046537C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14:paraId="0537CA4E" w14:textId="77777777" w:rsidR="00FC2555" w:rsidRPr="0046537C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4858C091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C2555" w:rsidRPr="0046537C" w14:paraId="7E05AA7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FE0574A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C8178D7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2555" w:rsidRPr="0046537C" w14:paraId="3A9DAE9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A6999A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0398B3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«Первоначальные химические понятия»</w:t>
            </w:r>
          </w:p>
        </w:tc>
      </w:tr>
      <w:tr w:rsidR="00FC2555" w:rsidRPr="0046537C" w14:paraId="1D89408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E40B8B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3FC34F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FC2555" w:rsidRPr="0046537C" w14:paraId="7763CAEF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57C34A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8FC054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C2555" w:rsidRPr="0046537C" w14:paraId="642DC8C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A6D381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B0EDC7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FC2555" w:rsidRPr="0046537C" w14:paraId="2D79F37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B7D6A6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5684DB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FC2555" w:rsidRPr="0046537C" w14:paraId="39F17B0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A7F015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56334E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FC2555" w:rsidRPr="0046537C" w14:paraId="1FC83AF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0089D3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5844E9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FC2555" w:rsidRPr="0046537C" w14:paraId="1598E6B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F8A249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1AA840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FC2555" w:rsidRPr="0046537C" w14:paraId="1E04F5A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5D7442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E5E984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FC2555" w:rsidRPr="0046537C" w14:paraId="6744E4E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F4FAB1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E6301B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FC2555" w:rsidRPr="0046537C" w14:paraId="56CC3CC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90F3B3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86005D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FC2555" w:rsidRPr="0046537C" w14:paraId="6BC1D8A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4438E6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EBBF56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FC2555" w:rsidRPr="0046537C" w14:paraId="7F7D0B3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6A1DBB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A76829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FC2555" w:rsidRPr="0046537C" w14:paraId="68CE8D3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B24ECF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2A3966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FC2555" w:rsidRPr="0046537C" w14:paraId="02D7679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70C6AF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2708CD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</w:tr>
      <w:tr w:rsidR="00FC2555" w:rsidRPr="0046537C" w14:paraId="73424CC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CAE367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26C63E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FC2555" w:rsidRPr="0046537C" w14:paraId="43291E0F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187FAF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8B3574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FC2555" w:rsidRPr="0046537C" w14:paraId="51CB5A3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B72ED4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306AA9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FC2555" w:rsidRPr="0046537C" w14:paraId="28B9EAF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150D76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563978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FC2555" w:rsidRPr="0046537C" w14:paraId="379ED0B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F77FCE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92E131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FC2555" w:rsidRPr="0046537C" w14:paraId="68CAA124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2BAC0C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18224C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орбиталь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:rsidR="00FC2555" w:rsidRPr="0046537C" w14:paraId="246F5D2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094C5A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66FA73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</w:p>
        </w:tc>
      </w:tr>
      <w:tr w:rsidR="00FC2555" w:rsidRPr="0046537C" w14:paraId="09B67B6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F56398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9EAA48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Агруппа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)» и «побочная подгруппа (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Бгруппа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)», «малые» и «большие» периоды</w:t>
            </w:r>
          </w:p>
        </w:tc>
      </w:tr>
      <w:tr w:rsidR="00FC2555" w:rsidRPr="0046537C" w14:paraId="3302ECF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8A8E64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296ECB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FC2555" w:rsidRPr="0046537C" w14:paraId="0717889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248743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09FA20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FC2555" w:rsidRPr="0046537C" w14:paraId="195A629B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CDEC1A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8B6D6C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FC2555" w:rsidRPr="0046537C" w14:paraId="23D600B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B85892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CEAB95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63E68E2D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E92D71" w14:textId="77777777" w:rsidR="00FC2555" w:rsidRPr="0046537C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7280FA66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C2555" w:rsidRPr="0046537C" w14:paraId="4A02CA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131DA7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D658096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C2555" w:rsidRPr="0046537C" w14:paraId="3855DD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EC44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98C599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«Вещество и химическая реакция»</w:t>
            </w:r>
          </w:p>
        </w:tc>
      </w:tr>
      <w:tr w:rsidR="00FC2555" w:rsidRPr="0046537C" w14:paraId="60ACFF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1E998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DF5258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окислительновосстановительные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FC2555" w:rsidRPr="0046537C" w14:paraId="1B590D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CE48E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FD00B9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C2555" w:rsidRPr="0046537C" w14:paraId="2BBDCF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566EE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8EA9E0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FC2555" w:rsidRPr="0046537C" w14:paraId="40C86D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DFBA2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0F637D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FC2555" w:rsidRPr="0046537C" w14:paraId="489F2D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2064A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9C2937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FC2555" w:rsidRPr="0046537C" w14:paraId="4A4B63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8FD46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1D4C30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FC2555" w:rsidRPr="0046537C" w14:paraId="66A76F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2F2BD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1B0CCA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FC2555" w:rsidRPr="0046537C" w14:paraId="1373BC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72CC0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F0A268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FC2555" w:rsidRPr="0046537C" w14:paraId="168B2E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4251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7B0D94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FC2555" w:rsidRPr="0046537C" w14:paraId="630232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861AA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7B8AE4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FC2555" w:rsidRPr="0046537C" w14:paraId="522B30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567E7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F3F159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гидроксидионы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FC2555" w:rsidRPr="0046537C" w14:paraId="147628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4C3C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C38A74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теме: «Химия и окружающая среда»</w:t>
            </w:r>
          </w:p>
        </w:tc>
      </w:tr>
      <w:tr w:rsidR="00FC2555" w:rsidRPr="0046537C" w14:paraId="285937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07604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A04E1D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FC2555" w:rsidRPr="0046537C" w14:paraId="3340F4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A657D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584D08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основные операции мыслительной деятельности – анализ и синтез, сравнение, обобщение, систематизацию,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5DE38669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CA848DA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5EFFC3D0" w14:textId="77777777" w:rsidR="00FC2555" w:rsidRPr="0046537C" w:rsidRDefault="00000000">
      <w:pPr>
        <w:spacing w:before="199" w:after="12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5613438"/>
      <w:bookmarkEnd w:id="8"/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14:paraId="1507DCB4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9AAAC92" w14:textId="77777777" w:rsidR="00FC2555" w:rsidRPr="0046537C" w:rsidRDefault="00000000">
      <w:pPr>
        <w:spacing w:before="199" w:after="12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14:paraId="53AB4C4F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092"/>
      </w:tblGrid>
      <w:tr w:rsidR="00FC2555" w:rsidRPr="0046537C" w14:paraId="3219B01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D9B426C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Код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8500D43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555" w:rsidRPr="0046537C" w14:paraId="35C89A7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E841ED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DA1084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FC2555" w:rsidRPr="0046537C" w14:paraId="21C22BA5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BDB747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D0EF46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Агрегатное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</w:tr>
      <w:tr w:rsidR="00FC2555" w:rsidRPr="0046537C" w14:paraId="2373E1F1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1111CD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88BBA3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FC2555" w:rsidRPr="0046537C" w14:paraId="5A78449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FAFAE1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1B6BCD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Атомно-молекулярное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</w:p>
        </w:tc>
      </w:tr>
      <w:tr w:rsidR="00FC2555" w:rsidRPr="0046537C" w14:paraId="4D5BE9B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2EB908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2143C5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химического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соединении</w:t>
            </w:r>
            <w:proofErr w:type="spellEnd"/>
          </w:p>
        </w:tc>
      </w:tr>
      <w:tr w:rsidR="00FC2555" w:rsidRPr="0046537C" w14:paraId="72EA769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A22D57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564465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</w:tr>
      <w:tr w:rsidR="00FC2555" w:rsidRPr="0046537C" w14:paraId="43A0A26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7D3EDD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8586ED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FC2555" w:rsidRPr="0046537C" w14:paraId="6610F09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483AFD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AFCFA0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при нагревании, взаимодействие железа с раствором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соли меди(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шаростержневых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:rsidR="00FC2555" w:rsidRPr="0046537C" w14:paraId="1EE65D9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2EA384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E7DE5D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</w:tr>
      <w:tr w:rsidR="00FC2555" w:rsidRPr="0046537C" w14:paraId="32F99DA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6A13B7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272A38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Озон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аллотропная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модификация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кислорода</w:t>
            </w:r>
            <w:proofErr w:type="spellEnd"/>
          </w:p>
        </w:tc>
      </w:tr>
      <w:tr w:rsidR="00FC2555" w:rsidRPr="0046537C" w14:paraId="75B002F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D2227D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25F864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FC2555" w:rsidRPr="0046537C" w14:paraId="11F20C9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C6F03D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9F332D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Кислоты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соли</w:t>
            </w:r>
            <w:proofErr w:type="spellEnd"/>
          </w:p>
        </w:tc>
      </w:tr>
      <w:tr w:rsidR="00FC2555" w:rsidRPr="0046537C" w14:paraId="0ACD772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DD9D65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8FFDCF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FC2555" w:rsidRPr="0046537C" w14:paraId="5EAF214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761EC1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2A9FF2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proofErr w:type="spellEnd"/>
          </w:p>
        </w:tc>
      </w:tr>
      <w:tr w:rsidR="00FC2555" w:rsidRPr="0046537C" w14:paraId="29427D75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F9BDED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9C1576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оксидов</w:t>
            </w:r>
            <w:proofErr w:type="spellEnd"/>
          </w:p>
        </w:tc>
      </w:tr>
      <w:tr w:rsidR="00FC2555" w:rsidRPr="0046537C" w14:paraId="74376AC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6D3BB1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3BCFCB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</w:t>
            </w:r>
            <w:proofErr w:type="spellEnd"/>
          </w:p>
        </w:tc>
      </w:tr>
      <w:tr w:rsidR="00FC2555" w:rsidRPr="0046537C" w14:paraId="1B316EF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D07D83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0FD945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Бекетова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  <w:proofErr w:type="spellEnd"/>
          </w:p>
        </w:tc>
      </w:tr>
      <w:tr w:rsidR="00FC2555" w:rsidRPr="0046537C" w14:paraId="0C7718E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27B59B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12CBDB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солей</w:t>
            </w:r>
            <w:proofErr w:type="spellEnd"/>
          </w:p>
        </w:tc>
      </w:tr>
      <w:tr w:rsidR="00FC2555" w:rsidRPr="0046537C" w14:paraId="3E7FD8B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00346A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8BB8F9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FC2555" w:rsidRPr="0046537C" w14:paraId="09799CF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9AA986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0A6C8F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FC2555" w:rsidRPr="0046537C" w14:paraId="27D42B9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988017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1ACA8CB" w14:textId="77777777" w:rsidR="00FC2555" w:rsidRPr="0046537C" w:rsidRDefault="00000000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FC2555" w:rsidRPr="0046537C" w14:paraId="1B3BB37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1983FE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8D76B4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образуют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амфотерные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гидроксиды</w:t>
            </w:r>
            <w:proofErr w:type="spellEnd"/>
          </w:p>
        </w:tc>
      </w:tr>
      <w:tr w:rsidR="00FC2555" w:rsidRPr="0046537C" w14:paraId="1EB9B5C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C610EA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27B495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длиннопериодная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C2555" w:rsidRPr="0046537C" w14:paraId="02FEA71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57F299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A6C978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FC2555" w:rsidRPr="0046537C" w14:paraId="17AB91DC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E5CA69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36F15F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Д.И.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учёный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</w:p>
        </w:tc>
      </w:tr>
      <w:tr w:rsidR="00FC2555" w:rsidRPr="0046537C" w14:paraId="7EF0CD6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C075D9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19D69C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FC2555" w:rsidRPr="0046537C" w14:paraId="03FA9BE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705439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FFE908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окисления.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Окислительновосстановительные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восстановители</w:t>
            </w:r>
            <w:proofErr w:type="spellEnd"/>
          </w:p>
        </w:tc>
      </w:tr>
      <w:tr w:rsidR="00FC2555" w:rsidRPr="0046537C" w14:paraId="01AC843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03C9EA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09E3D8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525845B5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771EE7" w14:textId="77777777" w:rsidR="00FC2555" w:rsidRPr="0046537C" w:rsidRDefault="00000000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37E94ED9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8119"/>
      </w:tblGrid>
      <w:tr w:rsidR="00FC2555" w:rsidRPr="0046537C" w14:paraId="0D8F480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C82A6E3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B4913F5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555" w:rsidRPr="0046537C" w14:paraId="5E73717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CCB7DA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5A0373A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FC2555" w:rsidRPr="0046537C" w14:paraId="35B659C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D450A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525C9AB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C2555" w:rsidRPr="0046537C" w14:paraId="3ED481D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9FB53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CF6B041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FC2555" w:rsidRPr="0046537C" w14:paraId="376701C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85A88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79E8528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FC2555" w:rsidRPr="0046537C" w14:paraId="436AD76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5BD377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705C532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FC2555" w:rsidRPr="0046537C" w14:paraId="3E11F11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4D61B6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4E7075A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FC2555" w:rsidRPr="0046537C" w14:paraId="02A5D57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15BFB8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0CDCFB3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гидролизе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солей</w:t>
            </w:r>
            <w:proofErr w:type="spellEnd"/>
          </w:p>
        </w:tc>
      </w:tr>
      <w:tr w:rsidR="00FC2555" w:rsidRPr="0046537C" w14:paraId="1BDA95C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EFA8B4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CBEB961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FC2555" w:rsidRPr="0046537C" w14:paraId="0A801DB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BAFECF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721E5F8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FC2555" w:rsidRPr="0046537C" w14:paraId="0A9CDD7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006E9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B9F556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</w:tr>
      <w:tr w:rsidR="00FC2555" w:rsidRPr="0046537C" w14:paraId="49B103E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EE9C24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8CFDF2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FC2555" w:rsidRPr="0046537C" w14:paraId="2D963A2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6EFB73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554B45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FC2555" w:rsidRPr="0046537C" w14:paraId="578AB82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41C2E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0DE345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минеральных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удобрений</w:t>
            </w:r>
            <w:proofErr w:type="spellEnd"/>
          </w:p>
        </w:tc>
      </w:tr>
      <w:tr w:rsidR="00FC2555" w:rsidRPr="0046537C" w14:paraId="11DA478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FC7CC7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EFBEDB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FC2555" w:rsidRPr="0046537C" w14:paraId="5F6A532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DF7415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936A8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</w:tr>
      <w:tr w:rsidR="00FC2555" w:rsidRPr="0046537C" w14:paraId="47ED86B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04A2B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5E1F12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Кремний, его физические и химические свойства, получение и применение. Соединения кремния в природе. Общие представления об оксиде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кремния(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повседневной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FC2555" w:rsidRPr="0046537C" w14:paraId="71F6D8D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E55E5A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05758C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FC2555" w:rsidRPr="0046537C" w14:paraId="6C6A836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5E9693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75B341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555" w:rsidRPr="0046537C" w14:paraId="230EBA8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D3FE88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7C7478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FC2555" w:rsidRPr="0046537C" w14:paraId="1B9CA13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7170D1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A5DCD6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FC2555" w:rsidRPr="0046537C" w14:paraId="205AE89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2E0629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532FE8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щелочных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</w:tr>
      <w:tr w:rsidR="00FC2555" w:rsidRPr="0046537C" w14:paraId="31A2CCC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A9AC6F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ED0F70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Жёсткость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устранения</w:t>
            </w:r>
            <w:proofErr w:type="spellEnd"/>
          </w:p>
        </w:tc>
      </w:tr>
      <w:tr w:rsidR="00FC2555" w:rsidRPr="0046537C" w14:paraId="19AA46A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D97799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71F5FC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FC2555" w:rsidRPr="0046537C" w14:paraId="47F316E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465946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FB8A3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и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железа(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их состав, свойства и получение</w:t>
            </w:r>
          </w:p>
        </w:tc>
      </w:tr>
      <w:tr w:rsidR="00FC2555" w:rsidRPr="0046537C" w14:paraId="7FDAF31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3C3A15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310A01B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и железа(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меди(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FC2555" w:rsidRPr="0046537C" w14:paraId="2FC8154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ABA30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C9AF57B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555" w:rsidRPr="0046537C" w14:paraId="2532FDE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9E5E57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3A1E74A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ожогах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отравлениях</w:t>
            </w:r>
            <w:proofErr w:type="spellEnd"/>
          </w:p>
        </w:tc>
      </w:tr>
      <w:tr w:rsidR="00FC2555" w:rsidRPr="0046537C" w14:paraId="5F84549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42DEF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0712425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FC2555" w:rsidRPr="0046537C" w14:paraId="38CA56B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2AD103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4533FFA" w14:textId="77777777" w:rsidR="00FC2555" w:rsidRPr="0046537C" w:rsidRDefault="00000000">
            <w:pPr>
              <w:shd w:val="clear" w:color="auto" w:fill="FFFFFF"/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456DEF9E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58E5645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60904EAF" w14:textId="77777777" w:rsidR="00FC2555" w:rsidRPr="0046537C" w:rsidRDefault="00000000">
      <w:pPr>
        <w:spacing w:before="199" w:after="12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5613439"/>
      <w:bookmarkEnd w:id="9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1B278391" w14:textId="77777777" w:rsidR="00FC2555" w:rsidRPr="0046537C" w:rsidRDefault="00FC255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175"/>
      </w:tblGrid>
      <w:tr w:rsidR="00FC2555" w:rsidRPr="0046537C" w14:paraId="01B4717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5EF0C0B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EADEEF1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C2555" w:rsidRPr="0046537C" w14:paraId="5FAE808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270A00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5B79A7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Представление:</w:t>
            </w:r>
            <w:r w:rsidRPr="004653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C2555" w:rsidRPr="0046537C" w14:paraId="6249B4B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484918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CD0D35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FC2555" w:rsidRPr="0046537C" w14:paraId="2B72370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A7663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0A191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FC2555" w:rsidRPr="0046537C" w14:paraId="6A95BE2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7B65BD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9ED2AF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FC2555" w:rsidRPr="0046537C" w14:paraId="5194A1D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DAD1DD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55E66A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FC2555" w:rsidRPr="0046537C" w14:paraId="479CF4B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E12273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976A4C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</w:t>
            </w:r>
            <w:r w:rsidRPr="004653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 xml:space="preserve">концентрация вещества в растворе, ядро атома, электронный слой атома, атомная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орбиталь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неэлектролит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FC2555" w:rsidRPr="0046537C" w14:paraId="4EC6150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B64B25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11ADE1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FC2555" w:rsidRPr="0046537C" w14:paraId="3C80300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020B79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3092E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FC2555" w:rsidRPr="0046537C" w14:paraId="66BB872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CBEAE3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A2F617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основами химической грамотности, включающей:</w:t>
            </w:r>
            <w:r w:rsidRPr="004653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C2555" w:rsidRPr="0046537C" w14:paraId="76286BA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33D748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7AB6AA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FC2555" w:rsidRPr="0046537C" w14:paraId="4B09559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7B7BD3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EE2BA1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FC2555" w:rsidRPr="0046537C" w14:paraId="01BC80F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25C19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380DD7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FC2555" w:rsidRPr="0046537C" w14:paraId="5388188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7AB29D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C70EED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FC2555" w:rsidRPr="0046537C" w14:paraId="1BD29AA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722E6F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10444D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IUPAC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тривиальной)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C2555" w:rsidRPr="0046537C" w14:paraId="5767D52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984576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51AFCF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FC2555" w:rsidRPr="0046537C" w14:paraId="31143EA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5699E0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FDF357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FC2555" w:rsidRPr="0046537C" w14:paraId="53F2D57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0B352C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7B36D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C2555" w:rsidRPr="0046537C" w14:paraId="26992C1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5F3A1B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E8F32B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</w:p>
        </w:tc>
      </w:tr>
      <w:tr w:rsidR="00FC2555" w:rsidRPr="0046537C" w14:paraId="25F1147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D3C214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6D574D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</w:tr>
      <w:tr w:rsidR="00FC2555" w:rsidRPr="0046537C" w14:paraId="4FD3D38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CAB967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DB9112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FC2555" w:rsidRPr="0046537C" w14:paraId="5994379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C67553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33BD62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C2555" w:rsidRPr="0046537C" w14:paraId="6F9F01B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62675F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C87C50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FC2555" w:rsidRPr="0046537C" w14:paraId="179A76D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2110D8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34134F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FC2555" w:rsidRPr="0046537C" w14:paraId="78D7EDF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BCD36E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ABEE80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FC2555" w:rsidRPr="0046537C" w14:paraId="551104E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ED0267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26197F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восстановитель</w:t>
            </w:r>
            <w:proofErr w:type="spellEnd"/>
          </w:p>
        </w:tc>
      </w:tr>
      <w:tr w:rsidR="00FC2555" w:rsidRPr="0046537C" w14:paraId="631559B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8F4ED2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73ABA9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физические и химические свойства: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FC2555" w:rsidRPr="0046537C" w14:paraId="44A99B8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51FD564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4A263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FC2555" w:rsidRPr="0046537C" w14:paraId="22FF846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C0215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ACC199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IIA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групп, алюминия, меди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цинка, железа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оксиды углерода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кремния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азота и фосфора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серы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FC2555" w:rsidRPr="0046537C" w14:paraId="40B6505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F878AF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DEAB88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FC2555" w:rsidRPr="0046537C" w14:paraId="29A5291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D33E02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A2B493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</w:tr>
      <w:tr w:rsidR="00FC2555" w:rsidRPr="0046537C" w14:paraId="7808D74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2603D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D6F0B15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ионного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555" w:rsidRPr="0046537C" w14:paraId="552AF9C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637B6E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709C5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окислительно-восстановительных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реакций</w:t>
            </w:r>
            <w:proofErr w:type="spellEnd"/>
          </w:p>
        </w:tc>
      </w:tr>
      <w:tr w:rsidR="00FC2555" w:rsidRPr="0046537C" w14:paraId="1B09A88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CBCC29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0814A3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FC2555" w:rsidRPr="0046537C" w14:paraId="2BC6C58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C94115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76B55C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FC2555" w:rsidRPr="0046537C" w14:paraId="6DCE75F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395A1A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E66EE3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FC2555" w:rsidRPr="0046537C" w14:paraId="3795A4D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48FB25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7B8620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FC2555" w:rsidRPr="0046537C" w14:paraId="6757E04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2E2E24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510249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массовую долю вещества в растворе, </w:t>
            </w:r>
          </w:p>
        </w:tc>
      </w:tr>
      <w:tr w:rsidR="00FC2555" w:rsidRPr="0046537C" w14:paraId="3F90B97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143586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FA3877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FC2555" w:rsidRPr="0046537C" w14:paraId="2E18D63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E28175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3137FC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FC2555" w:rsidRPr="0046537C" w14:paraId="6B3E15A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9DF0AA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CA82FC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 w:rsidR="00FC2555" w:rsidRPr="0046537C" w14:paraId="2E0B415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7D257A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B79785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FC2555" w:rsidRPr="0046537C" w14:paraId="0A101C5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0D6208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AB0CA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FC2555" w:rsidRPr="0046537C" w14:paraId="09AA8C8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71BD5C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E56D9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FC2555" w:rsidRPr="0046537C" w14:paraId="36EB11F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DD84D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3DDA4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FC2555" w:rsidRPr="0046537C" w14:paraId="49510F3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31DBB9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6B3C31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FC2555" w:rsidRPr="0046537C" w14:paraId="4F75DA4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5C1AF7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2750CB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смесей</w:t>
            </w:r>
            <w:proofErr w:type="spellEnd"/>
          </w:p>
        </w:tc>
      </w:tr>
      <w:tr w:rsidR="00FC2555" w:rsidRPr="0046537C" w14:paraId="0B8D7EA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74434D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EAC859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FC2555" w:rsidRPr="0046537C" w14:paraId="545935A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E41424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898AE0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FC2555" w:rsidRPr="0046537C" w14:paraId="6E52EDF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D6B61B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B8F94F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FC2555" w:rsidRPr="0046537C" w14:paraId="336FC21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E812BC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C7A1B2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FC2555" w:rsidRPr="0046537C" w14:paraId="55410BF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175C4E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E10600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FC2555" w:rsidRPr="0046537C" w14:paraId="2E22B7E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B75D72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2CAEE3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эксперименты, иллюстрирующие признаки протекания реакций ионного обмена; качественные реакции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присутствующие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FC2555" w:rsidRPr="0046537C" w14:paraId="6F8D574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4F5408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FB861D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C2555" w:rsidRPr="0046537C" w14:paraId="06E3480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C5B370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25A225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FC2555" w:rsidRPr="0046537C" w14:paraId="145376C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85017A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3A74D7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6100214E" w14:textId="77777777" w:rsidR="00FC2555" w:rsidRPr="0046537C" w:rsidRDefault="00FC2555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D0AA0F3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  <w:lang w:val="ru-RU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7BCD6E87" w14:textId="77777777" w:rsidR="00FC2555" w:rsidRPr="0046537C" w:rsidRDefault="00000000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5613440"/>
      <w:bookmarkEnd w:id="10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14:paraId="13163299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179"/>
      </w:tblGrid>
      <w:tr w:rsidR="00FC2555" w:rsidRPr="0046537C" w14:paraId="40A6775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59FCD4E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E940C3D" w14:textId="77777777" w:rsidR="00FC2555" w:rsidRPr="0046537C" w:rsidRDefault="00000000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4653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555" w:rsidRPr="0046537C" w14:paraId="38DE36F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D3E510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AB83BE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</w:tr>
      <w:tr w:rsidR="00FC2555" w:rsidRPr="0046537C" w14:paraId="275E51B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FEFE18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0AC91B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FC2555" w:rsidRPr="0046537C" w14:paraId="40431A9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871199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5EEABD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FC2555" w:rsidRPr="0046537C" w14:paraId="6E5AE3E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960EC1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64F617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окисления</w:t>
            </w:r>
            <w:proofErr w:type="spellEnd"/>
          </w:p>
        </w:tc>
      </w:tr>
      <w:tr w:rsidR="00FC2555" w:rsidRPr="0046537C" w14:paraId="09BCA1B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FE5EE4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2F41B0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FC2555" w:rsidRPr="0046537C" w14:paraId="6EA7BC8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494FE1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2E38D1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FC2555" w:rsidRPr="0046537C" w14:paraId="4AE33EB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3F8BB2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8316B0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FC2555" w:rsidRPr="0046537C" w14:paraId="5FEBAA2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AEA9AA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53C934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атомов</w:t>
            </w:r>
            <w:proofErr w:type="spellEnd"/>
          </w:p>
        </w:tc>
      </w:tr>
      <w:tr w:rsidR="00FC2555" w:rsidRPr="0046537C" w14:paraId="37B2195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EB179E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BF601D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C2555" w:rsidRPr="0046537C" w14:paraId="20A7E36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682A58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D13EE4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FC2555" w:rsidRPr="0046537C" w14:paraId="10585D1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3CC555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0F3B44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C2555" w:rsidRPr="0046537C" w14:paraId="1BF581E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8F9006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390FAE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</w:p>
        </w:tc>
      </w:tr>
      <w:tr w:rsidR="00FC2555" w:rsidRPr="0046537C" w14:paraId="527AAF9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486221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8D585C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</w:p>
        </w:tc>
      </w:tr>
      <w:tr w:rsidR="00FC2555" w:rsidRPr="0046537C" w14:paraId="2B6A004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7AFDEF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109AE2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FC2555" w:rsidRPr="0046537C" w14:paraId="2D26507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C98966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4CED0A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</w:p>
        </w:tc>
      </w:tr>
      <w:tr w:rsidR="00FC2555" w:rsidRPr="0046537C" w14:paraId="5519B2B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1EA6E0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98BD93D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FC2555" w:rsidRPr="0046537C" w14:paraId="080B533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5E9906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C55F0F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FC2555" w:rsidRPr="0046537C" w14:paraId="4C1F8A9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83F9B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310873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Электрохимический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FC2555" w:rsidRPr="0046537C" w14:paraId="4B5B5DC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113AAC0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A8A6BE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FC2555" w:rsidRPr="0046537C" w14:paraId="34F2251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B289C3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FFDC16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оксидов неметаллов: серы (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фосфора(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углерода(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кремния(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неметаллов</w:t>
            </w:r>
            <w:proofErr w:type="spellEnd"/>
          </w:p>
        </w:tc>
      </w:tr>
      <w:tr w:rsidR="00FC2555" w:rsidRPr="0046537C" w14:paraId="276FBF5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8861A41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BAA1836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Химические свойства оксидов: металлов 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IA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–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IIIA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групп, цинка,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меди(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) и </w:t>
            </w:r>
            <w:proofErr w:type="gramStart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железа(</w:t>
            </w:r>
            <w:proofErr w:type="gramEnd"/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II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, 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III</w:t>
            </w: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).</w:t>
            </w: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оксидов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FC2555" w:rsidRPr="0046537C" w14:paraId="42396E1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50C196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C37C2D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оснований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амфотерных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гидроксидов</w:t>
            </w:r>
            <w:proofErr w:type="spellEnd"/>
          </w:p>
        </w:tc>
      </w:tr>
      <w:tr w:rsidR="00FC2555" w:rsidRPr="0046537C" w14:paraId="68DDD1C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04161F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758130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хлороводородной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FC2555" w:rsidRPr="0046537C" w14:paraId="0FBDC5A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0C56C8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0E22BF9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солей</w:t>
            </w:r>
            <w:proofErr w:type="spellEnd"/>
          </w:p>
        </w:tc>
      </w:tr>
      <w:tr w:rsidR="00FC2555" w:rsidRPr="0046537C" w14:paraId="422E302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E53609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FAE70E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FC2555" w:rsidRPr="0046537C" w14:paraId="7E6CA91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0FA00A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1F851F4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</w:tr>
      <w:tr w:rsidR="00FC2555" w:rsidRPr="0046537C" w14:paraId="5ABD698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A016E9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D9BBD6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FC2555" w:rsidRPr="0046537C" w14:paraId="1F1198A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F85ABD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61D59F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FC2555" w:rsidRPr="0046537C" w14:paraId="735DFC9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118EC9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4386A9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FC2555" w:rsidRPr="0046537C" w14:paraId="3F14B8F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7B135F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470310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FC2555" w:rsidRPr="0046537C" w14:paraId="694546D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08F87C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831603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Окислительновосстановительные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реакции. Окислители и восстановители.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окисления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окислительновосстановительной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</w:p>
        </w:tc>
      </w:tr>
      <w:tr w:rsidR="00FC2555" w:rsidRPr="0046537C" w14:paraId="77B6A89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1BC9C86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BCD8D68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Сильные и слабые электролиты.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диссоциации</w:t>
            </w:r>
            <w:proofErr w:type="spellEnd"/>
          </w:p>
        </w:tc>
      </w:tr>
      <w:tr w:rsidR="00FC2555" w:rsidRPr="0046537C" w14:paraId="4F8D7E7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6FAD6F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85D54DE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FC2555" w:rsidRPr="0046537C" w14:paraId="21875E8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238C54B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6F5749C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FC2555" w:rsidRPr="0046537C" w14:paraId="0812689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141B043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013F107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ожогах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отравлениях</w:t>
            </w:r>
            <w:proofErr w:type="spellEnd"/>
          </w:p>
        </w:tc>
      </w:tr>
      <w:tr w:rsidR="00FC2555" w:rsidRPr="0046537C" w14:paraId="3F86EF5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435AE5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402EE90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FC2555" w:rsidRPr="0046537C" w14:paraId="419DD69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97CA92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8431C3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FC2555" w:rsidRPr="0046537C" w14:paraId="26FC40F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F3D9D97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9D3A20A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FC2555" w:rsidRPr="0046537C" w14:paraId="0BB4297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54E35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1A2C032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FC2555" w:rsidRPr="0046537C" w14:paraId="18BA7AD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A771E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7C9832F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Расчёты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C2555" w:rsidRPr="0046537C" w14:paraId="6E52145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08537D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B77CF21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формулам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химических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соединений</w:t>
            </w:r>
            <w:proofErr w:type="spellEnd"/>
          </w:p>
        </w:tc>
      </w:tr>
      <w:tr w:rsidR="00FC2555" w:rsidRPr="0046537C" w14:paraId="14B6739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DE2D7B8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27A9BC3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FC2555" w:rsidRPr="0046537C" w14:paraId="78B5F47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7D22FA" w14:textId="77777777" w:rsidR="00FC2555" w:rsidRPr="0046537C" w:rsidRDefault="00000000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9B3905B" w14:textId="77777777" w:rsidR="00FC2555" w:rsidRPr="0046537C" w:rsidRDefault="00000000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химическим</w:t>
            </w:r>
            <w:proofErr w:type="spellEnd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5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уравнениям</w:t>
            </w:r>
            <w:proofErr w:type="spellEnd"/>
          </w:p>
        </w:tc>
      </w:tr>
    </w:tbl>
    <w:p w14:paraId="77702104" w14:textId="77777777" w:rsidR="00FC2555" w:rsidRPr="0046537C" w:rsidRDefault="00FC255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3AF81AD" w14:textId="77777777" w:rsidR="00FC2555" w:rsidRPr="0046537C" w:rsidRDefault="00FC2555">
      <w:pPr>
        <w:rPr>
          <w:rFonts w:ascii="Times New Roman" w:hAnsi="Times New Roman" w:cs="Times New Roman"/>
          <w:sz w:val="24"/>
          <w:szCs w:val="24"/>
        </w:rPr>
        <w:sectPr w:rsidR="00FC2555" w:rsidRPr="0046537C">
          <w:pgSz w:w="11906" w:h="16383"/>
          <w:pgMar w:top="1134" w:right="850" w:bottom="1134" w:left="1701" w:header="720" w:footer="720" w:gutter="0"/>
          <w:cols w:space="720"/>
        </w:sectPr>
      </w:pPr>
    </w:p>
    <w:p w14:paraId="1F0EA0FE" w14:textId="77777777" w:rsidR="00FC2555" w:rsidRPr="0046537C" w:rsidRDefault="000000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55613441"/>
      <w:bookmarkEnd w:id="11"/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D9B83AC" w14:textId="77777777" w:rsidR="007B42C1" w:rsidRPr="0046537C" w:rsidRDefault="00000000" w:rsidP="007B42C1">
      <w:pPr>
        <w:spacing w:after="0" w:line="240" w:lineRule="auto"/>
        <w:ind w:left="142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  <w:r w:rsidR="007B42C1"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</w:p>
    <w:p w14:paraId="176DA571" w14:textId="042783BF" w:rsidR="007B42C1" w:rsidRPr="0046537C" w:rsidRDefault="007B42C1" w:rsidP="007B42C1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>«</w:t>
      </w:r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Химия 8 класс» для общеобразовательных организаций /</w:t>
      </w:r>
      <w:proofErr w:type="spellStart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О.С.Габриелян</w:t>
      </w:r>
      <w:proofErr w:type="spellEnd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И.Г.Остроумов</w:t>
      </w:r>
      <w:proofErr w:type="spellEnd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proofErr w:type="gramStart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С.А.Сладков</w:t>
      </w:r>
      <w:proofErr w:type="spellEnd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,–</w:t>
      </w:r>
      <w:proofErr w:type="gramEnd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          </w:t>
      </w:r>
      <w:proofErr w:type="gramStart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М. :Просвещение</w:t>
      </w:r>
      <w:proofErr w:type="gramEnd"/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2024. -175 с.</w:t>
      </w:r>
    </w:p>
    <w:p w14:paraId="7FF4B378" w14:textId="77777777" w:rsidR="007B42C1" w:rsidRPr="0046537C" w:rsidRDefault="007B42C1" w:rsidP="007B42C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7FC49E" w14:textId="13A9B5D9" w:rsidR="00782142" w:rsidRPr="0046537C" w:rsidRDefault="007B42C1" w:rsidP="00782142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ru-RU"/>
        </w:rPr>
        <w:t>«</w:t>
      </w:r>
      <w:r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Химия 9 класс» для общеобразовательных организаций /</w:t>
      </w:r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О.С.Габриелян</w:t>
      </w:r>
      <w:proofErr w:type="spellEnd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И.Г.Остроумов</w:t>
      </w:r>
      <w:proofErr w:type="spellEnd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proofErr w:type="gramStart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С.А.Сладков</w:t>
      </w:r>
      <w:proofErr w:type="spellEnd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,–</w:t>
      </w:r>
      <w:proofErr w:type="gramEnd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М. :Просвещение</w:t>
      </w:r>
      <w:proofErr w:type="gramEnd"/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202</w:t>
      </w:r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-</w:t>
      </w:r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223</w:t>
      </w:r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782142" w:rsidRPr="004653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с.</w:t>
      </w:r>
    </w:p>
    <w:p w14:paraId="3AE64A49" w14:textId="77777777" w:rsidR="00782142" w:rsidRPr="0046537C" w:rsidRDefault="00782142" w:rsidP="00782142">
      <w:pPr>
        <w:pStyle w:val="ae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5F09DE6" w14:textId="77777777" w:rsidR="00782142" w:rsidRPr="0046537C" w:rsidRDefault="00782142" w:rsidP="00782142">
      <w:pPr>
        <w:pStyle w:val="ae"/>
        <w:spacing w:after="0" w:line="240" w:lineRule="auto"/>
        <w:ind w:left="502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5D5650" w14:textId="6E5A2911" w:rsidR="00FC2555" w:rsidRPr="0046537C" w:rsidRDefault="00000000" w:rsidP="00782142">
      <w:pPr>
        <w:pStyle w:val="ae"/>
        <w:spacing w:after="0" w:line="240" w:lineRule="auto"/>
        <w:ind w:left="502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C4434B6" w14:textId="77777777" w:rsidR="007B42C1" w:rsidRPr="0046537C" w:rsidRDefault="007B42C1" w:rsidP="007B42C1">
      <w:pPr>
        <w:pStyle w:val="ae"/>
        <w:numPr>
          <w:ilvl w:val="0"/>
          <w:numId w:val="4"/>
        </w:numPr>
        <w:spacing w:after="0"/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sz w:val="24"/>
          <w:szCs w:val="24"/>
          <w:lang w:val="ru-RU"/>
        </w:rPr>
        <w:t>Федеральный образовательный ресурс Единое содержание общего образования:</w:t>
      </w:r>
      <w:r w:rsidRPr="0046537C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17" w:history="1"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https://edsoo.ru/</w:t>
        </w:r>
      </w:hyperlink>
    </w:p>
    <w:p w14:paraId="7FA6FD0F" w14:textId="77777777" w:rsidR="007B42C1" w:rsidRPr="0046537C" w:rsidRDefault="007B42C1" w:rsidP="007B42C1">
      <w:pPr>
        <w:pStyle w:val="ae"/>
        <w:numPr>
          <w:ilvl w:val="0"/>
          <w:numId w:val="4"/>
        </w:num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ГБОУ ДПО РК КРИППО: </w:t>
      </w:r>
      <w:hyperlink r:id="rId18" w:history="1"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kripp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o.ru/</w:t>
        </w:r>
      </w:hyperlink>
    </w:p>
    <w:p w14:paraId="44472B93" w14:textId="77777777" w:rsidR="007B42C1" w:rsidRPr="0046537C" w:rsidRDefault="007B42C1" w:rsidP="007B42C1">
      <w:pPr>
        <w:pStyle w:val="ae"/>
        <w:numPr>
          <w:ilvl w:val="0"/>
          <w:numId w:val="4"/>
        </w:numPr>
        <w:spacing w:after="0"/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Федеральный перечень учебников, утвержденных, рекомендованных (допущенных)к использованию в образовательном процессе в образовательных учреждениях, реализующих программы общего образования.</w:t>
      </w:r>
    </w:p>
    <w:p w14:paraId="6254371D" w14:textId="77777777" w:rsidR="007B42C1" w:rsidRPr="0046537C" w:rsidRDefault="007B42C1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7BE564" w14:textId="53D34820" w:rsidR="00FC2555" w:rsidRPr="0046537C" w:rsidRDefault="000000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 w:rsidR="007B42C1" w:rsidRPr="004653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</w:p>
    <w:p w14:paraId="07000262" w14:textId="064784AC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9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http://experiment.edu.ru/</w:t>
        </w:r>
      </w:hyperlink>
    </w:p>
    <w:p w14:paraId="7FCA8363" w14:textId="338263D3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0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B918CF9" w14:textId="6EF60B8A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1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http://www.uroki.net/</w:t>
        </w:r>
      </w:hyperlink>
      <w:r w:rsidRPr="0046537C">
        <w:rPr>
          <w:rFonts w:ascii="Times New Roman" w:hAnsi="Times New Roman" w:cs="Times New Roman"/>
          <w:sz w:val="24"/>
          <w:szCs w:val="24"/>
        </w:rPr>
        <w:t> </w:t>
      </w:r>
    </w:p>
    <w:p w14:paraId="03142DBC" w14:textId="3005DCDA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2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chemistry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46537C">
        <w:rPr>
          <w:rFonts w:ascii="Times New Roman" w:hAnsi="Times New Roman" w:cs="Times New Roman"/>
          <w:sz w:val="24"/>
          <w:szCs w:val="24"/>
        </w:rPr>
        <w:t> </w:t>
      </w:r>
    </w:p>
    <w:p w14:paraId="71B9B882" w14:textId="2D369E51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3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http://www.alhimik.ru/</w:t>
        </w:r>
      </w:hyperlink>
      <w:r w:rsidRPr="0046537C">
        <w:rPr>
          <w:rFonts w:ascii="Times New Roman" w:hAnsi="Times New Roman" w:cs="Times New Roman"/>
          <w:sz w:val="24"/>
          <w:szCs w:val="24"/>
        </w:rPr>
        <w:t> </w:t>
      </w:r>
    </w:p>
    <w:p w14:paraId="6B2B53A9" w14:textId="4926973D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4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college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chemistry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46537C">
        <w:rPr>
          <w:rFonts w:ascii="Times New Roman" w:hAnsi="Times New Roman" w:cs="Times New Roman"/>
          <w:sz w:val="24"/>
          <w:szCs w:val="24"/>
        </w:rPr>
        <w:t> </w:t>
      </w:r>
    </w:p>
    <w:p w14:paraId="3458902B" w14:textId="1E7808D5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5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yar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russian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cources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chem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14:paraId="5ECF301A" w14:textId="33EE7F90" w:rsidR="007B42C1" w:rsidRPr="0046537C" w:rsidRDefault="007B42C1" w:rsidP="007B42C1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26" w:tgtFrame="_blank" w:history="1"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rostest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runnet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cgi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bin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topic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cgi</w:t>
        </w:r>
        <w:proofErr w:type="spellEnd"/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topic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46537C">
          <w:rPr>
            <w:rStyle w:val="ab"/>
            <w:rFonts w:ascii="Times New Roman" w:hAnsi="Times New Roman" w:cs="Times New Roman"/>
            <w:sz w:val="24"/>
            <w:szCs w:val="24"/>
          </w:rPr>
          <w:t>Chemistry</w:t>
        </w:r>
      </w:hyperlink>
      <w:r w:rsidRPr="0046537C">
        <w:rPr>
          <w:rFonts w:ascii="Times New Roman" w:hAnsi="Times New Roman" w:cs="Times New Roman"/>
          <w:sz w:val="24"/>
          <w:szCs w:val="24"/>
        </w:rPr>
        <w:t> </w:t>
      </w:r>
    </w:p>
    <w:p w14:paraId="7B1C007F" w14:textId="77777777" w:rsidR="00FC2555" w:rsidRPr="0046537C" w:rsidRDefault="00FC255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2"/>
    <w:p w14:paraId="09BB1C72" w14:textId="77777777" w:rsidR="002E3399" w:rsidRPr="0046537C" w:rsidRDefault="002E3399" w:rsidP="007B42C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E3399" w:rsidRPr="0046537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5D53" w14:textId="77777777" w:rsidR="002D76F7" w:rsidRDefault="002D76F7" w:rsidP="007B42C1">
      <w:pPr>
        <w:spacing w:after="0" w:line="240" w:lineRule="auto"/>
      </w:pPr>
      <w:r>
        <w:separator/>
      </w:r>
    </w:p>
  </w:endnote>
  <w:endnote w:type="continuationSeparator" w:id="0">
    <w:p w14:paraId="68DF2290" w14:textId="77777777" w:rsidR="002D76F7" w:rsidRDefault="002D76F7" w:rsidP="007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376287"/>
      <w:docPartObj>
        <w:docPartGallery w:val="Page Numbers (Bottom of Page)"/>
        <w:docPartUnique/>
      </w:docPartObj>
    </w:sdtPr>
    <w:sdtContent>
      <w:p w14:paraId="39117F8E" w14:textId="5C65C3E3" w:rsidR="007B42C1" w:rsidRDefault="007B42C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564DCF0" w14:textId="77777777" w:rsidR="007B42C1" w:rsidRDefault="007B4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CD89" w14:textId="77777777" w:rsidR="002D76F7" w:rsidRDefault="002D76F7" w:rsidP="007B42C1">
      <w:pPr>
        <w:spacing w:after="0" w:line="240" w:lineRule="auto"/>
      </w:pPr>
      <w:r>
        <w:separator/>
      </w:r>
    </w:p>
  </w:footnote>
  <w:footnote w:type="continuationSeparator" w:id="0">
    <w:p w14:paraId="0ECA0F49" w14:textId="77777777" w:rsidR="002D76F7" w:rsidRDefault="002D76F7" w:rsidP="007B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915"/>
    <w:multiLevelType w:val="multilevel"/>
    <w:tmpl w:val="95E856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3550F"/>
    <w:multiLevelType w:val="multilevel"/>
    <w:tmpl w:val="D7404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3844A3"/>
    <w:multiLevelType w:val="hybridMultilevel"/>
    <w:tmpl w:val="344CAC2C"/>
    <w:lvl w:ilvl="0" w:tplc="3A46DBA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4E43922"/>
    <w:multiLevelType w:val="hybridMultilevel"/>
    <w:tmpl w:val="891A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C03B3"/>
    <w:multiLevelType w:val="hybridMultilevel"/>
    <w:tmpl w:val="0686953C"/>
    <w:lvl w:ilvl="0" w:tplc="66FE7D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8505499">
    <w:abstractNumId w:val="0"/>
  </w:num>
  <w:num w:numId="2" w16cid:durableId="1442333651">
    <w:abstractNumId w:val="1"/>
  </w:num>
  <w:num w:numId="3" w16cid:durableId="2125616865">
    <w:abstractNumId w:val="4"/>
  </w:num>
  <w:num w:numId="4" w16cid:durableId="442454479">
    <w:abstractNumId w:val="3"/>
  </w:num>
  <w:num w:numId="5" w16cid:durableId="18810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55"/>
    <w:rsid w:val="002D76F7"/>
    <w:rsid w:val="002E3399"/>
    <w:rsid w:val="0046537C"/>
    <w:rsid w:val="007400DF"/>
    <w:rsid w:val="00782142"/>
    <w:rsid w:val="007B42C1"/>
    <w:rsid w:val="00AA5EEF"/>
    <w:rsid w:val="00B158D0"/>
    <w:rsid w:val="00CE2C79"/>
    <w:rsid w:val="00EB752D"/>
    <w:rsid w:val="00EF42BF"/>
    <w:rsid w:val="00FC2555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0545"/>
  <w15:docId w15:val="{1A162F60-8A49-4605-82DE-EAF0FBE3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B42C1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B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42C1"/>
  </w:style>
  <w:style w:type="character" w:styleId="af1">
    <w:name w:val="Unresolved Mention"/>
    <w:basedOn w:val="a0"/>
    <w:uiPriority w:val="99"/>
    <w:semiHidden/>
    <w:unhideWhenUsed/>
    <w:rsid w:val="007B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krippo.ru/" TargetMode="External"/><Relationship Id="rId26" Type="http://schemas.openxmlformats.org/officeDocument/2006/relationships/hyperlink" Target="http://rostest.runnet.ru/cgi-bin/topic.cgi?topic=Chemist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oki.net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edsoo.ru/" TargetMode="External"/><Relationship Id="rId25" Type="http://schemas.openxmlformats.org/officeDocument/2006/relationships/hyperlink" Target="http://www.edu.yar.ru/russian/cources/che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://www.college.ru/chemistr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://www.alhimi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://experiment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://www.chemistr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12751</Words>
  <Characters>72683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</dc:creator>
  <cp:lastModifiedBy>Сергей Керимов</cp:lastModifiedBy>
  <cp:revision>5</cp:revision>
  <cp:lastPrinted>2025-09-05T10:06:00Z</cp:lastPrinted>
  <dcterms:created xsi:type="dcterms:W3CDTF">2025-09-05T10:37:00Z</dcterms:created>
  <dcterms:modified xsi:type="dcterms:W3CDTF">2025-09-10T09:33:00Z</dcterms:modified>
</cp:coreProperties>
</file>