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УТВЕРЖДЕНО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Директор МБОУ «</w:t>
      </w:r>
      <w:proofErr w:type="spellStart"/>
      <w:r w:rsidRPr="00821207">
        <w:rPr>
          <w:rFonts w:ascii="Times New Roman" w:hAnsi="Times New Roman"/>
        </w:rPr>
        <w:t>Залесская</w:t>
      </w:r>
      <w:proofErr w:type="spellEnd"/>
      <w:r w:rsidRPr="00821207">
        <w:rPr>
          <w:rFonts w:ascii="Times New Roman" w:hAnsi="Times New Roman"/>
        </w:rPr>
        <w:t xml:space="preserve"> школа»</w:t>
      </w:r>
    </w:p>
    <w:p w:rsidR="00033769" w:rsidRPr="00821207" w:rsidRDefault="00033769" w:rsidP="00033769">
      <w:pPr>
        <w:spacing w:after="0" w:line="240" w:lineRule="auto"/>
        <w:jc w:val="right"/>
        <w:rPr>
          <w:rFonts w:ascii="Times New Roman" w:hAnsi="Times New Roman"/>
        </w:rPr>
      </w:pPr>
      <w:r w:rsidRPr="00821207">
        <w:rPr>
          <w:rFonts w:ascii="Times New Roman" w:hAnsi="Times New Roman"/>
        </w:rPr>
        <w:t>______А..</w:t>
      </w:r>
      <w:proofErr w:type="spellStart"/>
      <w:r w:rsidRPr="00821207">
        <w:rPr>
          <w:rFonts w:ascii="Times New Roman" w:hAnsi="Times New Roman"/>
        </w:rPr>
        <w:t>В.Миронюк</w:t>
      </w:r>
      <w:proofErr w:type="spellEnd"/>
    </w:p>
    <w:p w:rsidR="00033769" w:rsidRDefault="007D6721" w:rsidP="00033769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06 мая </w:t>
      </w:r>
      <w:r w:rsidR="00033769" w:rsidRPr="00821207">
        <w:rPr>
          <w:rFonts w:ascii="Times New Roman" w:hAnsi="Times New Roman"/>
        </w:rPr>
        <w:t xml:space="preserve"> 2020г</w:t>
      </w:r>
    </w:p>
    <w:p w:rsidR="00033769" w:rsidRPr="00821207" w:rsidRDefault="0056158A" w:rsidP="00033769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7D6721">
        <w:rPr>
          <w:rFonts w:ascii="Times New Roman" w:hAnsi="Times New Roman"/>
        </w:rPr>
        <w:t xml:space="preserve"> класс 12.05-15</w:t>
      </w:r>
      <w:r w:rsidR="004E0B1B">
        <w:rPr>
          <w:rFonts w:ascii="Times New Roman" w:hAnsi="Times New Roman"/>
        </w:rPr>
        <w:t>.05</w:t>
      </w:r>
    </w:p>
    <w:tbl>
      <w:tblPr>
        <w:tblStyle w:val="a3"/>
        <w:tblW w:w="15853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2126"/>
        <w:gridCol w:w="2268"/>
        <w:gridCol w:w="2835"/>
        <w:gridCol w:w="3544"/>
        <w:gridCol w:w="2244"/>
      </w:tblGrid>
      <w:tr w:rsidR="00033769" w:rsidRPr="00033769" w:rsidTr="00D27293">
        <w:trPr>
          <w:trHeight w:val="673"/>
          <w:jc w:val="center"/>
        </w:trPr>
        <w:tc>
          <w:tcPr>
            <w:tcW w:w="710" w:type="dxa"/>
          </w:tcPr>
          <w:p w:rsidR="00033769" w:rsidRPr="00033769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033769" w:rsidRPr="00033769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Расписание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033769" w:rsidRPr="00033769" w:rsidRDefault="005F707A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2268" w:type="dxa"/>
            <w:tcBorders>
              <w:bottom w:val="single" w:sz="18" w:space="0" w:color="000000" w:themeColor="text1"/>
            </w:tcBorders>
          </w:tcPr>
          <w:p w:rsidR="00033769" w:rsidRPr="00033769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Телеканал</w:t>
            </w:r>
          </w:p>
          <w:p w:rsidR="00033769" w:rsidRPr="00033769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"Первый Крымский"</w:t>
            </w:r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033769" w:rsidRPr="00033769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РЭШ</w:t>
            </w:r>
          </w:p>
          <w:p w:rsidR="00033769" w:rsidRPr="00033769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(Российская электронная школа)</w:t>
            </w:r>
          </w:p>
          <w:p w:rsidR="00033769" w:rsidRPr="00033769" w:rsidRDefault="00051E6A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hyperlink r:id="rId4" w:history="1">
              <w:r w:rsidR="00033769" w:rsidRPr="00033769">
                <w:rPr>
                  <w:rFonts w:ascii="Times New Roman" w:eastAsiaTheme="minorHAnsi" w:hAnsi="Times New Roman"/>
                  <w:b/>
                  <w:color w:val="0563C1" w:themeColor="hyperlink"/>
                  <w:sz w:val="18"/>
                  <w:szCs w:val="18"/>
                  <w:u w:val="single"/>
                </w:rPr>
                <w:t>https://resh.edu.ru/</w:t>
              </w:r>
            </w:hyperlink>
          </w:p>
        </w:tc>
        <w:tc>
          <w:tcPr>
            <w:tcW w:w="3544" w:type="dxa"/>
            <w:tcBorders>
              <w:bottom w:val="single" w:sz="18" w:space="0" w:color="000000"/>
            </w:tcBorders>
          </w:tcPr>
          <w:p w:rsidR="00033769" w:rsidRPr="00033769" w:rsidRDefault="00033769" w:rsidP="00033769">
            <w:pPr>
              <w:spacing w:after="200" w:line="276" w:lineRule="auto"/>
              <w:jc w:val="center"/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Другие ресурсы, в </w:t>
            </w:r>
            <w:proofErr w:type="spellStart"/>
            <w:r w:rsidRPr="00033769">
              <w:rPr>
                <w:rFonts w:ascii="Times New Roman" w:eastAsiaTheme="minorHAnsi" w:hAnsi="Times New Roman" w:cstheme="minorBidi"/>
                <w:sz w:val="18"/>
                <w:szCs w:val="18"/>
              </w:rPr>
              <w:t>т.ч</w:t>
            </w:r>
            <w:proofErr w:type="spellEnd"/>
            <w:r w:rsidRPr="00033769">
              <w:rPr>
                <w:rFonts w:ascii="Times New Roman" w:eastAsiaTheme="minorHAnsi" w:hAnsi="Times New Roman" w:cstheme="minorBidi"/>
                <w:sz w:val="18"/>
                <w:szCs w:val="18"/>
              </w:rPr>
              <w:t>. учебник (автор, издание)</w:t>
            </w:r>
          </w:p>
        </w:tc>
        <w:tc>
          <w:tcPr>
            <w:tcW w:w="2244" w:type="dxa"/>
            <w:tcBorders>
              <w:bottom w:val="single" w:sz="18" w:space="0" w:color="000000" w:themeColor="text1"/>
            </w:tcBorders>
          </w:tcPr>
          <w:p w:rsidR="00033769" w:rsidRPr="00033769" w:rsidRDefault="00033769" w:rsidP="0003376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line="240" w:lineRule="auto"/>
              <w:jc w:val="center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Домашнее задание в </w:t>
            </w:r>
            <w:proofErr w:type="spellStart"/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ЭлЖур</w:t>
            </w:r>
            <w:proofErr w:type="spellEnd"/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 или </w:t>
            </w:r>
            <w:proofErr w:type="spellStart"/>
            <w:r w:rsidRPr="00033769">
              <w:rPr>
                <w:rFonts w:ascii="Times New Roman" w:eastAsiaTheme="minorHAnsi" w:hAnsi="Times New Roman"/>
                <w:b/>
                <w:sz w:val="18"/>
                <w:szCs w:val="18"/>
              </w:rPr>
              <w:t>Дневник.ру</w:t>
            </w:r>
            <w:proofErr w:type="spellEnd"/>
          </w:p>
        </w:tc>
      </w:tr>
      <w:tr w:rsidR="00D27293" w:rsidRPr="00033769" w:rsidTr="00D27293">
        <w:trPr>
          <w:trHeight w:val="45"/>
          <w:jc w:val="center"/>
        </w:trPr>
        <w:tc>
          <w:tcPr>
            <w:tcW w:w="710" w:type="dxa"/>
            <w:vMerge w:val="restart"/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sz w:val="18"/>
                <w:szCs w:val="18"/>
              </w:rPr>
              <w:t>ПН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27293" w:rsidRPr="004E0B1B" w:rsidRDefault="00D27293" w:rsidP="004E0B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27293" w:rsidRPr="00033769" w:rsidTr="00D27293">
        <w:trPr>
          <w:trHeight w:val="45"/>
          <w:jc w:val="center"/>
        </w:trPr>
        <w:tc>
          <w:tcPr>
            <w:tcW w:w="710" w:type="dxa"/>
            <w:vMerge/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27293" w:rsidRPr="004E0B1B" w:rsidRDefault="00D27293" w:rsidP="004E0B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27293" w:rsidRPr="00033769" w:rsidTr="00D27293">
        <w:trPr>
          <w:trHeight w:val="45"/>
          <w:jc w:val="center"/>
        </w:trPr>
        <w:tc>
          <w:tcPr>
            <w:tcW w:w="710" w:type="dxa"/>
            <w:vMerge/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27293" w:rsidRPr="004E0B1B" w:rsidRDefault="00D27293" w:rsidP="004E0B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D27293" w:rsidRPr="00033769" w:rsidTr="00D27293">
        <w:trPr>
          <w:trHeight w:val="45"/>
          <w:jc w:val="center"/>
        </w:trPr>
        <w:tc>
          <w:tcPr>
            <w:tcW w:w="710" w:type="dxa"/>
            <w:vMerge/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:rsidR="00D27293" w:rsidRPr="004E0B1B" w:rsidRDefault="00D27293" w:rsidP="004E0B1B">
            <w:pPr>
              <w:spacing w:line="240" w:lineRule="auto"/>
              <w:ind w:left="32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27293" w:rsidRPr="00033769" w:rsidRDefault="00D27293" w:rsidP="00D27293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EB7BF8" w:rsidRPr="00033769" w:rsidTr="001E6288">
        <w:trPr>
          <w:trHeight w:val="45"/>
          <w:jc w:val="center"/>
        </w:trPr>
        <w:tc>
          <w:tcPr>
            <w:tcW w:w="710" w:type="dxa"/>
            <w:vMerge w:val="restart"/>
          </w:tcPr>
          <w:p w:rsidR="00EB7BF8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sz w:val="18"/>
                <w:szCs w:val="18"/>
              </w:rPr>
              <w:t>ВТ</w:t>
            </w:r>
          </w:p>
          <w:p w:rsidR="007A3717" w:rsidRPr="00033769" w:rsidRDefault="007A3717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12.05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</w:tcPr>
          <w:p w:rsidR="00EB7BF8" w:rsidRPr="0096252A" w:rsidRDefault="00EB7BF8" w:rsidP="00EB7BF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6252A">
              <w:rPr>
                <w:rFonts w:ascii="Times New Roman" w:hAnsi="Times New Roman"/>
                <w:sz w:val="18"/>
                <w:szCs w:val="18"/>
              </w:rPr>
              <w:t xml:space="preserve">Мои животные. </w:t>
            </w:r>
            <w:r w:rsidRPr="0096252A">
              <w:rPr>
                <w:rFonts w:ascii="Times New Roman" w:hAnsi="Times New Roman"/>
                <w:b/>
                <w:sz w:val="18"/>
                <w:szCs w:val="18"/>
              </w:rPr>
              <w:t>Контроль письма</w:t>
            </w:r>
          </w:p>
          <w:p w:rsidR="00EB7BF8" w:rsidRPr="0096252A" w:rsidRDefault="00EB7BF8" w:rsidP="00EB7BF8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EB7BF8" w:rsidRPr="0096252A" w:rsidRDefault="00EB7BF8" w:rsidP="00EB7BF8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</w:tcPr>
          <w:p w:rsidR="00EB7BF8" w:rsidRPr="0096252A" w:rsidRDefault="00EB7BF8" w:rsidP="00EB7BF8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</w:tcPr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Английский в фокусе (</w:t>
            </w:r>
            <w:proofErr w:type="spellStart"/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Spotlight</w:t>
            </w:r>
            <w:proofErr w:type="spellEnd"/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 xml:space="preserve"> 2)</w:t>
            </w:r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Pr="0096252A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Н.И. Быкова, Д. Дули, М.Д. Поспелова, В. Эванс</w:t>
            </w:r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Pr="0096252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https://www.youtube.com/watch?v=HN2ALlbhpyI</w:t>
              </w:r>
            </w:hyperlink>
          </w:p>
        </w:tc>
        <w:tc>
          <w:tcPr>
            <w:tcW w:w="2244" w:type="dxa"/>
          </w:tcPr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sz w:val="18"/>
                <w:szCs w:val="18"/>
              </w:rPr>
              <w:t>Стр. 62-70 повторить, выполнить контрольную работу</w:t>
            </w:r>
          </w:p>
        </w:tc>
      </w:tr>
      <w:tr w:rsidR="00EB7BF8" w:rsidRPr="00033769" w:rsidTr="005F530B">
        <w:trPr>
          <w:trHeight w:val="45"/>
          <w:jc w:val="center"/>
        </w:trPr>
        <w:tc>
          <w:tcPr>
            <w:tcW w:w="710" w:type="dxa"/>
            <w:vMerge/>
          </w:tcPr>
          <w:p w:rsidR="00EB7BF8" w:rsidRPr="00033769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Умножение числа 3 на 3 и соответствующие случаи деления</w:t>
            </w:r>
          </w:p>
        </w:tc>
        <w:tc>
          <w:tcPr>
            <w:tcW w:w="2268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https://www.youtube.com/watch?v=b2QX9GN--AM</w:t>
              </w:r>
            </w:hyperlink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Учебник Математика М.И. Моро</w:t>
            </w:r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«Просвещение»</w:t>
            </w:r>
          </w:p>
        </w:tc>
        <w:tc>
          <w:tcPr>
            <w:tcW w:w="2244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Стр. 92 №4, поставить верный математический </w:t>
            </w:r>
            <w:proofErr w:type="gramStart"/>
            <w:r w:rsidRPr="0084704D">
              <w:rPr>
                <w:rFonts w:ascii="Times New Roman" w:hAnsi="Times New Roman"/>
                <w:sz w:val="18"/>
                <w:szCs w:val="18"/>
              </w:rPr>
              <w:t>знак ,</w:t>
            </w:r>
            <w:proofErr w:type="gram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№2 вычислить </w:t>
            </w:r>
          </w:p>
        </w:tc>
      </w:tr>
      <w:tr w:rsidR="002E43F6" w:rsidRPr="00033769" w:rsidTr="00074694">
        <w:trPr>
          <w:trHeight w:val="690"/>
          <w:jc w:val="center"/>
        </w:trPr>
        <w:tc>
          <w:tcPr>
            <w:tcW w:w="710" w:type="dxa"/>
            <w:vMerge/>
          </w:tcPr>
          <w:p w:rsidR="002E43F6" w:rsidRPr="00033769" w:rsidRDefault="002E43F6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2E43F6" w:rsidRPr="004E0B1B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E0B1B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4E0B1B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Вн.чт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№15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В.Драгунский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«Не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пиф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>, не паф»</w:t>
            </w:r>
          </w:p>
        </w:tc>
        <w:tc>
          <w:tcPr>
            <w:tcW w:w="2268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2E43F6" w:rsidRDefault="002E43F6" w:rsidP="00EB7BF8">
            <w:pPr>
              <w:rPr>
                <w:rStyle w:val="a4"/>
                <w:rFonts w:ascii="Times New Roman" w:hAnsi="Times New Roman"/>
                <w:sz w:val="18"/>
                <w:szCs w:val="18"/>
              </w:rPr>
            </w:pPr>
            <w:hyperlink r:id="rId7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https://www.youtube.com/watch?v=QriifcVFX5I</w:t>
              </w:r>
            </w:hyperlink>
          </w:p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Учебник по лит. Чт.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Л.Ф.Климанова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«Просвещение</w:t>
            </w:r>
          </w:p>
        </w:tc>
        <w:tc>
          <w:tcPr>
            <w:tcW w:w="2244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Прочитать рассказ, составить по нему план</w:t>
            </w:r>
          </w:p>
        </w:tc>
      </w:tr>
      <w:tr w:rsidR="00EB7BF8" w:rsidRPr="00033769" w:rsidTr="00CF7606">
        <w:trPr>
          <w:trHeight w:val="45"/>
          <w:jc w:val="center"/>
        </w:trPr>
        <w:tc>
          <w:tcPr>
            <w:tcW w:w="710" w:type="dxa"/>
            <w:vMerge w:val="restart"/>
          </w:tcPr>
          <w:p w:rsidR="00EB7BF8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sz w:val="18"/>
                <w:szCs w:val="18"/>
              </w:rPr>
              <w:t>СР</w:t>
            </w:r>
          </w:p>
          <w:p w:rsidR="007A3717" w:rsidRPr="00033769" w:rsidRDefault="007A3717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13.05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E0B1B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4E0B1B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Проверим себя и оценим свои достижения</w:t>
            </w:r>
          </w:p>
        </w:tc>
        <w:tc>
          <w:tcPr>
            <w:tcW w:w="2268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Учебник по лит. Чт.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Л.Ф.Климанова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«Просвещение». Работа будет направлена на электронную почту</w:t>
            </w:r>
          </w:p>
        </w:tc>
        <w:tc>
          <w:tcPr>
            <w:tcW w:w="2244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Стр. 168-169 читать разноцветные страницы</w:t>
            </w:r>
          </w:p>
        </w:tc>
      </w:tr>
      <w:tr w:rsidR="00EB7BF8" w:rsidRPr="00033769" w:rsidTr="00CF7606">
        <w:trPr>
          <w:trHeight w:val="45"/>
          <w:jc w:val="center"/>
        </w:trPr>
        <w:tc>
          <w:tcPr>
            <w:tcW w:w="710" w:type="dxa"/>
            <w:vMerge/>
          </w:tcPr>
          <w:p w:rsidR="00EB7BF8" w:rsidRPr="00033769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Странички для любознательных. Закрепление умножения и деления на 2 и 3</w:t>
            </w:r>
          </w:p>
        </w:tc>
        <w:tc>
          <w:tcPr>
            <w:tcW w:w="2268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https://www.youtube.com/watch?v=y_rIGOLusgQ</w:t>
              </w:r>
            </w:hyperlink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https://www.youtube.com/watch?v=KXws48PkkN4</w:t>
              </w:r>
            </w:hyperlink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Учебник Математика М.И. Моро</w:t>
            </w:r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«Просвещение»</w:t>
            </w:r>
          </w:p>
        </w:tc>
        <w:tc>
          <w:tcPr>
            <w:tcW w:w="2244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Стр. 93 № 1 выписать верные равенства, №6 вычислить,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стр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95 №5 решить задачу</w:t>
            </w:r>
          </w:p>
        </w:tc>
      </w:tr>
      <w:tr w:rsidR="002E43F6" w:rsidRPr="00033769" w:rsidTr="00A471D3">
        <w:trPr>
          <w:trHeight w:val="657"/>
          <w:jc w:val="center"/>
        </w:trPr>
        <w:tc>
          <w:tcPr>
            <w:tcW w:w="710" w:type="dxa"/>
            <w:vMerge/>
          </w:tcPr>
          <w:p w:rsidR="002E43F6" w:rsidRPr="00033769" w:rsidRDefault="002E43F6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2E43F6" w:rsidRPr="004E0B1B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4704D">
              <w:rPr>
                <w:rFonts w:ascii="Times New Roman" w:hAnsi="Times New Roman"/>
                <w:sz w:val="18"/>
                <w:szCs w:val="18"/>
              </w:rPr>
              <w:t>Контрольный  диктант</w:t>
            </w:r>
            <w:proofErr w:type="gram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№4 с грамматическим заданием</w:t>
            </w:r>
          </w:p>
        </w:tc>
        <w:tc>
          <w:tcPr>
            <w:tcW w:w="2268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Диктант пройдет на базе платформы</w:t>
            </w:r>
          </w:p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  <w:lang w:val="en-US"/>
              </w:rPr>
              <w:t>Skype</w:t>
            </w:r>
            <w:r w:rsidRPr="0084704D">
              <w:rPr>
                <w:rFonts w:ascii="Times New Roman" w:hAnsi="Times New Roman"/>
                <w:sz w:val="18"/>
                <w:szCs w:val="18"/>
              </w:rPr>
              <w:t xml:space="preserve"> в онлайн формате </w:t>
            </w:r>
          </w:p>
        </w:tc>
        <w:tc>
          <w:tcPr>
            <w:tcW w:w="2244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7BF8" w:rsidRPr="00033769" w:rsidTr="005A659B">
        <w:trPr>
          <w:trHeight w:val="45"/>
          <w:jc w:val="center"/>
        </w:trPr>
        <w:tc>
          <w:tcPr>
            <w:tcW w:w="710" w:type="dxa"/>
            <w:vMerge w:val="restart"/>
          </w:tcPr>
          <w:p w:rsidR="00EB7BF8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sz w:val="18"/>
                <w:szCs w:val="18"/>
              </w:rPr>
              <w:t>ЧТ</w:t>
            </w:r>
          </w:p>
          <w:p w:rsidR="007A3717" w:rsidRPr="00033769" w:rsidRDefault="007A3717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14.05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E0B1B">
              <w:rPr>
                <w:rFonts w:ascii="Times New Roman" w:hAnsi="Times New Roman"/>
                <w:sz w:val="18"/>
                <w:szCs w:val="18"/>
              </w:rPr>
              <w:t>Литерат</w:t>
            </w:r>
            <w:proofErr w:type="spellEnd"/>
            <w:r w:rsidRPr="004E0B1B">
              <w:rPr>
                <w:rFonts w:ascii="Times New Roman" w:hAnsi="Times New Roman"/>
                <w:sz w:val="18"/>
                <w:szCs w:val="18"/>
              </w:rPr>
              <w:t>. чтение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Литература зарубежных стран. Американская песенка «Бульдог по имени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Дог</w:t>
            </w:r>
            <w:proofErr w:type="gramStart"/>
            <w:r w:rsidRPr="0084704D">
              <w:rPr>
                <w:rFonts w:ascii="Times New Roman" w:hAnsi="Times New Roman"/>
                <w:sz w:val="18"/>
                <w:szCs w:val="18"/>
              </w:rPr>
              <w:t>».Сравнение</w:t>
            </w:r>
            <w:proofErr w:type="spellEnd"/>
            <w:proofErr w:type="gram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4704D">
              <w:rPr>
                <w:rFonts w:ascii="Times New Roman" w:hAnsi="Times New Roman"/>
                <w:sz w:val="18"/>
                <w:szCs w:val="18"/>
              </w:rPr>
              <w:lastRenderedPageBreak/>
              <w:t>зарубежных и русских песенок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2" w:space="0" w:color="auto"/>
            </w:tcBorders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https://www.youtube.com/watch?v=gHsVbP8Tx_Q</w:t>
              </w:r>
            </w:hyperlink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11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https://www.youtube.com/watch?v=2oSyiOaEbtE</w:t>
              </w:r>
            </w:hyperlink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Учебник по лит. Чт.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Л.Ф.Климанова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«Просвещение</w:t>
            </w:r>
          </w:p>
        </w:tc>
        <w:tc>
          <w:tcPr>
            <w:tcW w:w="2244" w:type="dxa"/>
            <w:tcBorders>
              <w:top w:val="single" w:sz="12" w:space="0" w:color="auto"/>
            </w:tcBorders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4704D">
              <w:rPr>
                <w:rFonts w:ascii="Times New Roman" w:hAnsi="Times New Roman"/>
                <w:sz w:val="18"/>
                <w:szCs w:val="18"/>
              </w:rPr>
              <w:lastRenderedPageBreak/>
              <w:t>»Стр.</w:t>
            </w:r>
            <w:proofErr w:type="gramEnd"/>
            <w:r w:rsidRPr="0084704D">
              <w:rPr>
                <w:rFonts w:ascii="Times New Roman" w:hAnsi="Times New Roman"/>
                <w:sz w:val="18"/>
                <w:szCs w:val="18"/>
              </w:rPr>
              <w:t>172-175 выразительно читать,  подготовить иллюстрацию к песенке</w:t>
            </w:r>
          </w:p>
        </w:tc>
      </w:tr>
      <w:tr w:rsidR="00EB7BF8" w:rsidRPr="00033769" w:rsidTr="005A659B">
        <w:trPr>
          <w:trHeight w:val="45"/>
          <w:jc w:val="center"/>
        </w:trPr>
        <w:tc>
          <w:tcPr>
            <w:tcW w:w="710" w:type="dxa"/>
            <w:vMerge/>
          </w:tcPr>
          <w:p w:rsidR="00EB7BF8" w:rsidRPr="00033769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Иностранный (английский) язык</w:t>
            </w:r>
          </w:p>
        </w:tc>
        <w:tc>
          <w:tcPr>
            <w:tcW w:w="2126" w:type="dxa"/>
          </w:tcPr>
          <w:p w:rsidR="00EB7BF8" w:rsidRPr="0096252A" w:rsidRDefault="00EB7BF8" w:rsidP="00EB7BF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6252A">
              <w:rPr>
                <w:rFonts w:ascii="Times New Roman" w:hAnsi="Times New Roman"/>
                <w:sz w:val="18"/>
                <w:szCs w:val="18"/>
              </w:rPr>
              <w:t xml:space="preserve">Времена года. </w:t>
            </w:r>
            <w:r w:rsidRPr="0096252A">
              <w:rPr>
                <w:rFonts w:ascii="Times New Roman" w:hAnsi="Times New Roman"/>
                <w:b/>
                <w:sz w:val="18"/>
                <w:szCs w:val="18"/>
              </w:rPr>
              <w:t xml:space="preserve">Контроль </w:t>
            </w:r>
            <w:proofErr w:type="spellStart"/>
            <w:r w:rsidRPr="0096252A">
              <w:rPr>
                <w:rFonts w:ascii="Times New Roman" w:hAnsi="Times New Roman"/>
                <w:b/>
                <w:sz w:val="18"/>
                <w:szCs w:val="18"/>
              </w:rPr>
              <w:t>аудирования</w:t>
            </w:r>
            <w:proofErr w:type="spellEnd"/>
          </w:p>
          <w:p w:rsidR="00EB7BF8" w:rsidRPr="0096252A" w:rsidRDefault="00EB7BF8" w:rsidP="00EB7BF8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96252A">
              <w:rPr>
                <w:rFonts w:ascii="Times New Roman" w:hAnsi="Times New Roman"/>
                <w:sz w:val="18"/>
                <w:szCs w:val="18"/>
              </w:rPr>
              <w:t xml:space="preserve">Игрушки. </w:t>
            </w:r>
            <w:proofErr w:type="gramStart"/>
            <w:r w:rsidRPr="0096252A">
              <w:rPr>
                <w:rFonts w:ascii="Times New Roman" w:hAnsi="Times New Roman"/>
                <w:b/>
                <w:sz w:val="18"/>
                <w:szCs w:val="18"/>
              </w:rPr>
              <w:t>Контроль  чтения</w:t>
            </w:r>
            <w:proofErr w:type="gramEnd"/>
          </w:p>
        </w:tc>
        <w:tc>
          <w:tcPr>
            <w:tcW w:w="2268" w:type="dxa"/>
          </w:tcPr>
          <w:p w:rsidR="00EB7BF8" w:rsidRPr="0096252A" w:rsidRDefault="00EB7BF8" w:rsidP="00EB7BF8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</w:tcPr>
          <w:p w:rsidR="00EB7BF8" w:rsidRPr="0096252A" w:rsidRDefault="00EB7BF8" w:rsidP="00EB7BF8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544" w:type="dxa"/>
          </w:tcPr>
          <w:p w:rsidR="00EB7BF8" w:rsidRPr="0096252A" w:rsidRDefault="00EB7BF8" w:rsidP="00EB7BF8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Английский в фокусе (</w:t>
            </w:r>
            <w:proofErr w:type="spellStart"/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Spotlight</w:t>
            </w:r>
            <w:proofErr w:type="spellEnd"/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 xml:space="preserve"> 2)</w:t>
            </w:r>
            <w:r w:rsidRPr="0096252A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  <w:r w:rsidRPr="0096252A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>Н.И. Быкова, Д. Дули, М.Д. Поспелова, В. Эванс</w:t>
            </w:r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12" w:history="1">
              <w:r w:rsidRPr="0096252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https://www.youtube.com/watch?v=ksGiLaIx39c</w:t>
              </w:r>
            </w:hyperlink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13" w:history="1">
              <w:r w:rsidRPr="0096252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https://www.youtube.com/watch?v=3KadM9D0YKM</w:t>
              </w:r>
            </w:hyperlink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14" w:history="1">
              <w:r w:rsidRPr="0096252A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https://www.youtube.com/watch?v=eb53_Kdc1XI</w:t>
              </w:r>
            </w:hyperlink>
          </w:p>
        </w:tc>
        <w:tc>
          <w:tcPr>
            <w:tcW w:w="2244" w:type="dxa"/>
          </w:tcPr>
          <w:p w:rsidR="00EB7BF8" w:rsidRPr="0096252A" w:rsidRDefault="00EB7BF8" w:rsidP="00EB7BF8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96252A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Стр. 104-106 повторить, </w:t>
            </w:r>
            <w:r w:rsidRPr="0096252A">
              <w:rPr>
                <w:rFonts w:ascii="Times New Roman" w:hAnsi="Times New Roman"/>
                <w:sz w:val="18"/>
                <w:szCs w:val="18"/>
              </w:rPr>
              <w:t>выполнить контрольную работу.</w:t>
            </w:r>
          </w:p>
          <w:p w:rsidR="00EB7BF8" w:rsidRPr="0096252A" w:rsidRDefault="00EB7BF8" w:rsidP="00EB7BF8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</w:p>
          <w:p w:rsidR="00EB7BF8" w:rsidRPr="0096252A" w:rsidRDefault="00EB7BF8" w:rsidP="00EB7BF8">
            <w:pPr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</w:pPr>
            <w:r w:rsidRPr="0096252A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Стр. 80-88 повторить, </w:t>
            </w:r>
            <w:r w:rsidRPr="0096252A">
              <w:rPr>
                <w:rFonts w:ascii="Times New Roman" w:hAnsi="Times New Roman"/>
                <w:sz w:val="18"/>
                <w:szCs w:val="18"/>
              </w:rPr>
              <w:t>выполнить контрольную работу</w:t>
            </w:r>
            <w:r w:rsidRPr="0096252A">
              <w:rPr>
                <w:rFonts w:ascii="Times New Roman" w:hAnsi="Times New Roman"/>
                <w:color w:val="1A1A1A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B7BF8" w:rsidRPr="0096252A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2E43F6" w:rsidRPr="00033769" w:rsidTr="005A797B">
        <w:trPr>
          <w:trHeight w:val="1380"/>
          <w:jc w:val="center"/>
        </w:trPr>
        <w:tc>
          <w:tcPr>
            <w:tcW w:w="710" w:type="dxa"/>
            <w:vMerge/>
          </w:tcPr>
          <w:p w:rsidR="002E43F6" w:rsidRPr="00033769" w:rsidRDefault="002E43F6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2E43F6" w:rsidRPr="004E0B1B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 Повторение изученного за год. Предложение. Члены предложения</w:t>
            </w:r>
          </w:p>
        </w:tc>
        <w:tc>
          <w:tcPr>
            <w:tcW w:w="2268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https://www.youtube.com/watch?v=1a6bJVTtWnQ</w:t>
              </w:r>
            </w:hyperlink>
          </w:p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Учебник Русск. Яз. В.П.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«Просвещение»</w:t>
            </w:r>
          </w:p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</w:tcPr>
          <w:p w:rsidR="002E43F6" w:rsidRPr="0084704D" w:rsidRDefault="002E43F6" w:rsidP="00EB7BF8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Стр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84704D">
              <w:rPr>
                <w:rFonts w:ascii="Times New Roman" w:hAnsi="Times New Roman"/>
                <w:sz w:val="18"/>
                <w:szCs w:val="18"/>
              </w:rPr>
              <w:t>118  Упр.</w:t>
            </w:r>
            <w:proofErr w:type="gram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198 Придумать заголовок, списать, обозначая границы предложений.</w:t>
            </w:r>
          </w:p>
        </w:tc>
      </w:tr>
      <w:tr w:rsidR="00EB7BF8" w:rsidRPr="00033769" w:rsidTr="006C5ED5">
        <w:trPr>
          <w:trHeight w:val="45"/>
          <w:jc w:val="center"/>
        </w:trPr>
        <w:tc>
          <w:tcPr>
            <w:tcW w:w="710" w:type="dxa"/>
            <w:vMerge w:val="restart"/>
          </w:tcPr>
          <w:p w:rsidR="00EB7BF8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033769">
              <w:rPr>
                <w:rFonts w:ascii="Times New Roman" w:eastAsiaTheme="minorHAnsi" w:hAnsi="Times New Roman"/>
                <w:sz w:val="18"/>
                <w:szCs w:val="18"/>
              </w:rPr>
              <w:t>ПТН</w:t>
            </w:r>
          </w:p>
          <w:p w:rsidR="007A3717" w:rsidRPr="00033769" w:rsidRDefault="007A3717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</w:rPr>
              <w:t>15.05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2126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Контрольная работа №8 «Табличное умножение и деление»</w:t>
            </w:r>
          </w:p>
        </w:tc>
        <w:tc>
          <w:tcPr>
            <w:tcW w:w="2268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B7BF8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Работа будет направлена на почту</w:t>
            </w:r>
          </w:p>
          <w:p w:rsidR="002E43F6" w:rsidRPr="0084704D" w:rsidRDefault="002E43F6" w:rsidP="002E43F6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Учебник Математика М.И. Моро</w:t>
            </w:r>
          </w:p>
          <w:p w:rsidR="002E43F6" w:rsidRPr="0084704D" w:rsidRDefault="002E43F6" w:rsidP="002E43F6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«Просвещение»</w:t>
            </w:r>
          </w:p>
        </w:tc>
        <w:tc>
          <w:tcPr>
            <w:tcW w:w="22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B7BF8" w:rsidRPr="00033769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  <w:tr w:rsidR="00EB7BF8" w:rsidRPr="00033769" w:rsidTr="006C5ED5">
        <w:trPr>
          <w:trHeight w:val="45"/>
          <w:jc w:val="center"/>
        </w:trPr>
        <w:tc>
          <w:tcPr>
            <w:tcW w:w="710" w:type="dxa"/>
            <w:vMerge/>
          </w:tcPr>
          <w:p w:rsidR="00EB7BF8" w:rsidRPr="00033769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B7BF8" w:rsidRPr="004E0B1B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4E0B1B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2126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>Повторение изученного за год. Слово и его лексическое значение. Однокоренные слова</w:t>
            </w:r>
          </w:p>
        </w:tc>
        <w:tc>
          <w:tcPr>
            <w:tcW w:w="2268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16" w:history="1">
              <w:r w:rsidRPr="0084704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https://www.youtube.com/watch?v=p5Zplrh-v3M</w:t>
              </w:r>
            </w:hyperlink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  <w:r w:rsidRPr="0084704D">
              <w:rPr>
                <w:rFonts w:ascii="Times New Roman" w:hAnsi="Times New Roman"/>
                <w:sz w:val="18"/>
                <w:szCs w:val="18"/>
              </w:rPr>
              <w:t xml:space="preserve">Учебник Русск. Яз. В.П. </w:t>
            </w:r>
            <w:proofErr w:type="spellStart"/>
            <w:r w:rsidRPr="0084704D">
              <w:rPr>
                <w:rFonts w:ascii="Times New Roman" w:hAnsi="Times New Roman"/>
                <w:sz w:val="18"/>
                <w:szCs w:val="18"/>
              </w:rPr>
              <w:t>Канакина</w:t>
            </w:r>
            <w:proofErr w:type="spellEnd"/>
            <w:r w:rsidRPr="0084704D">
              <w:rPr>
                <w:rFonts w:ascii="Times New Roman" w:hAnsi="Times New Roman"/>
                <w:sz w:val="18"/>
                <w:szCs w:val="18"/>
              </w:rPr>
              <w:t xml:space="preserve"> «Просвещение»</w:t>
            </w:r>
          </w:p>
          <w:p w:rsidR="00EB7BF8" w:rsidRPr="0084704D" w:rsidRDefault="00EB7BF8" w:rsidP="00EB7BF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B7BF8" w:rsidRPr="00033769" w:rsidRDefault="00EB7BF8" w:rsidP="00EB7BF8">
            <w:pPr>
              <w:spacing w:line="240" w:lineRule="auto"/>
              <w:rPr>
                <w:rFonts w:ascii="Times New Roman" w:eastAsiaTheme="minorHAnsi" w:hAnsi="Times New Roman"/>
                <w:sz w:val="18"/>
                <w:szCs w:val="18"/>
              </w:rPr>
            </w:pPr>
          </w:p>
        </w:tc>
      </w:tr>
    </w:tbl>
    <w:p w:rsidR="000B3394" w:rsidRDefault="000B3394"/>
    <w:sectPr w:rsidR="000B3394" w:rsidSect="00033769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A5"/>
    <w:rsid w:val="00033769"/>
    <w:rsid w:val="00051E6A"/>
    <w:rsid w:val="000B3394"/>
    <w:rsid w:val="002E43F6"/>
    <w:rsid w:val="004E0B1B"/>
    <w:rsid w:val="0056158A"/>
    <w:rsid w:val="005F707A"/>
    <w:rsid w:val="007A3717"/>
    <w:rsid w:val="007D6721"/>
    <w:rsid w:val="00D27293"/>
    <w:rsid w:val="00D83FA5"/>
    <w:rsid w:val="00EB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1C133-4AE3-4988-BA50-589311951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69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7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F70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_rIGOLusgQ" TargetMode="External"/><Relationship Id="rId13" Type="http://schemas.openxmlformats.org/officeDocument/2006/relationships/hyperlink" Target="https://www.youtube.com/watch?v=3KadM9D0YK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riifcVFX5I" TargetMode="External"/><Relationship Id="rId12" Type="http://schemas.openxmlformats.org/officeDocument/2006/relationships/hyperlink" Target="https://www.youtube.com/watch?v=ksGiLaIx39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5Zplrh-v3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2QX9GN--AM" TargetMode="External"/><Relationship Id="rId11" Type="http://schemas.openxmlformats.org/officeDocument/2006/relationships/hyperlink" Target="https://www.youtube.com/watch?v=2oSyiOaEbtE" TargetMode="External"/><Relationship Id="rId5" Type="http://schemas.openxmlformats.org/officeDocument/2006/relationships/hyperlink" Target="https://www.youtube.com/watch?v=HN2ALlbhpyI" TargetMode="External"/><Relationship Id="rId15" Type="http://schemas.openxmlformats.org/officeDocument/2006/relationships/hyperlink" Target="https://www.youtube.com/watch?v=1a6bJVTtWnQ" TargetMode="External"/><Relationship Id="rId10" Type="http://schemas.openxmlformats.org/officeDocument/2006/relationships/hyperlink" Target="https://www.youtube.com/watch?v=gHsVbP8Tx_Q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KXws48PkkN4" TargetMode="External"/><Relationship Id="rId14" Type="http://schemas.openxmlformats.org/officeDocument/2006/relationships/hyperlink" Target="https://www.youtube.com/watch?v=eb53_Kdc1X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2020-04-21T12:12:00Z</dcterms:created>
  <dcterms:modified xsi:type="dcterms:W3CDTF">2020-05-05T17:37:00Z</dcterms:modified>
</cp:coreProperties>
</file>